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66D5" w:rsidRPr="00C866D5" w:rsidRDefault="00EB54E1" w:rsidP="00BB7CA6">
      <w:pPr>
        <w:spacing w:line="276" w:lineRule="auto"/>
        <w:rPr>
          <w:rFonts w:eastAsia="Times New Roman" w:cs="Times New Roman"/>
          <w:szCs w:val="24"/>
          <w:lang w:val="bs-Latn-BA"/>
        </w:rPr>
      </w:pPr>
      <w:r>
        <w:rPr>
          <w:rFonts w:eastAsia="Times New Roman" w:cs="Times New Roman"/>
          <w:szCs w:val="24"/>
          <w:lang w:val="bs-Latn-BA"/>
        </w:rPr>
        <w:t>B</w:t>
      </w:r>
      <w:r w:rsidR="00C866D5" w:rsidRPr="00C866D5">
        <w:rPr>
          <w:rFonts w:eastAsia="Times New Roman" w:cs="Times New Roman"/>
          <w:szCs w:val="24"/>
          <w:lang w:val="bs-Latn-BA"/>
        </w:rPr>
        <w:t>OSNA I HERCEGOVINA</w:t>
      </w:r>
    </w:p>
    <w:p w:rsidR="00C866D5" w:rsidRPr="00C866D5" w:rsidRDefault="00C866D5" w:rsidP="00BB7CA6">
      <w:pPr>
        <w:spacing w:line="276" w:lineRule="auto"/>
        <w:rPr>
          <w:rFonts w:eastAsia="Times New Roman" w:cs="Times New Roman"/>
          <w:szCs w:val="24"/>
          <w:lang w:val="bs-Latn-BA"/>
        </w:rPr>
      </w:pPr>
      <w:r w:rsidRPr="00C866D5">
        <w:rPr>
          <w:rFonts w:eastAsia="Times New Roman" w:cs="Times New Roman"/>
          <w:szCs w:val="24"/>
          <w:lang w:val="bs-Latn-BA"/>
        </w:rPr>
        <w:t>FEDERACIJA BOSNE I HERCEGOVINE</w:t>
      </w:r>
    </w:p>
    <w:p w:rsidR="00C866D5" w:rsidRPr="00C866D5" w:rsidRDefault="00C866D5" w:rsidP="00BB7CA6">
      <w:pPr>
        <w:spacing w:line="276" w:lineRule="auto"/>
        <w:rPr>
          <w:rFonts w:eastAsia="Times New Roman" w:cs="Times New Roman"/>
          <w:szCs w:val="24"/>
          <w:lang w:val="bs-Latn-BA"/>
        </w:rPr>
      </w:pPr>
      <w:r w:rsidRPr="00C866D5">
        <w:rPr>
          <w:rFonts w:eastAsia="Times New Roman" w:cs="Times New Roman"/>
          <w:szCs w:val="24"/>
          <w:lang w:val="bs-Latn-BA"/>
        </w:rPr>
        <w:t>VRHOVNI SUD</w:t>
      </w:r>
    </w:p>
    <w:p w:rsidR="00C866D5" w:rsidRPr="00C866D5" w:rsidRDefault="00C866D5" w:rsidP="00BB7CA6">
      <w:pPr>
        <w:spacing w:line="276" w:lineRule="auto"/>
        <w:rPr>
          <w:rFonts w:eastAsia="Times New Roman" w:cs="Times New Roman"/>
          <w:szCs w:val="24"/>
          <w:lang w:val="bs-Latn-BA"/>
        </w:rPr>
      </w:pPr>
      <w:r w:rsidRPr="00C866D5">
        <w:rPr>
          <w:rFonts w:eastAsia="Times New Roman" w:cs="Times New Roman"/>
          <w:szCs w:val="24"/>
          <w:lang w:val="bs-Latn-BA"/>
        </w:rPr>
        <w:t>FEDERACIJE BOSNE I HERCEGOVINE</w:t>
      </w:r>
    </w:p>
    <w:p w:rsidR="00C866D5" w:rsidRPr="00C866D5" w:rsidRDefault="007618AB" w:rsidP="00BB7CA6">
      <w:pPr>
        <w:spacing w:line="276" w:lineRule="auto"/>
        <w:rPr>
          <w:rFonts w:eastAsia="Times New Roman" w:cs="Times New Roman"/>
          <w:szCs w:val="24"/>
          <w:lang w:val="bs-Latn-BA"/>
        </w:rPr>
      </w:pPr>
      <w:r>
        <w:rPr>
          <w:rFonts w:eastAsia="Times New Roman" w:cs="Times New Roman"/>
          <w:szCs w:val="24"/>
          <w:lang w:val="bs-Latn-BA"/>
        </w:rPr>
        <w:t>Broj 09 0</w:t>
      </w:r>
      <w:r w:rsidR="00565801">
        <w:rPr>
          <w:rFonts w:eastAsia="Times New Roman" w:cs="Times New Roman"/>
          <w:szCs w:val="24"/>
          <w:lang w:val="bs-Latn-BA"/>
        </w:rPr>
        <w:t xml:space="preserve"> K 022865 22 </w:t>
      </w:r>
      <w:proofErr w:type="spellStart"/>
      <w:r w:rsidR="00565801">
        <w:rPr>
          <w:rFonts w:eastAsia="Times New Roman" w:cs="Times New Roman"/>
          <w:szCs w:val="24"/>
          <w:lang w:val="bs-Latn-BA"/>
        </w:rPr>
        <w:t>Kž</w:t>
      </w:r>
      <w:proofErr w:type="spellEnd"/>
      <w:r w:rsidR="00565801">
        <w:rPr>
          <w:rFonts w:eastAsia="Times New Roman" w:cs="Times New Roman"/>
          <w:szCs w:val="24"/>
          <w:lang w:val="bs-Latn-BA"/>
        </w:rPr>
        <w:t xml:space="preserve"> 2</w:t>
      </w:r>
    </w:p>
    <w:p w:rsidR="00C866D5" w:rsidRDefault="00C866D5" w:rsidP="00BB7CA6">
      <w:pPr>
        <w:spacing w:line="276" w:lineRule="auto"/>
        <w:rPr>
          <w:rFonts w:eastAsia="Times New Roman" w:cs="Times New Roman"/>
          <w:szCs w:val="24"/>
          <w:lang w:val="bs-Latn-BA"/>
        </w:rPr>
      </w:pPr>
      <w:r w:rsidRPr="00C866D5">
        <w:rPr>
          <w:rFonts w:eastAsia="Times New Roman" w:cs="Times New Roman"/>
          <w:szCs w:val="24"/>
          <w:lang w:val="bs-Latn-BA"/>
        </w:rPr>
        <w:t xml:space="preserve">Sarajevo, </w:t>
      </w:r>
      <w:r w:rsidR="00565801">
        <w:rPr>
          <w:rFonts w:eastAsia="Times New Roman" w:cs="Times New Roman"/>
          <w:szCs w:val="24"/>
          <w:lang w:val="bs-Latn-BA"/>
        </w:rPr>
        <w:t>02.11.2022</w:t>
      </w:r>
      <w:r w:rsidR="00010DE8">
        <w:rPr>
          <w:rFonts w:eastAsia="Times New Roman" w:cs="Times New Roman"/>
          <w:szCs w:val="24"/>
          <w:lang w:val="bs-Latn-BA"/>
        </w:rPr>
        <w:t>.</w:t>
      </w:r>
      <w:r w:rsidRPr="00C866D5">
        <w:rPr>
          <w:rFonts w:eastAsia="Times New Roman" w:cs="Times New Roman"/>
          <w:szCs w:val="24"/>
          <w:lang w:val="bs-Latn-BA"/>
        </w:rPr>
        <w:t xml:space="preserve"> godine</w:t>
      </w:r>
    </w:p>
    <w:p w:rsidR="00EB54E1" w:rsidRDefault="00EB54E1" w:rsidP="00BB7CA6">
      <w:pPr>
        <w:spacing w:line="276" w:lineRule="auto"/>
        <w:rPr>
          <w:rFonts w:eastAsia="Times New Roman" w:cs="Times New Roman"/>
          <w:szCs w:val="24"/>
          <w:lang w:val="bs-Latn-BA"/>
        </w:rPr>
      </w:pPr>
    </w:p>
    <w:p w:rsidR="000439B8" w:rsidRDefault="000439B8" w:rsidP="00BB7CA6">
      <w:pPr>
        <w:spacing w:line="276" w:lineRule="auto"/>
        <w:rPr>
          <w:rFonts w:eastAsia="Times New Roman" w:cs="Times New Roman"/>
          <w:szCs w:val="24"/>
          <w:lang w:val="bs-Latn-BA"/>
        </w:rPr>
      </w:pPr>
    </w:p>
    <w:p w:rsidR="00656F80" w:rsidRDefault="00656F80" w:rsidP="00F63831">
      <w:pPr>
        <w:spacing w:line="276" w:lineRule="auto"/>
        <w:jc w:val="center"/>
        <w:rPr>
          <w:rFonts w:eastAsia="Times New Roman" w:cs="Times New Roman"/>
          <w:szCs w:val="24"/>
          <w:lang w:val="bs-Latn-BA"/>
        </w:rPr>
      </w:pPr>
      <w:r>
        <w:rPr>
          <w:rFonts w:eastAsia="Times New Roman" w:cs="Times New Roman"/>
          <w:szCs w:val="24"/>
          <w:lang w:val="bs-Latn-BA"/>
        </w:rPr>
        <w:t>U IME FEDERACIJE BOSNE I HERCEGOVINE!</w:t>
      </w:r>
    </w:p>
    <w:p w:rsidR="000439B8" w:rsidRDefault="000439B8" w:rsidP="00BB7CA6">
      <w:pPr>
        <w:spacing w:line="276" w:lineRule="auto"/>
        <w:jc w:val="center"/>
        <w:rPr>
          <w:rFonts w:eastAsia="Times New Roman" w:cs="Times New Roman"/>
          <w:szCs w:val="24"/>
          <w:lang w:val="bs-Latn-BA"/>
        </w:rPr>
      </w:pPr>
    </w:p>
    <w:p w:rsidR="00EB54E1" w:rsidRDefault="00EB54E1" w:rsidP="00BB7CA6">
      <w:pPr>
        <w:spacing w:line="276" w:lineRule="auto"/>
        <w:jc w:val="center"/>
        <w:rPr>
          <w:rFonts w:eastAsia="Times New Roman" w:cs="Times New Roman"/>
          <w:szCs w:val="24"/>
          <w:lang w:val="bs-Latn-BA"/>
        </w:rPr>
      </w:pPr>
    </w:p>
    <w:p w:rsidR="00230191" w:rsidRDefault="00C866D5" w:rsidP="00EB54E1">
      <w:pPr>
        <w:spacing w:line="276" w:lineRule="auto"/>
      </w:pPr>
      <w:r w:rsidRPr="00C866D5">
        <w:rPr>
          <w:rFonts w:eastAsia="Times New Roman" w:cs="Times New Roman"/>
          <w:szCs w:val="24"/>
          <w:lang w:val="bs-Latn-BA"/>
        </w:rPr>
        <w:t xml:space="preserve">Vrhovni sud Federacije Bosne i Hercegovine u Sarajevu, u vijeću sastavljenom od sudija </w:t>
      </w:r>
      <w:r w:rsidR="00230191">
        <w:rPr>
          <w:rFonts w:eastAsia="Times New Roman" w:cs="Times New Roman"/>
          <w:szCs w:val="24"/>
          <w:lang w:val="bs-Latn-BA"/>
        </w:rPr>
        <w:t xml:space="preserve">Slavka Marića kao predsjednika vijeća, Sonje Radošević i </w:t>
      </w:r>
      <w:proofErr w:type="spellStart"/>
      <w:r w:rsidR="00230191">
        <w:rPr>
          <w:rFonts w:eastAsia="Times New Roman" w:cs="Times New Roman"/>
          <w:szCs w:val="24"/>
          <w:lang w:val="bs-Latn-BA"/>
        </w:rPr>
        <w:t>Sedina</w:t>
      </w:r>
      <w:proofErr w:type="spellEnd"/>
      <w:r w:rsidR="00230191">
        <w:rPr>
          <w:rFonts w:eastAsia="Times New Roman" w:cs="Times New Roman"/>
          <w:szCs w:val="24"/>
          <w:lang w:val="bs-Latn-BA"/>
        </w:rPr>
        <w:t xml:space="preserve"> </w:t>
      </w:r>
      <w:proofErr w:type="spellStart"/>
      <w:r w:rsidR="00230191">
        <w:rPr>
          <w:rFonts w:eastAsia="Times New Roman" w:cs="Times New Roman"/>
          <w:szCs w:val="24"/>
          <w:lang w:val="bs-Latn-BA"/>
        </w:rPr>
        <w:t>Izdrizovića</w:t>
      </w:r>
      <w:proofErr w:type="spellEnd"/>
      <w:r w:rsidRPr="00C866D5">
        <w:rPr>
          <w:rFonts w:eastAsia="Times New Roman" w:cs="Times New Roman"/>
          <w:szCs w:val="24"/>
          <w:lang w:val="bs-Latn-BA"/>
        </w:rPr>
        <w:t xml:space="preserve"> kao članova vijeća, uz sudjelovanje </w:t>
      </w:r>
      <w:proofErr w:type="spellStart"/>
      <w:r w:rsidR="00230191">
        <w:rPr>
          <w:rFonts w:eastAsia="Times New Roman" w:cs="Times New Roman"/>
          <w:szCs w:val="24"/>
          <w:lang w:val="bs-Latn-BA"/>
        </w:rPr>
        <w:t>Živane</w:t>
      </w:r>
      <w:proofErr w:type="spellEnd"/>
      <w:r w:rsidR="00230191">
        <w:rPr>
          <w:rFonts w:eastAsia="Times New Roman" w:cs="Times New Roman"/>
          <w:szCs w:val="24"/>
          <w:lang w:val="bs-Latn-BA"/>
        </w:rPr>
        <w:t xml:space="preserve"> </w:t>
      </w:r>
      <w:proofErr w:type="spellStart"/>
      <w:r w:rsidR="00230191">
        <w:rPr>
          <w:rFonts w:eastAsia="Times New Roman" w:cs="Times New Roman"/>
          <w:szCs w:val="24"/>
          <w:lang w:val="bs-Latn-BA"/>
        </w:rPr>
        <w:t>Roić</w:t>
      </w:r>
      <w:proofErr w:type="spellEnd"/>
      <w:r w:rsidR="002B643E">
        <w:rPr>
          <w:rFonts w:eastAsia="Times New Roman" w:cs="Times New Roman"/>
          <w:szCs w:val="24"/>
          <w:lang w:val="bs-Latn-BA"/>
        </w:rPr>
        <w:t xml:space="preserve"> kao zapisničarke</w:t>
      </w:r>
      <w:r w:rsidRPr="00C866D5">
        <w:rPr>
          <w:rFonts w:eastAsia="Times New Roman" w:cs="Times New Roman"/>
          <w:szCs w:val="24"/>
          <w:lang w:val="bs-Latn-BA"/>
        </w:rPr>
        <w:t>, u kriv</w:t>
      </w:r>
      <w:r w:rsidR="00FD7534">
        <w:rPr>
          <w:rFonts w:eastAsia="Times New Roman" w:cs="Times New Roman"/>
          <w:szCs w:val="24"/>
          <w:lang w:val="bs-Latn-BA"/>
        </w:rPr>
        <w:t>ičnom predmetu</w:t>
      </w:r>
      <w:r w:rsidR="00656F80">
        <w:rPr>
          <w:rFonts w:eastAsia="Times New Roman" w:cs="Times New Roman"/>
          <w:szCs w:val="24"/>
          <w:lang w:val="bs-Latn-BA"/>
        </w:rPr>
        <w:t xml:space="preserve"> </w:t>
      </w:r>
      <w:proofErr w:type="spellStart"/>
      <w:r w:rsidR="005B0189" w:rsidRPr="0022366B">
        <w:t>protiv</w:t>
      </w:r>
      <w:proofErr w:type="spellEnd"/>
      <w:r w:rsidR="005B0189" w:rsidRPr="0022366B">
        <w:t> </w:t>
      </w:r>
      <w:proofErr w:type="spellStart"/>
      <w:r w:rsidR="005B0189" w:rsidRPr="0022366B">
        <w:t>optužen</w:t>
      </w:r>
      <w:r w:rsidR="00861F53">
        <w:t>og</w:t>
      </w:r>
      <w:proofErr w:type="spellEnd"/>
      <w:r w:rsidR="00230191">
        <w:t xml:space="preserve"> V</w:t>
      </w:r>
      <w:r w:rsidR="00EB54E1">
        <w:t>.</w:t>
      </w:r>
      <w:r w:rsidR="00230191">
        <w:t xml:space="preserve"> P</w:t>
      </w:r>
      <w:r w:rsidR="00EB54E1">
        <w:t>.</w:t>
      </w:r>
      <w:r w:rsidR="00230191">
        <w:t xml:space="preserve">, </w:t>
      </w:r>
      <w:proofErr w:type="spellStart"/>
      <w:r w:rsidR="00230191">
        <w:t>zbog</w:t>
      </w:r>
      <w:proofErr w:type="spellEnd"/>
      <w:r w:rsidR="00230191">
        <w:t xml:space="preserve"> </w:t>
      </w:r>
      <w:proofErr w:type="spellStart"/>
      <w:r w:rsidR="00230191">
        <w:t>krivičnog</w:t>
      </w:r>
      <w:proofErr w:type="spellEnd"/>
      <w:r w:rsidR="00230191">
        <w:t xml:space="preserve"> </w:t>
      </w:r>
      <w:proofErr w:type="spellStart"/>
      <w:r w:rsidR="00230191">
        <w:t>djela</w:t>
      </w:r>
      <w:proofErr w:type="spellEnd"/>
      <w:r w:rsidR="00230191">
        <w:t xml:space="preserve"> </w:t>
      </w:r>
      <w:proofErr w:type="spellStart"/>
      <w:r w:rsidR="00230191">
        <w:t>Ratini</w:t>
      </w:r>
      <w:proofErr w:type="spellEnd"/>
      <w:r w:rsidR="00230191">
        <w:t xml:space="preserve"> </w:t>
      </w:r>
      <w:proofErr w:type="spellStart"/>
      <w:r w:rsidR="00230191">
        <w:t>zločin</w:t>
      </w:r>
      <w:proofErr w:type="spellEnd"/>
      <w:r w:rsidR="00230191">
        <w:t xml:space="preserve"> </w:t>
      </w:r>
      <w:proofErr w:type="spellStart"/>
      <w:r w:rsidR="00230191">
        <w:t>protiv</w:t>
      </w:r>
      <w:proofErr w:type="spellEnd"/>
      <w:r w:rsidR="00230191">
        <w:t xml:space="preserve"> </w:t>
      </w:r>
      <w:proofErr w:type="spellStart"/>
      <w:r w:rsidR="00230191">
        <w:t>civilnog</w:t>
      </w:r>
      <w:proofErr w:type="spellEnd"/>
      <w:r w:rsidR="00230191">
        <w:t xml:space="preserve"> </w:t>
      </w:r>
      <w:proofErr w:type="spellStart"/>
      <w:r w:rsidR="00230191">
        <w:t>stanovništva</w:t>
      </w:r>
      <w:proofErr w:type="spellEnd"/>
      <w:r w:rsidR="00230191">
        <w:t xml:space="preserve"> </w:t>
      </w:r>
      <w:proofErr w:type="spellStart"/>
      <w:r w:rsidR="00230191">
        <w:t>iz</w:t>
      </w:r>
      <w:proofErr w:type="spellEnd"/>
      <w:r w:rsidR="00230191">
        <w:t xml:space="preserve"> </w:t>
      </w:r>
      <w:proofErr w:type="spellStart"/>
      <w:r w:rsidR="00230191">
        <w:t>člana</w:t>
      </w:r>
      <w:proofErr w:type="spellEnd"/>
      <w:r w:rsidR="00230191">
        <w:t xml:space="preserve"> 142. </w:t>
      </w:r>
      <w:proofErr w:type="spellStart"/>
      <w:proofErr w:type="gramStart"/>
      <w:r w:rsidR="00230191">
        <w:t>stav</w:t>
      </w:r>
      <w:proofErr w:type="spellEnd"/>
      <w:proofErr w:type="gramEnd"/>
      <w:r w:rsidR="00230191">
        <w:t xml:space="preserve"> 1. </w:t>
      </w:r>
      <w:proofErr w:type="spellStart"/>
      <w:proofErr w:type="gramStart"/>
      <w:r w:rsidR="00230191">
        <w:t>preuzetog</w:t>
      </w:r>
      <w:proofErr w:type="spellEnd"/>
      <w:proofErr w:type="gramEnd"/>
      <w:r w:rsidR="00230191">
        <w:t xml:space="preserve"> </w:t>
      </w:r>
      <w:proofErr w:type="spellStart"/>
      <w:r w:rsidR="00230191">
        <w:t>Krivičnog</w:t>
      </w:r>
      <w:proofErr w:type="spellEnd"/>
      <w:r w:rsidR="00230191">
        <w:t xml:space="preserve"> </w:t>
      </w:r>
      <w:proofErr w:type="spellStart"/>
      <w:r w:rsidR="00230191">
        <w:t>zakona</w:t>
      </w:r>
      <w:proofErr w:type="spellEnd"/>
      <w:r w:rsidR="00230191">
        <w:t xml:space="preserve"> </w:t>
      </w:r>
      <w:proofErr w:type="spellStart"/>
      <w:r w:rsidR="00230191">
        <w:t>Socijalističke</w:t>
      </w:r>
      <w:proofErr w:type="spellEnd"/>
      <w:r w:rsidR="00230191">
        <w:t xml:space="preserve"> </w:t>
      </w:r>
      <w:proofErr w:type="spellStart"/>
      <w:r w:rsidR="00230191">
        <w:t>Federativne</w:t>
      </w:r>
      <w:proofErr w:type="spellEnd"/>
      <w:r w:rsidR="00230191">
        <w:t xml:space="preserve"> </w:t>
      </w:r>
      <w:proofErr w:type="spellStart"/>
      <w:r w:rsidR="00230191">
        <w:t>Republike</w:t>
      </w:r>
      <w:proofErr w:type="spellEnd"/>
      <w:r w:rsidR="00230191">
        <w:t xml:space="preserve"> </w:t>
      </w:r>
      <w:proofErr w:type="spellStart"/>
      <w:r w:rsidR="00230191">
        <w:t>Jugoslavije</w:t>
      </w:r>
      <w:proofErr w:type="spellEnd"/>
      <w:r w:rsidR="00230191">
        <w:t xml:space="preserve">, </w:t>
      </w:r>
      <w:proofErr w:type="spellStart"/>
      <w:r w:rsidR="00230191">
        <w:t>odlučujući</w:t>
      </w:r>
      <w:proofErr w:type="spellEnd"/>
      <w:r w:rsidR="00230191">
        <w:t xml:space="preserve"> o </w:t>
      </w:r>
      <w:proofErr w:type="spellStart"/>
      <w:r w:rsidR="00230191">
        <w:t>žalbama</w:t>
      </w:r>
      <w:proofErr w:type="spellEnd"/>
      <w:r w:rsidR="00230191">
        <w:t xml:space="preserve"> </w:t>
      </w:r>
      <w:proofErr w:type="spellStart"/>
      <w:r w:rsidR="00230191">
        <w:t>kantonalne</w:t>
      </w:r>
      <w:proofErr w:type="spellEnd"/>
      <w:r w:rsidR="00230191">
        <w:t xml:space="preserve"> </w:t>
      </w:r>
      <w:proofErr w:type="spellStart"/>
      <w:r w:rsidR="00230191">
        <w:t>tužiteljice</w:t>
      </w:r>
      <w:proofErr w:type="spellEnd"/>
      <w:r w:rsidR="00230191">
        <w:t xml:space="preserve"> </w:t>
      </w:r>
      <w:proofErr w:type="spellStart"/>
      <w:r w:rsidR="00230191">
        <w:t>iz</w:t>
      </w:r>
      <w:proofErr w:type="spellEnd"/>
      <w:r w:rsidR="00230191">
        <w:t xml:space="preserve"> </w:t>
      </w:r>
      <w:proofErr w:type="spellStart"/>
      <w:r w:rsidR="00230191">
        <w:t>Sarajeva</w:t>
      </w:r>
      <w:proofErr w:type="spellEnd"/>
      <w:r w:rsidR="00230191">
        <w:t xml:space="preserve"> </w:t>
      </w:r>
      <w:proofErr w:type="spellStart"/>
      <w:r w:rsidR="00230191">
        <w:t>i</w:t>
      </w:r>
      <w:proofErr w:type="spellEnd"/>
      <w:r w:rsidR="00230191">
        <w:t xml:space="preserve"> </w:t>
      </w:r>
      <w:proofErr w:type="spellStart"/>
      <w:r w:rsidR="00230191">
        <w:t>braniteljice</w:t>
      </w:r>
      <w:proofErr w:type="spellEnd"/>
      <w:r w:rsidR="00230191">
        <w:t xml:space="preserve"> </w:t>
      </w:r>
      <w:proofErr w:type="spellStart"/>
      <w:r w:rsidR="00230191">
        <w:t>optuženog</w:t>
      </w:r>
      <w:proofErr w:type="spellEnd"/>
      <w:r w:rsidR="00230191">
        <w:t xml:space="preserve"> V</w:t>
      </w:r>
      <w:r w:rsidR="00EB54E1">
        <w:t>.</w:t>
      </w:r>
      <w:r w:rsidR="00230191">
        <w:t xml:space="preserve"> P</w:t>
      </w:r>
      <w:r w:rsidR="00EB54E1">
        <w:t>.</w:t>
      </w:r>
      <w:r w:rsidR="00230191">
        <w:t xml:space="preserve">, </w:t>
      </w:r>
      <w:proofErr w:type="spellStart"/>
      <w:r w:rsidR="00230191">
        <w:t>advokata</w:t>
      </w:r>
      <w:proofErr w:type="spellEnd"/>
      <w:r w:rsidR="00230191">
        <w:t xml:space="preserve"> </w:t>
      </w:r>
      <w:proofErr w:type="spellStart"/>
      <w:r w:rsidR="00230191">
        <w:t>Zorane</w:t>
      </w:r>
      <w:proofErr w:type="spellEnd"/>
      <w:r w:rsidR="00230191">
        <w:t xml:space="preserve"> </w:t>
      </w:r>
      <w:proofErr w:type="spellStart"/>
      <w:r w:rsidR="00230191">
        <w:t>Čarkić</w:t>
      </w:r>
      <w:proofErr w:type="spellEnd"/>
      <w:r w:rsidR="00230191">
        <w:t xml:space="preserve"> </w:t>
      </w:r>
      <w:proofErr w:type="spellStart"/>
      <w:r w:rsidR="00230191">
        <w:t>iz</w:t>
      </w:r>
      <w:proofErr w:type="spellEnd"/>
      <w:r w:rsidR="00230191">
        <w:t xml:space="preserve"> </w:t>
      </w:r>
      <w:proofErr w:type="spellStart"/>
      <w:r w:rsidR="00230191">
        <w:t>Rogatice</w:t>
      </w:r>
      <w:proofErr w:type="spellEnd"/>
      <w:r w:rsidR="00230191">
        <w:t xml:space="preserve">, </w:t>
      </w:r>
      <w:proofErr w:type="spellStart"/>
      <w:r w:rsidR="00230191">
        <w:t>izjavljenim</w:t>
      </w:r>
      <w:proofErr w:type="spellEnd"/>
      <w:r w:rsidR="00230191">
        <w:t xml:space="preserve"> </w:t>
      </w:r>
      <w:proofErr w:type="spellStart"/>
      <w:r w:rsidR="00230191">
        <w:t>protiv</w:t>
      </w:r>
      <w:proofErr w:type="spellEnd"/>
      <w:r w:rsidR="00230191">
        <w:t xml:space="preserve"> </w:t>
      </w:r>
      <w:proofErr w:type="spellStart"/>
      <w:r w:rsidR="00230191">
        <w:t>presude</w:t>
      </w:r>
      <w:proofErr w:type="spellEnd"/>
      <w:r w:rsidR="00230191">
        <w:t xml:space="preserve"> </w:t>
      </w:r>
      <w:proofErr w:type="spellStart"/>
      <w:r w:rsidR="00230191">
        <w:t>Kantonalnog</w:t>
      </w:r>
      <w:proofErr w:type="spellEnd"/>
      <w:r w:rsidR="00230191">
        <w:t xml:space="preserve"> </w:t>
      </w:r>
      <w:proofErr w:type="spellStart"/>
      <w:r w:rsidR="00230191">
        <w:t>suda</w:t>
      </w:r>
      <w:proofErr w:type="spellEnd"/>
      <w:r w:rsidR="00230191">
        <w:t xml:space="preserve"> u </w:t>
      </w:r>
      <w:proofErr w:type="spellStart"/>
      <w:r w:rsidR="00230191">
        <w:t>Sarajevu</w:t>
      </w:r>
      <w:proofErr w:type="spellEnd"/>
      <w:r w:rsidR="00230191">
        <w:t xml:space="preserve"> </w:t>
      </w:r>
      <w:proofErr w:type="spellStart"/>
      <w:r w:rsidR="00230191">
        <w:t>broj</w:t>
      </w:r>
      <w:proofErr w:type="spellEnd"/>
      <w:r w:rsidR="00230191">
        <w:t xml:space="preserve"> 09 0 K 022865 21 K 2 od 21.03.2022. </w:t>
      </w:r>
      <w:proofErr w:type="spellStart"/>
      <w:proofErr w:type="gramStart"/>
      <w:r w:rsidR="00230191">
        <w:t>godine</w:t>
      </w:r>
      <w:proofErr w:type="spellEnd"/>
      <w:proofErr w:type="gramEnd"/>
      <w:r w:rsidR="00230191">
        <w:t xml:space="preserve">, u </w:t>
      </w:r>
      <w:proofErr w:type="spellStart"/>
      <w:r w:rsidR="00230191">
        <w:t>sjednici</w:t>
      </w:r>
      <w:proofErr w:type="spellEnd"/>
      <w:r w:rsidR="00230191">
        <w:t xml:space="preserve"> </w:t>
      </w:r>
      <w:proofErr w:type="spellStart"/>
      <w:r w:rsidR="00230191">
        <w:t>vijeća</w:t>
      </w:r>
      <w:proofErr w:type="spellEnd"/>
      <w:r w:rsidR="00230191">
        <w:t xml:space="preserve"> </w:t>
      </w:r>
      <w:proofErr w:type="spellStart"/>
      <w:r w:rsidR="00230191">
        <w:t>održanoj</w:t>
      </w:r>
      <w:proofErr w:type="spellEnd"/>
      <w:r w:rsidR="00230191">
        <w:t xml:space="preserve"> dana 02.11.2022. </w:t>
      </w:r>
      <w:proofErr w:type="spellStart"/>
      <w:proofErr w:type="gramStart"/>
      <w:r w:rsidR="00230191">
        <w:t>godine</w:t>
      </w:r>
      <w:proofErr w:type="spellEnd"/>
      <w:proofErr w:type="gramEnd"/>
      <w:r w:rsidR="00230191">
        <w:t xml:space="preserve"> u </w:t>
      </w:r>
      <w:proofErr w:type="spellStart"/>
      <w:r w:rsidR="00230191">
        <w:t>prisustvu</w:t>
      </w:r>
      <w:proofErr w:type="spellEnd"/>
      <w:r w:rsidR="00230191">
        <w:t xml:space="preserve"> </w:t>
      </w:r>
      <w:proofErr w:type="spellStart"/>
      <w:r w:rsidR="00965ADF">
        <w:t>federalnog</w:t>
      </w:r>
      <w:proofErr w:type="spellEnd"/>
      <w:r w:rsidR="00965ADF">
        <w:t xml:space="preserve"> </w:t>
      </w:r>
      <w:proofErr w:type="spellStart"/>
      <w:r w:rsidR="00965ADF">
        <w:t>tužitelja</w:t>
      </w:r>
      <w:proofErr w:type="spellEnd"/>
      <w:r w:rsidR="00965ADF">
        <w:t xml:space="preserve"> </w:t>
      </w:r>
      <w:proofErr w:type="spellStart"/>
      <w:r w:rsidR="00965ADF">
        <w:t>Nihada</w:t>
      </w:r>
      <w:proofErr w:type="spellEnd"/>
      <w:r w:rsidR="00965ADF">
        <w:t xml:space="preserve"> </w:t>
      </w:r>
      <w:proofErr w:type="spellStart"/>
      <w:r w:rsidR="00965ADF">
        <w:t>Halilčevića</w:t>
      </w:r>
      <w:proofErr w:type="spellEnd"/>
      <w:r w:rsidR="00965ADF">
        <w:t xml:space="preserve">, </w:t>
      </w:r>
      <w:proofErr w:type="spellStart"/>
      <w:r w:rsidR="00965ADF">
        <w:t>optuženog</w:t>
      </w:r>
      <w:proofErr w:type="spellEnd"/>
      <w:r w:rsidR="00965ADF">
        <w:t xml:space="preserve"> V</w:t>
      </w:r>
      <w:r w:rsidR="00EB54E1">
        <w:t>.</w:t>
      </w:r>
      <w:r w:rsidR="00965ADF">
        <w:t xml:space="preserve"> P</w:t>
      </w:r>
      <w:r w:rsidR="00EB54E1">
        <w:t>.</w:t>
      </w:r>
      <w:r w:rsidR="00965ADF">
        <w:t xml:space="preserve"> </w:t>
      </w:r>
      <w:proofErr w:type="spellStart"/>
      <w:r w:rsidR="00965ADF">
        <w:t>i</w:t>
      </w:r>
      <w:proofErr w:type="spellEnd"/>
      <w:r w:rsidR="00965ADF">
        <w:t xml:space="preserve"> </w:t>
      </w:r>
      <w:proofErr w:type="spellStart"/>
      <w:r w:rsidR="00965ADF">
        <w:t>njegove</w:t>
      </w:r>
      <w:proofErr w:type="spellEnd"/>
      <w:r w:rsidR="00965ADF">
        <w:t xml:space="preserve"> </w:t>
      </w:r>
      <w:proofErr w:type="spellStart"/>
      <w:r w:rsidR="00965ADF">
        <w:t>braniteljice</w:t>
      </w:r>
      <w:proofErr w:type="spellEnd"/>
      <w:r w:rsidR="00965ADF">
        <w:t xml:space="preserve"> </w:t>
      </w:r>
      <w:proofErr w:type="spellStart"/>
      <w:r w:rsidR="00965ADF">
        <w:t>advokata</w:t>
      </w:r>
      <w:proofErr w:type="spellEnd"/>
      <w:r w:rsidR="00965ADF">
        <w:t xml:space="preserve"> </w:t>
      </w:r>
      <w:proofErr w:type="spellStart"/>
      <w:r w:rsidR="00965ADF">
        <w:t>Zorane</w:t>
      </w:r>
      <w:proofErr w:type="spellEnd"/>
      <w:r w:rsidR="00965ADF">
        <w:t xml:space="preserve"> </w:t>
      </w:r>
      <w:proofErr w:type="spellStart"/>
      <w:r w:rsidR="00965ADF">
        <w:t>Čarkić</w:t>
      </w:r>
      <w:proofErr w:type="spellEnd"/>
      <w:r w:rsidR="00965ADF">
        <w:t xml:space="preserve"> </w:t>
      </w:r>
      <w:proofErr w:type="spellStart"/>
      <w:r w:rsidR="00965ADF">
        <w:t>iz</w:t>
      </w:r>
      <w:proofErr w:type="spellEnd"/>
      <w:r w:rsidR="00965ADF">
        <w:t xml:space="preserve"> </w:t>
      </w:r>
      <w:proofErr w:type="spellStart"/>
      <w:r w:rsidR="00965ADF">
        <w:t>Rogatice</w:t>
      </w:r>
      <w:proofErr w:type="spellEnd"/>
      <w:r w:rsidR="00965ADF">
        <w:t xml:space="preserve">, </w:t>
      </w:r>
      <w:proofErr w:type="spellStart"/>
      <w:r w:rsidR="00965ADF">
        <w:t>donio</w:t>
      </w:r>
      <w:proofErr w:type="spellEnd"/>
      <w:r w:rsidR="00965ADF">
        <w:t xml:space="preserve"> je</w:t>
      </w:r>
    </w:p>
    <w:p w:rsidR="00230191" w:rsidRDefault="00230191" w:rsidP="00BB7CA6">
      <w:pPr>
        <w:spacing w:line="276" w:lineRule="auto"/>
      </w:pPr>
    </w:p>
    <w:p w:rsidR="002B4D9A" w:rsidRDefault="002B4D9A" w:rsidP="00BB7CA6">
      <w:pPr>
        <w:spacing w:line="276" w:lineRule="auto"/>
        <w:rPr>
          <w:rFonts w:eastAsia="Times New Roman" w:cs="Times New Roman"/>
          <w:szCs w:val="24"/>
          <w:lang w:val="bs-Latn-BA"/>
        </w:rPr>
      </w:pPr>
    </w:p>
    <w:p w:rsidR="00E003D4" w:rsidRDefault="00E003D4" w:rsidP="002B4D9A">
      <w:pPr>
        <w:spacing w:line="276" w:lineRule="auto"/>
        <w:jc w:val="center"/>
        <w:rPr>
          <w:rFonts w:eastAsia="Times New Roman" w:cs="Times New Roman"/>
          <w:szCs w:val="24"/>
          <w:lang w:val="bs-Latn-BA"/>
        </w:rPr>
      </w:pPr>
      <w:r>
        <w:rPr>
          <w:rFonts w:eastAsia="Times New Roman" w:cs="Times New Roman"/>
          <w:szCs w:val="24"/>
          <w:lang w:val="bs-Latn-BA"/>
        </w:rPr>
        <w:t>P R E S U D U</w:t>
      </w:r>
    </w:p>
    <w:p w:rsidR="00965ADF" w:rsidRDefault="00965ADF" w:rsidP="002B4D9A">
      <w:pPr>
        <w:spacing w:line="276" w:lineRule="auto"/>
        <w:jc w:val="center"/>
        <w:rPr>
          <w:rFonts w:eastAsia="Times New Roman" w:cs="Times New Roman"/>
          <w:szCs w:val="24"/>
          <w:lang w:val="bs-Latn-BA"/>
        </w:rPr>
      </w:pPr>
    </w:p>
    <w:p w:rsidR="00EB54E1" w:rsidRDefault="00EB54E1" w:rsidP="002B4D9A">
      <w:pPr>
        <w:spacing w:line="276" w:lineRule="auto"/>
        <w:jc w:val="center"/>
        <w:rPr>
          <w:rFonts w:eastAsia="Times New Roman" w:cs="Times New Roman"/>
          <w:szCs w:val="24"/>
          <w:lang w:val="bs-Latn-BA"/>
        </w:rPr>
      </w:pPr>
    </w:p>
    <w:p w:rsidR="00965ADF" w:rsidRDefault="00965ADF" w:rsidP="00965ADF">
      <w:pPr>
        <w:spacing w:line="276" w:lineRule="auto"/>
        <w:rPr>
          <w:rFonts w:eastAsia="Times New Roman" w:cs="Times New Roman"/>
          <w:szCs w:val="24"/>
          <w:lang w:val="bs-Latn-BA"/>
        </w:rPr>
      </w:pPr>
      <w:r>
        <w:rPr>
          <w:rFonts w:eastAsia="Times New Roman" w:cs="Times New Roman"/>
          <w:szCs w:val="24"/>
          <w:lang w:val="bs-Latn-BA"/>
        </w:rPr>
        <w:t>Žalbe kantonalne tužiteljice iz Sarajeva i braniteljice optuženog V</w:t>
      </w:r>
      <w:r w:rsidR="00EB54E1">
        <w:rPr>
          <w:rFonts w:eastAsia="Times New Roman" w:cs="Times New Roman"/>
          <w:szCs w:val="24"/>
          <w:lang w:val="bs-Latn-BA"/>
        </w:rPr>
        <w:t>.</w:t>
      </w:r>
      <w:r>
        <w:rPr>
          <w:rFonts w:eastAsia="Times New Roman" w:cs="Times New Roman"/>
          <w:szCs w:val="24"/>
          <w:lang w:val="bs-Latn-BA"/>
        </w:rPr>
        <w:t xml:space="preserve"> P</w:t>
      </w:r>
      <w:r w:rsidR="00EB54E1">
        <w:rPr>
          <w:rFonts w:eastAsia="Times New Roman" w:cs="Times New Roman"/>
          <w:szCs w:val="24"/>
          <w:lang w:val="bs-Latn-BA"/>
        </w:rPr>
        <w:t>.</w:t>
      </w:r>
      <w:r>
        <w:rPr>
          <w:rFonts w:eastAsia="Times New Roman" w:cs="Times New Roman"/>
          <w:szCs w:val="24"/>
          <w:lang w:val="bs-Latn-BA"/>
        </w:rPr>
        <w:t xml:space="preserve"> odbijaju se kao neosnovane i presuda Kantonalnog suda u Sarajevu broj 09 0 K 022865 21 K 2 od 21.03.2022. godine, potvrđuje.</w:t>
      </w:r>
    </w:p>
    <w:p w:rsidR="000439B8" w:rsidRPr="00A40B89" w:rsidRDefault="000439B8" w:rsidP="002B4D9A">
      <w:pPr>
        <w:spacing w:line="276" w:lineRule="auto"/>
        <w:jc w:val="center"/>
        <w:rPr>
          <w:rFonts w:eastAsia="Times New Roman" w:cs="Times New Roman"/>
          <w:szCs w:val="20"/>
          <w:lang w:val="hr-BA"/>
        </w:rPr>
      </w:pPr>
    </w:p>
    <w:p w:rsidR="00F63831" w:rsidRDefault="00F63831" w:rsidP="00F63831">
      <w:pPr>
        <w:spacing w:line="276" w:lineRule="auto"/>
        <w:jc w:val="center"/>
        <w:rPr>
          <w:rFonts w:eastAsia="Times New Roman" w:cs="Times New Roman"/>
          <w:szCs w:val="24"/>
          <w:lang w:val="bs-Latn-BA"/>
        </w:rPr>
      </w:pPr>
    </w:p>
    <w:p w:rsidR="00861F53" w:rsidRPr="00F63831" w:rsidRDefault="00861F53" w:rsidP="00F63831">
      <w:pPr>
        <w:spacing w:line="276" w:lineRule="auto"/>
        <w:jc w:val="center"/>
        <w:rPr>
          <w:rFonts w:eastAsia="Times New Roman" w:cs="Times New Roman"/>
          <w:szCs w:val="20"/>
          <w:lang w:val="hr-BA"/>
        </w:rPr>
      </w:pPr>
      <w:r>
        <w:rPr>
          <w:rFonts w:eastAsia="Times New Roman" w:cs="Times New Roman"/>
          <w:szCs w:val="24"/>
          <w:lang w:val="bs-Latn-BA"/>
        </w:rPr>
        <w:t>O b r a z l o ž e n j e</w:t>
      </w:r>
    </w:p>
    <w:p w:rsidR="000439B8" w:rsidRDefault="000439B8" w:rsidP="00BB7CA6">
      <w:pPr>
        <w:spacing w:line="276" w:lineRule="auto"/>
        <w:jc w:val="center"/>
        <w:rPr>
          <w:rFonts w:eastAsia="Times New Roman" w:cs="Times New Roman"/>
          <w:szCs w:val="24"/>
          <w:lang w:val="bs-Latn-BA"/>
        </w:rPr>
      </w:pPr>
    </w:p>
    <w:p w:rsidR="00EB54E1" w:rsidRDefault="00EB54E1" w:rsidP="00BB7CA6">
      <w:pPr>
        <w:spacing w:line="276" w:lineRule="auto"/>
        <w:jc w:val="center"/>
        <w:rPr>
          <w:rFonts w:eastAsia="Times New Roman" w:cs="Times New Roman"/>
          <w:szCs w:val="24"/>
          <w:lang w:val="bs-Latn-BA"/>
        </w:rPr>
      </w:pPr>
    </w:p>
    <w:p w:rsidR="00965ADF" w:rsidRDefault="00861F53" w:rsidP="00EB54E1">
      <w:pPr>
        <w:spacing w:line="276" w:lineRule="auto"/>
        <w:rPr>
          <w:rFonts w:eastAsia="Times New Roman" w:cs="Times New Roman"/>
          <w:szCs w:val="24"/>
          <w:lang w:val="bs-Latn-BA"/>
        </w:rPr>
      </w:pPr>
      <w:r>
        <w:rPr>
          <w:rFonts w:eastAsia="Times New Roman" w:cs="Times New Roman"/>
          <w:szCs w:val="24"/>
          <w:lang w:val="bs-Latn-BA"/>
        </w:rPr>
        <w:t>Presudom Kantonalnog suda u Sarajevu</w:t>
      </w:r>
      <w:r w:rsidR="00965ADF">
        <w:rPr>
          <w:rFonts w:eastAsia="Times New Roman" w:cs="Times New Roman"/>
          <w:szCs w:val="24"/>
          <w:lang w:val="bs-Latn-BA"/>
        </w:rPr>
        <w:t xml:space="preserve"> broj 09 0 K 022865 21 K 2 od 21.03.2022. godine, optuženi V</w:t>
      </w:r>
      <w:r w:rsidR="00EB54E1">
        <w:rPr>
          <w:rFonts w:eastAsia="Times New Roman" w:cs="Times New Roman"/>
          <w:szCs w:val="24"/>
          <w:lang w:val="bs-Latn-BA"/>
        </w:rPr>
        <w:t>.</w:t>
      </w:r>
      <w:r w:rsidR="00965ADF">
        <w:rPr>
          <w:rFonts w:eastAsia="Times New Roman" w:cs="Times New Roman"/>
          <w:szCs w:val="24"/>
          <w:lang w:val="bs-Latn-BA"/>
        </w:rPr>
        <w:t xml:space="preserve"> P</w:t>
      </w:r>
      <w:r w:rsidR="00EB54E1">
        <w:rPr>
          <w:rFonts w:eastAsia="Times New Roman" w:cs="Times New Roman"/>
          <w:szCs w:val="24"/>
          <w:lang w:val="bs-Latn-BA"/>
        </w:rPr>
        <w:t xml:space="preserve">. </w:t>
      </w:r>
      <w:r w:rsidR="00965ADF">
        <w:rPr>
          <w:rFonts w:eastAsia="Times New Roman" w:cs="Times New Roman"/>
          <w:szCs w:val="24"/>
          <w:lang w:val="bs-Latn-BA"/>
        </w:rPr>
        <w:t>je oglašen krivim za krivično djelo Ratni zločin protiv civilnog stanovništva iz člana 142. stav 1. preuzetog Krivičnog zakona Socijalističke Fe</w:t>
      </w:r>
      <w:r w:rsidR="00966D95">
        <w:rPr>
          <w:rFonts w:eastAsia="Times New Roman" w:cs="Times New Roman"/>
          <w:szCs w:val="24"/>
          <w:lang w:val="bs-Latn-BA"/>
        </w:rPr>
        <w:t xml:space="preserve">derativne Republike Jugoslave (preuzeti </w:t>
      </w:r>
      <w:r w:rsidR="00965ADF">
        <w:rPr>
          <w:rFonts w:eastAsia="Times New Roman" w:cs="Times New Roman"/>
          <w:szCs w:val="24"/>
          <w:lang w:val="bs-Latn-BA"/>
        </w:rPr>
        <w:t xml:space="preserve">KZ SFRJ), pa ga je sud primjenom navedene zakonske odredbe i primjenom članova 41., 42. i 43. KZ SFRJ osudio na kaznu zatvora u trajanju od 2 (dvije) godine. Istom presudom, na osnovu člana 212. stav 3. i 4. Zakona o krivičnom postupku Federacije Bosne i Hercegovine (ZKP </w:t>
      </w:r>
      <w:proofErr w:type="spellStart"/>
      <w:r w:rsidR="00965ADF">
        <w:rPr>
          <w:rFonts w:eastAsia="Times New Roman" w:cs="Times New Roman"/>
          <w:szCs w:val="24"/>
          <w:lang w:val="bs-Latn-BA"/>
        </w:rPr>
        <w:t>FBiH</w:t>
      </w:r>
      <w:proofErr w:type="spellEnd"/>
      <w:r w:rsidR="00965ADF">
        <w:rPr>
          <w:rFonts w:eastAsia="Times New Roman" w:cs="Times New Roman"/>
          <w:szCs w:val="24"/>
          <w:lang w:val="bs-Latn-BA"/>
        </w:rPr>
        <w:t>), oštećeni T</w:t>
      </w:r>
      <w:r w:rsidR="00EB54E1">
        <w:rPr>
          <w:rFonts w:eastAsia="Times New Roman" w:cs="Times New Roman"/>
          <w:szCs w:val="24"/>
          <w:lang w:val="bs-Latn-BA"/>
        </w:rPr>
        <w:t>.</w:t>
      </w:r>
      <w:r w:rsidR="00965ADF">
        <w:rPr>
          <w:rFonts w:eastAsia="Times New Roman" w:cs="Times New Roman"/>
          <w:szCs w:val="24"/>
          <w:lang w:val="bs-Latn-BA"/>
        </w:rPr>
        <w:t xml:space="preserve"> A</w:t>
      </w:r>
      <w:r w:rsidR="00EB54E1">
        <w:rPr>
          <w:rFonts w:eastAsia="Times New Roman" w:cs="Times New Roman"/>
          <w:szCs w:val="24"/>
          <w:lang w:val="bs-Latn-BA"/>
        </w:rPr>
        <w:t>.</w:t>
      </w:r>
      <w:r w:rsidR="00965ADF">
        <w:rPr>
          <w:rFonts w:eastAsia="Times New Roman" w:cs="Times New Roman"/>
          <w:szCs w:val="24"/>
          <w:lang w:val="bs-Latn-BA"/>
        </w:rPr>
        <w:t xml:space="preserve"> i Š</w:t>
      </w:r>
      <w:r w:rsidR="00EB54E1">
        <w:rPr>
          <w:rFonts w:eastAsia="Times New Roman" w:cs="Times New Roman"/>
          <w:szCs w:val="24"/>
          <w:lang w:val="bs-Latn-BA"/>
        </w:rPr>
        <w:t>.</w:t>
      </w:r>
      <w:r w:rsidR="00965ADF">
        <w:rPr>
          <w:rFonts w:eastAsia="Times New Roman" w:cs="Times New Roman"/>
          <w:szCs w:val="24"/>
          <w:lang w:val="bs-Latn-BA"/>
        </w:rPr>
        <w:t xml:space="preserve"> F</w:t>
      </w:r>
      <w:r w:rsidR="00EB54E1">
        <w:rPr>
          <w:rFonts w:eastAsia="Times New Roman" w:cs="Times New Roman"/>
          <w:szCs w:val="24"/>
          <w:lang w:val="bs-Latn-BA"/>
        </w:rPr>
        <w:t>.</w:t>
      </w:r>
      <w:r w:rsidR="00965ADF">
        <w:rPr>
          <w:rFonts w:eastAsia="Times New Roman" w:cs="Times New Roman"/>
          <w:szCs w:val="24"/>
          <w:lang w:val="bs-Latn-BA"/>
        </w:rPr>
        <w:t xml:space="preserve"> su sa </w:t>
      </w:r>
      <w:r w:rsidR="00965ADF">
        <w:rPr>
          <w:rFonts w:eastAsia="Times New Roman" w:cs="Times New Roman"/>
          <w:szCs w:val="24"/>
          <w:lang w:val="bs-Latn-BA"/>
        </w:rPr>
        <w:lastRenderedPageBreak/>
        <w:t xml:space="preserve">imovinskopravnim zahtjevom upućeni na parnični postupak. Na osnovu člana 202. stav 4. ZKP </w:t>
      </w:r>
      <w:proofErr w:type="spellStart"/>
      <w:r w:rsidR="00965ADF">
        <w:rPr>
          <w:rFonts w:eastAsia="Times New Roman" w:cs="Times New Roman"/>
          <w:szCs w:val="24"/>
          <w:lang w:val="bs-Latn-BA"/>
        </w:rPr>
        <w:t>FBiH</w:t>
      </w:r>
      <w:proofErr w:type="spellEnd"/>
      <w:r w:rsidR="00965ADF">
        <w:rPr>
          <w:rFonts w:eastAsia="Times New Roman" w:cs="Times New Roman"/>
          <w:szCs w:val="24"/>
          <w:lang w:val="bs-Latn-BA"/>
        </w:rPr>
        <w:t>, optuženi je oslobođen dužnosti naknade troškova krivičnog postupka, tako da troškovi krivičnog postupka padaju na teret budžetskih sredstava prvostepenog suda.</w:t>
      </w:r>
    </w:p>
    <w:p w:rsidR="00965ADF" w:rsidRDefault="00965ADF" w:rsidP="00965ADF">
      <w:pPr>
        <w:spacing w:line="276" w:lineRule="auto"/>
        <w:ind w:firstLine="720"/>
        <w:rPr>
          <w:rFonts w:eastAsia="Times New Roman" w:cs="Times New Roman"/>
          <w:szCs w:val="24"/>
          <w:lang w:val="bs-Latn-BA"/>
        </w:rPr>
      </w:pPr>
    </w:p>
    <w:p w:rsidR="00965ADF" w:rsidRDefault="00965ADF" w:rsidP="00EB54E1">
      <w:pPr>
        <w:spacing w:line="276" w:lineRule="auto"/>
        <w:rPr>
          <w:rFonts w:eastAsia="Times New Roman" w:cs="Times New Roman"/>
          <w:szCs w:val="24"/>
          <w:lang w:val="bs-Latn-BA"/>
        </w:rPr>
      </w:pPr>
      <w:r>
        <w:rPr>
          <w:rFonts w:eastAsia="Times New Roman" w:cs="Times New Roman"/>
          <w:szCs w:val="24"/>
          <w:lang w:val="bs-Latn-BA"/>
        </w:rPr>
        <w:t xml:space="preserve">Protiv ove presude žalbu je izjavila kantonalna tužiteljica iz Sarajeva (kantonalna tužiteljica), zbog odluke o krivičnopravnoj sankciji, s prijedlogom da se uvažavanjem njene žalbe pobijana presuda preinači </w:t>
      </w:r>
      <w:r w:rsidR="005E4C36">
        <w:rPr>
          <w:rFonts w:eastAsia="Times New Roman" w:cs="Times New Roman"/>
          <w:szCs w:val="24"/>
          <w:lang w:val="bs-Latn-BA"/>
        </w:rPr>
        <w:t>i optuženom izrekne kazna zatvora u dužem vremenskom trajanju.</w:t>
      </w:r>
    </w:p>
    <w:p w:rsidR="005E4C36" w:rsidRDefault="005E4C36" w:rsidP="00965ADF">
      <w:pPr>
        <w:spacing w:line="276" w:lineRule="auto"/>
        <w:ind w:firstLine="720"/>
        <w:rPr>
          <w:rFonts w:eastAsia="Times New Roman" w:cs="Times New Roman"/>
          <w:szCs w:val="24"/>
          <w:lang w:val="bs-Latn-BA"/>
        </w:rPr>
      </w:pPr>
    </w:p>
    <w:p w:rsidR="005E4C36" w:rsidRDefault="005E4C36" w:rsidP="00EB54E1">
      <w:pPr>
        <w:spacing w:line="276" w:lineRule="auto"/>
        <w:rPr>
          <w:rFonts w:eastAsia="Times New Roman" w:cs="Times New Roman"/>
          <w:szCs w:val="24"/>
          <w:lang w:val="bs-Latn-BA"/>
        </w:rPr>
      </w:pPr>
      <w:r>
        <w:rPr>
          <w:rFonts w:eastAsia="Times New Roman" w:cs="Times New Roman"/>
          <w:szCs w:val="24"/>
          <w:lang w:val="bs-Latn-BA"/>
        </w:rPr>
        <w:t>Također protiv ove presude žalbu je izjavila i braniteljica optuženog V</w:t>
      </w:r>
      <w:r w:rsidR="00EB54E1">
        <w:rPr>
          <w:rFonts w:eastAsia="Times New Roman" w:cs="Times New Roman"/>
          <w:szCs w:val="24"/>
          <w:lang w:val="bs-Latn-BA"/>
        </w:rPr>
        <w:t>.</w:t>
      </w:r>
      <w:r>
        <w:rPr>
          <w:rFonts w:eastAsia="Times New Roman" w:cs="Times New Roman"/>
          <w:szCs w:val="24"/>
          <w:lang w:val="bs-Latn-BA"/>
        </w:rPr>
        <w:t xml:space="preserve"> P</w:t>
      </w:r>
      <w:r w:rsidR="00EB54E1">
        <w:rPr>
          <w:rFonts w:eastAsia="Times New Roman" w:cs="Times New Roman"/>
          <w:szCs w:val="24"/>
          <w:lang w:val="bs-Latn-BA"/>
        </w:rPr>
        <w:t>.</w:t>
      </w:r>
      <w:r>
        <w:rPr>
          <w:rFonts w:eastAsia="Times New Roman" w:cs="Times New Roman"/>
          <w:szCs w:val="24"/>
          <w:lang w:val="bs-Latn-BA"/>
        </w:rPr>
        <w:t xml:space="preserve">, advokat Zorana </w:t>
      </w:r>
      <w:proofErr w:type="spellStart"/>
      <w:r>
        <w:rPr>
          <w:rFonts w:eastAsia="Times New Roman" w:cs="Times New Roman"/>
          <w:szCs w:val="24"/>
          <w:lang w:val="bs-Latn-BA"/>
        </w:rPr>
        <w:t>Čarkić</w:t>
      </w:r>
      <w:proofErr w:type="spellEnd"/>
      <w:r>
        <w:rPr>
          <w:rFonts w:eastAsia="Times New Roman" w:cs="Times New Roman"/>
          <w:szCs w:val="24"/>
          <w:lang w:val="bs-Latn-BA"/>
        </w:rPr>
        <w:t xml:space="preserve"> iz Rogatice, zbog bitne povrede odredaba krivičnog postupka, povrede Krivičnog zakona, pogrešno ili nepotpuno utvrđenog činjeničnog stanja i odluke o kazni, s prijedlogom da se njena žalba uvaži i pobijana presuda preinači na način da se njen branjenik oslobodi od optužbe, ili da se pobijana presuda ukine i odredi </w:t>
      </w:r>
      <w:proofErr w:type="spellStart"/>
      <w:r>
        <w:rPr>
          <w:rFonts w:eastAsia="Times New Roman" w:cs="Times New Roman"/>
          <w:szCs w:val="24"/>
          <w:lang w:val="bs-Latn-BA"/>
        </w:rPr>
        <w:t>održavanje</w:t>
      </w:r>
      <w:proofErr w:type="spellEnd"/>
      <w:r>
        <w:rPr>
          <w:rFonts w:eastAsia="Times New Roman" w:cs="Times New Roman"/>
          <w:szCs w:val="24"/>
          <w:lang w:val="bs-Latn-BA"/>
        </w:rPr>
        <w:t xml:space="preserve"> pretresa pred Vrhovnim sudom Federacije Bosne i Hercegovine.</w:t>
      </w:r>
    </w:p>
    <w:p w:rsidR="005E4C36" w:rsidRDefault="005E4C36" w:rsidP="00965ADF">
      <w:pPr>
        <w:spacing w:line="276" w:lineRule="auto"/>
        <w:ind w:firstLine="720"/>
        <w:rPr>
          <w:rFonts w:eastAsia="Times New Roman" w:cs="Times New Roman"/>
          <w:szCs w:val="24"/>
          <w:lang w:val="bs-Latn-BA"/>
        </w:rPr>
      </w:pPr>
    </w:p>
    <w:p w:rsidR="005E4C36" w:rsidRDefault="005E4C36" w:rsidP="00EB54E1">
      <w:pPr>
        <w:spacing w:line="276" w:lineRule="auto"/>
        <w:rPr>
          <w:rFonts w:eastAsia="Times New Roman" w:cs="Times New Roman"/>
          <w:szCs w:val="24"/>
          <w:lang w:val="bs-Latn-BA"/>
        </w:rPr>
      </w:pPr>
      <w:r>
        <w:rPr>
          <w:rFonts w:eastAsia="Times New Roman" w:cs="Times New Roman"/>
          <w:szCs w:val="24"/>
          <w:lang w:val="bs-Latn-BA"/>
        </w:rPr>
        <w:t>Braniteljica optuženog V</w:t>
      </w:r>
      <w:r w:rsidR="00EB54E1">
        <w:rPr>
          <w:rFonts w:eastAsia="Times New Roman" w:cs="Times New Roman"/>
          <w:szCs w:val="24"/>
          <w:lang w:val="bs-Latn-BA"/>
        </w:rPr>
        <w:t>.</w:t>
      </w:r>
      <w:r>
        <w:rPr>
          <w:rFonts w:eastAsia="Times New Roman" w:cs="Times New Roman"/>
          <w:szCs w:val="24"/>
          <w:lang w:val="bs-Latn-BA"/>
        </w:rPr>
        <w:t xml:space="preserve"> P</w:t>
      </w:r>
      <w:r w:rsidR="00EB54E1">
        <w:rPr>
          <w:rFonts w:eastAsia="Times New Roman" w:cs="Times New Roman"/>
          <w:szCs w:val="24"/>
          <w:lang w:val="bs-Latn-BA"/>
        </w:rPr>
        <w:t>.</w:t>
      </w:r>
      <w:r>
        <w:rPr>
          <w:rFonts w:eastAsia="Times New Roman" w:cs="Times New Roman"/>
          <w:szCs w:val="24"/>
          <w:lang w:val="bs-Latn-BA"/>
        </w:rPr>
        <w:t xml:space="preserve"> je podnijela i odgovor na žalbu kantonalne tužiteljice, s prijedlogom da se ta žalba odbije kao neosnovana.</w:t>
      </w:r>
    </w:p>
    <w:p w:rsidR="005E4C36" w:rsidRDefault="005E4C36" w:rsidP="00965ADF">
      <w:pPr>
        <w:spacing w:line="276" w:lineRule="auto"/>
        <w:ind w:firstLine="720"/>
        <w:rPr>
          <w:rFonts w:eastAsia="Times New Roman" w:cs="Times New Roman"/>
          <w:szCs w:val="24"/>
          <w:lang w:val="bs-Latn-BA"/>
        </w:rPr>
      </w:pPr>
    </w:p>
    <w:p w:rsidR="005E4C36" w:rsidRDefault="005E4C36" w:rsidP="00EB54E1">
      <w:pPr>
        <w:spacing w:line="276" w:lineRule="auto"/>
        <w:rPr>
          <w:rFonts w:eastAsia="Times New Roman" w:cs="Times New Roman"/>
          <w:szCs w:val="24"/>
          <w:lang w:val="bs-Latn-BA"/>
        </w:rPr>
      </w:pPr>
      <w:r>
        <w:rPr>
          <w:rFonts w:eastAsia="Times New Roman" w:cs="Times New Roman"/>
          <w:szCs w:val="24"/>
          <w:lang w:val="bs-Latn-BA"/>
        </w:rPr>
        <w:t xml:space="preserve">Zamjenica Glavnog federalnog tužitelja je </w:t>
      </w:r>
      <w:proofErr w:type="spellStart"/>
      <w:r>
        <w:rPr>
          <w:rFonts w:eastAsia="Times New Roman" w:cs="Times New Roman"/>
          <w:szCs w:val="24"/>
          <w:lang w:val="bs-Latn-BA"/>
        </w:rPr>
        <w:t>podneskom</w:t>
      </w:r>
      <w:proofErr w:type="spellEnd"/>
      <w:r>
        <w:rPr>
          <w:rFonts w:eastAsia="Times New Roman" w:cs="Times New Roman"/>
          <w:szCs w:val="24"/>
          <w:lang w:val="bs-Latn-BA"/>
        </w:rPr>
        <w:t xml:space="preserve"> broj T09 0 KTRZŽ 0016395 22 3 od 21.07.2022. godine, </w:t>
      </w:r>
      <w:proofErr w:type="spellStart"/>
      <w:r>
        <w:rPr>
          <w:rFonts w:eastAsia="Times New Roman" w:cs="Times New Roman"/>
          <w:szCs w:val="24"/>
          <w:lang w:val="bs-Latn-BA"/>
        </w:rPr>
        <w:t>predložila</w:t>
      </w:r>
      <w:proofErr w:type="spellEnd"/>
      <w:r>
        <w:rPr>
          <w:rFonts w:eastAsia="Times New Roman" w:cs="Times New Roman"/>
          <w:szCs w:val="24"/>
          <w:lang w:val="bs-Latn-BA"/>
        </w:rPr>
        <w:t xml:space="preserve"> da se žalba kantonalne tužiteljice uvaži i optuženom izrekne kazna zatvora u dužem trajanju, a da se žalba braniteljice optuženog V</w:t>
      </w:r>
      <w:r w:rsidR="00EB54E1">
        <w:rPr>
          <w:rFonts w:eastAsia="Times New Roman" w:cs="Times New Roman"/>
          <w:szCs w:val="24"/>
          <w:lang w:val="bs-Latn-BA"/>
        </w:rPr>
        <w:t xml:space="preserve">. </w:t>
      </w:r>
      <w:r>
        <w:rPr>
          <w:rFonts w:eastAsia="Times New Roman" w:cs="Times New Roman"/>
          <w:szCs w:val="24"/>
          <w:lang w:val="bs-Latn-BA"/>
        </w:rPr>
        <w:t>P</w:t>
      </w:r>
      <w:r w:rsidR="00EB54E1">
        <w:rPr>
          <w:rFonts w:eastAsia="Times New Roman" w:cs="Times New Roman"/>
          <w:szCs w:val="24"/>
          <w:lang w:val="bs-Latn-BA"/>
        </w:rPr>
        <w:t>.</w:t>
      </w:r>
      <w:r>
        <w:rPr>
          <w:rFonts w:eastAsia="Times New Roman" w:cs="Times New Roman"/>
          <w:szCs w:val="24"/>
          <w:lang w:val="bs-Latn-BA"/>
        </w:rPr>
        <w:t>, odbije kao neosnovana.</w:t>
      </w:r>
    </w:p>
    <w:p w:rsidR="005E4C36" w:rsidRDefault="005E4C36" w:rsidP="00965ADF">
      <w:pPr>
        <w:spacing w:line="276" w:lineRule="auto"/>
        <w:ind w:firstLine="720"/>
        <w:rPr>
          <w:rFonts w:eastAsia="Times New Roman" w:cs="Times New Roman"/>
          <w:szCs w:val="24"/>
          <w:lang w:val="bs-Latn-BA"/>
        </w:rPr>
      </w:pPr>
    </w:p>
    <w:p w:rsidR="005E4C36" w:rsidRDefault="005E4C36" w:rsidP="00EB54E1">
      <w:pPr>
        <w:spacing w:line="276" w:lineRule="auto"/>
        <w:rPr>
          <w:rFonts w:eastAsia="Times New Roman" w:cs="Times New Roman"/>
          <w:szCs w:val="24"/>
          <w:lang w:val="bs-Latn-BA"/>
        </w:rPr>
      </w:pPr>
      <w:r>
        <w:rPr>
          <w:rFonts w:eastAsia="Times New Roman" w:cs="Times New Roman"/>
          <w:szCs w:val="24"/>
          <w:lang w:val="bs-Latn-BA"/>
        </w:rPr>
        <w:t xml:space="preserve">Na sjednici vijeća ovog suda, koja je održana u smislu odredbe člana 319. ZKP </w:t>
      </w:r>
      <w:proofErr w:type="spellStart"/>
      <w:r>
        <w:rPr>
          <w:rFonts w:eastAsia="Times New Roman" w:cs="Times New Roman"/>
          <w:szCs w:val="24"/>
          <w:lang w:val="bs-Latn-BA"/>
        </w:rPr>
        <w:t>FBiH</w:t>
      </w:r>
      <w:proofErr w:type="spellEnd"/>
      <w:r>
        <w:rPr>
          <w:rFonts w:eastAsia="Times New Roman" w:cs="Times New Roman"/>
          <w:szCs w:val="24"/>
          <w:lang w:val="bs-Latn-BA"/>
        </w:rPr>
        <w:t xml:space="preserve">, federalni tužitelj je u cijelosti ostao kod osnova, navoda i prijedloga iz žalbe kantonalne tužiteljice, kao i kod navoda i prijedloga iz </w:t>
      </w:r>
      <w:proofErr w:type="spellStart"/>
      <w:r>
        <w:rPr>
          <w:rFonts w:eastAsia="Times New Roman" w:cs="Times New Roman"/>
          <w:szCs w:val="24"/>
          <w:lang w:val="bs-Latn-BA"/>
        </w:rPr>
        <w:t>podneska</w:t>
      </w:r>
      <w:proofErr w:type="spellEnd"/>
      <w:r>
        <w:rPr>
          <w:rFonts w:eastAsia="Times New Roman" w:cs="Times New Roman"/>
          <w:szCs w:val="24"/>
          <w:lang w:val="bs-Latn-BA"/>
        </w:rPr>
        <w:t xml:space="preserve"> od 21.07.2022. godine. Na istoj sjednici, braniteljica optuženog je u cijelosti ostala kod osnova, navoda i prijedloga iz podnesene žalbe, kao i kod navoda i prijedloga iz </w:t>
      </w:r>
      <w:proofErr w:type="spellStart"/>
      <w:r>
        <w:rPr>
          <w:rFonts w:eastAsia="Times New Roman" w:cs="Times New Roman"/>
          <w:szCs w:val="24"/>
          <w:lang w:val="bs-Latn-BA"/>
        </w:rPr>
        <w:t>datog</w:t>
      </w:r>
      <w:proofErr w:type="spellEnd"/>
      <w:r>
        <w:rPr>
          <w:rFonts w:eastAsia="Times New Roman" w:cs="Times New Roman"/>
          <w:szCs w:val="24"/>
          <w:lang w:val="bs-Latn-BA"/>
        </w:rPr>
        <w:t xml:space="preserve"> odgovora na žalbu kantonalne tužiteljice, a optuženi je izjavio da se u svemu pridružuje navodima svoje braniteljice.</w:t>
      </w:r>
    </w:p>
    <w:p w:rsidR="005E4C36" w:rsidRDefault="005E4C36" w:rsidP="00965ADF">
      <w:pPr>
        <w:spacing w:line="276" w:lineRule="auto"/>
        <w:ind w:firstLine="720"/>
        <w:rPr>
          <w:rFonts w:eastAsia="Times New Roman" w:cs="Times New Roman"/>
          <w:szCs w:val="24"/>
          <w:lang w:val="bs-Latn-BA"/>
        </w:rPr>
      </w:pPr>
    </w:p>
    <w:p w:rsidR="005E4C36" w:rsidRDefault="005E4C36" w:rsidP="00EB54E1">
      <w:pPr>
        <w:spacing w:line="276" w:lineRule="auto"/>
        <w:rPr>
          <w:rFonts w:eastAsia="Times New Roman" w:cs="Times New Roman"/>
          <w:szCs w:val="24"/>
          <w:lang w:val="bs-Latn-BA"/>
        </w:rPr>
      </w:pPr>
      <w:r w:rsidRPr="00C866D5">
        <w:rPr>
          <w:rFonts w:eastAsia="Times New Roman" w:cs="Times New Roman"/>
          <w:szCs w:val="24"/>
          <w:lang w:val="bs-Latn-BA"/>
        </w:rPr>
        <w:t xml:space="preserve">Ovaj sud je ispitao pobijanu presudu u granicama žalbenih </w:t>
      </w:r>
      <w:r>
        <w:rPr>
          <w:rFonts w:eastAsia="Times New Roman" w:cs="Times New Roman"/>
          <w:szCs w:val="24"/>
          <w:lang w:val="bs-Latn-BA"/>
        </w:rPr>
        <w:t>navoda i po službenoj dužnosti da li je na štetu optuženog povrijeđen Krivični zakon</w:t>
      </w:r>
      <w:r w:rsidRPr="00C866D5">
        <w:rPr>
          <w:rFonts w:eastAsia="Times New Roman" w:cs="Times New Roman"/>
          <w:szCs w:val="24"/>
          <w:lang w:val="bs-Latn-BA"/>
        </w:rPr>
        <w:t xml:space="preserve"> smislu čl</w:t>
      </w:r>
      <w:r>
        <w:rPr>
          <w:rFonts w:eastAsia="Times New Roman" w:cs="Times New Roman"/>
          <w:szCs w:val="24"/>
          <w:lang w:val="bs-Latn-BA"/>
        </w:rPr>
        <w:t xml:space="preserve">ana 321. ZKP </w:t>
      </w:r>
      <w:proofErr w:type="spellStart"/>
      <w:r>
        <w:rPr>
          <w:rFonts w:eastAsia="Times New Roman" w:cs="Times New Roman"/>
          <w:szCs w:val="24"/>
          <w:lang w:val="bs-Latn-BA"/>
        </w:rPr>
        <w:t>FBiH</w:t>
      </w:r>
      <w:proofErr w:type="spellEnd"/>
      <w:r>
        <w:rPr>
          <w:rFonts w:eastAsia="Times New Roman" w:cs="Times New Roman"/>
          <w:szCs w:val="24"/>
          <w:lang w:val="bs-Latn-BA"/>
        </w:rPr>
        <w:t>, pa je, imajući u vidu i navode iz odgovora na žalbu,</w:t>
      </w:r>
      <w:r w:rsidRPr="00C866D5">
        <w:rPr>
          <w:rFonts w:eastAsia="Times New Roman" w:cs="Times New Roman"/>
          <w:szCs w:val="24"/>
          <w:lang w:val="bs-Latn-BA"/>
        </w:rPr>
        <w:t xml:space="preserve"> </w:t>
      </w:r>
      <w:r>
        <w:rPr>
          <w:rFonts w:eastAsia="Times New Roman" w:cs="Times New Roman"/>
          <w:szCs w:val="24"/>
          <w:lang w:val="bs-Latn-BA"/>
        </w:rPr>
        <w:t xml:space="preserve">odlučio </w:t>
      </w:r>
      <w:r w:rsidRPr="00C866D5">
        <w:rPr>
          <w:rFonts w:eastAsia="Times New Roman" w:cs="Times New Roman"/>
          <w:szCs w:val="24"/>
          <w:lang w:val="bs-Latn-BA"/>
        </w:rPr>
        <w:t>kao u izreci</w:t>
      </w:r>
      <w:r>
        <w:rPr>
          <w:rFonts w:eastAsia="Times New Roman" w:cs="Times New Roman"/>
          <w:szCs w:val="24"/>
          <w:lang w:val="bs-Latn-BA"/>
        </w:rPr>
        <w:t xml:space="preserve"> ove presude</w:t>
      </w:r>
      <w:r w:rsidRPr="00C866D5">
        <w:rPr>
          <w:rFonts w:eastAsia="Times New Roman" w:cs="Times New Roman"/>
          <w:szCs w:val="24"/>
          <w:lang w:val="bs-Latn-BA"/>
        </w:rPr>
        <w:t xml:space="preserve"> iz sljedećih razloga:</w:t>
      </w:r>
    </w:p>
    <w:p w:rsidR="005E4C36" w:rsidRDefault="005E4C36" w:rsidP="00965ADF">
      <w:pPr>
        <w:spacing w:line="276" w:lineRule="auto"/>
        <w:ind w:firstLine="720"/>
        <w:rPr>
          <w:rFonts w:eastAsia="Times New Roman" w:cs="Times New Roman"/>
          <w:szCs w:val="24"/>
          <w:lang w:val="bs-Latn-BA"/>
        </w:rPr>
      </w:pPr>
    </w:p>
    <w:p w:rsidR="00AB4340" w:rsidRDefault="00AB4340" w:rsidP="00EB54E1">
      <w:pPr>
        <w:spacing w:line="276" w:lineRule="auto"/>
        <w:rPr>
          <w:rFonts w:eastAsia="Times New Roman" w:cs="Times New Roman"/>
          <w:szCs w:val="24"/>
          <w:lang w:val="hr-HR"/>
        </w:rPr>
      </w:pPr>
      <w:r>
        <w:rPr>
          <w:rFonts w:eastAsia="Times New Roman" w:cs="Times New Roman"/>
          <w:szCs w:val="24"/>
          <w:lang w:val="hr-HR"/>
        </w:rPr>
        <w:t xml:space="preserve">Braniteljica u žalbi navodi da je u postupku pred prvostepenim sudom na osnovu člana 288. stav 2. ZKP </w:t>
      </w:r>
      <w:proofErr w:type="spellStart"/>
      <w:r>
        <w:rPr>
          <w:rFonts w:eastAsia="Times New Roman" w:cs="Times New Roman"/>
          <w:szCs w:val="24"/>
          <w:lang w:val="hr-HR"/>
        </w:rPr>
        <w:t>FBiH</w:t>
      </w:r>
      <w:proofErr w:type="spellEnd"/>
      <w:r>
        <w:rPr>
          <w:rFonts w:eastAsia="Times New Roman" w:cs="Times New Roman"/>
          <w:szCs w:val="24"/>
          <w:lang w:val="hr-HR"/>
        </w:rPr>
        <w:t xml:space="preserve">, pročitan iskaz svjedoka </w:t>
      </w:r>
      <w:r w:rsidR="003309DE">
        <w:rPr>
          <w:rFonts w:eastAsia="Times New Roman" w:cs="Times New Roman"/>
          <w:szCs w:val="24"/>
          <w:lang w:val="hr-HR"/>
        </w:rPr>
        <w:t>A</w:t>
      </w:r>
      <w:r w:rsidR="00EB54E1">
        <w:rPr>
          <w:rFonts w:eastAsia="Times New Roman" w:cs="Times New Roman"/>
          <w:szCs w:val="24"/>
          <w:lang w:val="hr-HR"/>
        </w:rPr>
        <w:t>.</w:t>
      </w:r>
      <w:r w:rsidR="003309DE">
        <w:rPr>
          <w:rFonts w:eastAsia="Times New Roman" w:cs="Times New Roman"/>
          <w:szCs w:val="24"/>
          <w:lang w:val="hr-HR"/>
        </w:rPr>
        <w:t xml:space="preserve"> T</w:t>
      </w:r>
      <w:r w:rsidR="00EB54E1">
        <w:rPr>
          <w:rFonts w:eastAsia="Times New Roman" w:cs="Times New Roman"/>
          <w:szCs w:val="24"/>
          <w:lang w:val="hr-HR"/>
        </w:rPr>
        <w:t>.</w:t>
      </w:r>
      <w:r>
        <w:rPr>
          <w:rFonts w:eastAsia="Times New Roman" w:cs="Times New Roman"/>
          <w:szCs w:val="24"/>
          <w:lang w:val="hr-HR"/>
        </w:rPr>
        <w:t xml:space="preserve">, budući da svjedok iz zdravstvenih razloga nije mogao da se neposredno ispita pred sudom. S tim u vezi, prvostepeni sud je izdao naredbu kojom je odredio </w:t>
      </w:r>
      <w:proofErr w:type="spellStart"/>
      <w:r>
        <w:rPr>
          <w:rFonts w:eastAsia="Times New Roman" w:cs="Times New Roman"/>
          <w:szCs w:val="24"/>
          <w:lang w:val="hr-HR"/>
        </w:rPr>
        <w:t>vještačanje</w:t>
      </w:r>
      <w:proofErr w:type="spellEnd"/>
      <w:r>
        <w:rPr>
          <w:rFonts w:eastAsia="Times New Roman" w:cs="Times New Roman"/>
          <w:szCs w:val="24"/>
          <w:lang w:val="hr-HR"/>
        </w:rPr>
        <w:t xml:space="preserve"> putem vještaka neuropsihijatra dr. </w:t>
      </w:r>
      <w:proofErr w:type="spellStart"/>
      <w:r>
        <w:rPr>
          <w:rFonts w:eastAsia="Times New Roman" w:cs="Times New Roman"/>
          <w:szCs w:val="24"/>
          <w:lang w:val="hr-HR"/>
        </w:rPr>
        <w:t>Abdulaha</w:t>
      </w:r>
      <w:proofErr w:type="spellEnd"/>
      <w:r w:rsidR="003309DE" w:rsidRPr="003309DE">
        <w:rPr>
          <w:rFonts w:eastAsia="Times New Roman" w:cs="Times New Roman"/>
          <w:szCs w:val="24"/>
          <w:lang w:val="hr-HR"/>
        </w:rPr>
        <w:t xml:space="preserve"> </w:t>
      </w:r>
      <w:proofErr w:type="spellStart"/>
      <w:r w:rsidR="003309DE">
        <w:rPr>
          <w:rFonts w:eastAsia="Times New Roman" w:cs="Times New Roman"/>
          <w:szCs w:val="24"/>
          <w:lang w:val="hr-HR"/>
        </w:rPr>
        <w:t>Kučukalića</w:t>
      </w:r>
      <w:proofErr w:type="spellEnd"/>
      <w:r>
        <w:rPr>
          <w:rFonts w:eastAsia="Times New Roman" w:cs="Times New Roman"/>
          <w:szCs w:val="24"/>
          <w:lang w:val="hr-HR"/>
        </w:rPr>
        <w:t xml:space="preserve">, na okolnosti sposobnosti svjedoka </w:t>
      </w:r>
      <w:r w:rsidR="003309DE">
        <w:rPr>
          <w:rFonts w:eastAsia="Times New Roman" w:cs="Times New Roman"/>
          <w:szCs w:val="24"/>
          <w:lang w:val="hr-HR"/>
        </w:rPr>
        <w:t>A</w:t>
      </w:r>
      <w:r w:rsidR="00EB54E1">
        <w:rPr>
          <w:rFonts w:eastAsia="Times New Roman" w:cs="Times New Roman"/>
          <w:szCs w:val="24"/>
          <w:lang w:val="hr-HR"/>
        </w:rPr>
        <w:t>.</w:t>
      </w:r>
      <w:r w:rsidR="003309DE">
        <w:rPr>
          <w:rFonts w:eastAsia="Times New Roman" w:cs="Times New Roman"/>
          <w:szCs w:val="24"/>
          <w:lang w:val="hr-HR"/>
        </w:rPr>
        <w:t xml:space="preserve"> T</w:t>
      </w:r>
      <w:r w:rsidR="00EB54E1">
        <w:rPr>
          <w:rFonts w:eastAsia="Times New Roman" w:cs="Times New Roman"/>
          <w:szCs w:val="24"/>
          <w:lang w:val="hr-HR"/>
        </w:rPr>
        <w:t>.</w:t>
      </w:r>
      <w:r w:rsidR="00966D95">
        <w:rPr>
          <w:rFonts w:eastAsia="Times New Roman" w:cs="Times New Roman"/>
          <w:szCs w:val="24"/>
          <w:lang w:val="hr-HR"/>
        </w:rPr>
        <w:t xml:space="preserve"> za davanje</w:t>
      </w:r>
      <w:r>
        <w:rPr>
          <w:rFonts w:eastAsia="Times New Roman" w:cs="Times New Roman"/>
          <w:szCs w:val="24"/>
          <w:lang w:val="hr-HR"/>
        </w:rPr>
        <w:t xml:space="preserve"> iskaza pred sudom na glavnom pretresu, odnosno m</w:t>
      </w:r>
      <w:r w:rsidR="003309DE">
        <w:rPr>
          <w:rFonts w:eastAsia="Times New Roman" w:cs="Times New Roman"/>
          <w:szCs w:val="24"/>
          <w:lang w:val="hr-HR"/>
        </w:rPr>
        <w:t>ogućnost svjedoka A</w:t>
      </w:r>
      <w:r w:rsidR="00EB54E1">
        <w:rPr>
          <w:rFonts w:eastAsia="Times New Roman" w:cs="Times New Roman"/>
          <w:szCs w:val="24"/>
          <w:lang w:val="hr-HR"/>
        </w:rPr>
        <w:t>.</w:t>
      </w:r>
      <w:r w:rsidR="003309DE">
        <w:rPr>
          <w:rFonts w:eastAsia="Times New Roman" w:cs="Times New Roman"/>
          <w:szCs w:val="24"/>
          <w:lang w:val="hr-HR"/>
        </w:rPr>
        <w:t xml:space="preserve"> T</w:t>
      </w:r>
      <w:r w:rsidR="00EB54E1">
        <w:rPr>
          <w:rFonts w:eastAsia="Times New Roman" w:cs="Times New Roman"/>
          <w:szCs w:val="24"/>
          <w:lang w:val="hr-HR"/>
        </w:rPr>
        <w:t>.</w:t>
      </w:r>
      <w:r>
        <w:rPr>
          <w:rFonts w:eastAsia="Times New Roman" w:cs="Times New Roman"/>
          <w:szCs w:val="24"/>
          <w:lang w:val="hr-HR"/>
        </w:rPr>
        <w:t xml:space="preserve"> da pristupi na glavni pretres i </w:t>
      </w:r>
      <w:r>
        <w:rPr>
          <w:rFonts w:eastAsia="Times New Roman" w:cs="Times New Roman"/>
          <w:szCs w:val="24"/>
          <w:lang w:val="hr-HR"/>
        </w:rPr>
        <w:lastRenderedPageBreak/>
        <w:t>svjedoči bez komplikacije po njegovo zdravlje. Prema nalazu i mišljenju</w:t>
      </w:r>
      <w:r w:rsidR="003309DE">
        <w:rPr>
          <w:rFonts w:eastAsia="Times New Roman" w:cs="Times New Roman"/>
          <w:szCs w:val="24"/>
          <w:lang w:val="hr-HR"/>
        </w:rPr>
        <w:t xml:space="preserve"> navedenog</w:t>
      </w:r>
      <w:r>
        <w:rPr>
          <w:rFonts w:eastAsia="Times New Roman" w:cs="Times New Roman"/>
          <w:szCs w:val="24"/>
          <w:lang w:val="hr-HR"/>
        </w:rPr>
        <w:t xml:space="preserve"> vještaka, ovaj svjedok nije zbog svog zdravstvenog stanja sposoban da neposredno svjedoči. Kako vještak nije mogao odgovoriti na pitanje braniteljice od kada datira takvo zdravstveno stanje svjedoka braniteljica smatra da ovaj svjedok zbog svog zdravstvenog stanja nije mogao da bude ispitan ni u istrazi pa se s tim u vezi nije mogao koristiti ni iskaz ovog svjedoka iz istrage, zbog čega je predložila da se provede vještačenje u odnosu na okolnosti kakvo je bilo zdravstveno stanje ovog svjedoka u vrijeme davanja iskaza u istrazi. Ovaj prijedlog prvostepeni sud je odbio uz obrazloženje da je izvođenje takvog dokaza nepotrebno. S tim u vezi braniteljica ukazuje da prvo odredbe ZKP </w:t>
      </w:r>
      <w:proofErr w:type="spellStart"/>
      <w:r>
        <w:rPr>
          <w:rFonts w:eastAsia="Times New Roman" w:cs="Times New Roman"/>
          <w:szCs w:val="24"/>
          <w:lang w:val="hr-HR"/>
        </w:rPr>
        <w:t>FBiH</w:t>
      </w:r>
      <w:proofErr w:type="spellEnd"/>
      <w:r>
        <w:rPr>
          <w:rFonts w:eastAsia="Times New Roman" w:cs="Times New Roman"/>
          <w:szCs w:val="24"/>
          <w:lang w:val="hr-HR"/>
        </w:rPr>
        <w:t xml:space="preserve"> ne propisuju termin „nepotreban“, zbog čega je povrijeđeno pravo na </w:t>
      </w:r>
      <w:proofErr w:type="spellStart"/>
      <w:r>
        <w:rPr>
          <w:rFonts w:eastAsia="Times New Roman" w:cs="Times New Roman"/>
          <w:szCs w:val="24"/>
          <w:lang w:val="hr-HR"/>
        </w:rPr>
        <w:t>odbranu</w:t>
      </w:r>
      <w:proofErr w:type="spellEnd"/>
      <w:r>
        <w:rPr>
          <w:rFonts w:eastAsia="Times New Roman" w:cs="Times New Roman"/>
          <w:szCs w:val="24"/>
          <w:lang w:val="hr-HR"/>
        </w:rPr>
        <w:t xml:space="preserve"> njenog branjenika i učinjena je bitna povreda odredaba krivičnog postupka iz člana 312. stav 1. tačka d) ZKP </w:t>
      </w:r>
      <w:proofErr w:type="spellStart"/>
      <w:r>
        <w:rPr>
          <w:rFonts w:eastAsia="Times New Roman" w:cs="Times New Roman"/>
          <w:szCs w:val="24"/>
          <w:lang w:val="hr-HR"/>
        </w:rPr>
        <w:t>FBiH</w:t>
      </w:r>
      <w:proofErr w:type="spellEnd"/>
      <w:r>
        <w:rPr>
          <w:rFonts w:eastAsia="Times New Roman" w:cs="Times New Roman"/>
          <w:szCs w:val="24"/>
          <w:lang w:val="hr-HR"/>
        </w:rPr>
        <w:t>.</w:t>
      </w:r>
    </w:p>
    <w:p w:rsidR="00AB4340" w:rsidRDefault="00AB4340" w:rsidP="00AB4340">
      <w:pPr>
        <w:spacing w:line="276" w:lineRule="auto"/>
        <w:ind w:firstLine="720"/>
        <w:rPr>
          <w:rFonts w:eastAsia="Times New Roman" w:cs="Times New Roman"/>
          <w:szCs w:val="24"/>
          <w:lang w:val="hr-HR"/>
        </w:rPr>
      </w:pPr>
    </w:p>
    <w:p w:rsidR="00AB4340" w:rsidRDefault="00AB4340" w:rsidP="00EB54E1">
      <w:pPr>
        <w:spacing w:line="276" w:lineRule="auto"/>
        <w:rPr>
          <w:rFonts w:eastAsia="Times New Roman" w:cs="Times New Roman"/>
          <w:szCs w:val="24"/>
          <w:lang w:val="hr-HR"/>
        </w:rPr>
      </w:pPr>
      <w:r>
        <w:rPr>
          <w:rFonts w:eastAsia="Times New Roman" w:cs="Times New Roman"/>
          <w:szCs w:val="24"/>
          <w:lang w:val="hr-HR"/>
        </w:rPr>
        <w:t>Ovaj žalbeni navod braniteljice optuženog ne može se prihvatiti.</w:t>
      </w:r>
    </w:p>
    <w:p w:rsidR="00AB4340" w:rsidRDefault="00AB4340" w:rsidP="00AB4340">
      <w:pPr>
        <w:spacing w:line="276" w:lineRule="auto"/>
        <w:rPr>
          <w:rFonts w:eastAsia="Times New Roman" w:cs="Times New Roman"/>
          <w:szCs w:val="24"/>
          <w:lang w:val="hr-HR"/>
        </w:rPr>
      </w:pPr>
    </w:p>
    <w:p w:rsidR="00F834F7" w:rsidRDefault="00AB4340" w:rsidP="00EB54E1">
      <w:pPr>
        <w:spacing w:line="276" w:lineRule="auto"/>
        <w:rPr>
          <w:rFonts w:eastAsia="Times New Roman" w:cs="Times New Roman"/>
          <w:szCs w:val="24"/>
          <w:lang w:val="hr-HR"/>
        </w:rPr>
      </w:pPr>
      <w:r>
        <w:rPr>
          <w:rFonts w:eastAsia="Times New Roman" w:cs="Times New Roman"/>
          <w:szCs w:val="24"/>
          <w:lang w:val="hr-HR"/>
        </w:rPr>
        <w:t xml:space="preserve">Iz zapisnika o glavnom pretresu od 27.02.2018. godine slijedi da je ispitan vještak dr. </w:t>
      </w:r>
      <w:proofErr w:type="spellStart"/>
      <w:r>
        <w:rPr>
          <w:rFonts w:eastAsia="Times New Roman" w:cs="Times New Roman"/>
          <w:szCs w:val="24"/>
          <w:lang w:val="hr-HR"/>
        </w:rPr>
        <w:t>Abdulah</w:t>
      </w:r>
      <w:proofErr w:type="spellEnd"/>
      <w:r w:rsidR="003309DE" w:rsidRPr="003309DE">
        <w:rPr>
          <w:rFonts w:eastAsia="Times New Roman" w:cs="Times New Roman"/>
          <w:szCs w:val="24"/>
          <w:lang w:val="hr-HR"/>
        </w:rPr>
        <w:t xml:space="preserve"> </w:t>
      </w:r>
      <w:proofErr w:type="spellStart"/>
      <w:r w:rsidR="003309DE">
        <w:rPr>
          <w:rFonts w:eastAsia="Times New Roman" w:cs="Times New Roman"/>
          <w:szCs w:val="24"/>
          <w:lang w:val="hr-HR"/>
        </w:rPr>
        <w:t>Kučukalić</w:t>
      </w:r>
      <w:proofErr w:type="spellEnd"/>
      <w:r>
        <w:rPr>
          <w:rFonts w:eastAsia="Times New Roman" w:cs="Times New Roman"/>
          <w:szCs w:val="24"/>
          <w:lang w:val="hr-HR"/>
        </w:rPr>
        <w:t xml:space="preserve">. Također slijedi da je braniteljica postavila pitanje vještaku od kada datira zdravstveno stanje svjedoka </w:t>
      </w:r>
      <w:r w:rsidR="003309DE">
        <w:rPr>
          <w:rFonts w:eastAsia="Times New Roman" w:cs="Times New Roman"/>
          <w:szCs w:val="24"/>
          <w:lang w:val="hr-HR"/>
        </w:rPr>
        <w:t>A</w:t>
      </w:r>
      <w:r w:rsidR="00EB54E1">
        <w:rPr>
          <w:rFonts w:eastAsia="Times New Roman" w:cs="Times New Roman"/>
          <w:szCs w:val="24"/>
          <w:lang w:val="hr-HR"/>
        </w:rPr>
        <w:t>.</w:t>
      </w:r>
      <w:r w:rsidR="003309DE">
        <w:rPr>
          <w:rFonts w:eastAsia="Times New Roman" w:cs="Times New Roman"/>
          <w:szCs w:val="24"/>
          <w:lang w:val="hr-HR"/>
        </w:rPr>
        <w:t xml:space="preserve"> T</w:t>
      </w:r>
      <w:r w:rsidR="00EB54E1">
        <w:rPr>
          <w:rFonts w:eastAsia="Times New Roman" w:cs="Times New Roman"/>
          <w:szCs w:val="24"/>
          <w:lang w:val="hr-HR"/>
        </w:rPr>
        <w:t>.</w:t>
      </w:r>
      <w:r>
        <w:rPr>
          <w:rFonts w:eastAsia="Times New Roman" w:cs="Times New Roman"/>
          <w:szCs w:val="24"/>
          <w:lang w:val="hr-HR"/>
        </w:rPr>
        <w:t xml:space="preserve"> koje ima za posljedicu nesposobnost svjedoč</w:t>
      </w:r>
      <w:r w:rsidR="00966D95">
        <w:rPr>
          <w:rFonts w:eastAsia="Times New Roman" w:cs="Times New Roman"/>
          <w:szCs w:val="24"/>
          <w:lang w:val="hr-HR"/>
        </w:rPr>
        <w:t>enja, te da je vještak izjavio</w:t>
      </w:r>
      <w:r>
        <w:rPr>
          <w:rFonts w:eastAsia="Times New Roman" w:cs="Times New Roman"/>
          <w:szCs w:val="24"/>
          <w:lang w:val="hr-HR"/>
        </w:rPr>
        <w:t xml:space="preserve"> da na to pitanje ne može odgovoriti. Nakon toga je prvostepeni sud zabranio braniteljici da postavlja pitanja vještaku u tom pravcu, uz obrazloženje da naredbom kojom je određeno vještačenje nije kao zadatak vještaku određeno da se na te okolnosti očituje, već da vještak iznese svoj nalaz i mišljenje, da li je svjedok prema medicinskoj dokumentaciji koja postoji u spisu sposoban pristupiti na glavni pretres i svjedočiti na glavnom pretresu, bez komplikacija po njegovo zdravlje. Nadalje, iz obrazloženja pobijane </w:t>
      </w:r>
      <w:r w:rsidR="00554161">
        <w:rPr>
          <w:rFonts w:eastAsia="Times New Roman" w:cs="Times New Roman"/>
          <w:szCs w:val="24"/>
          <w:lang w:val="hr-HR"/>
        </w:rPr>
        <w:t>presude</w:t>
      </w:r>
      <w:r>
        <w:rPr>
          <w:rFonts w:eastAsia="Times New Roman" w:cs="Times New Roman"/>
          <w:szCs w:val="24"/>
          <w:lang w:val="hr-HR"/>
        </w:rPr>
        <w:t xml:space="preserve"> slijedi da je prvostepeni sud naveo konkretne razloge zbog kojih nalazi da su ispunjeni uvjeti da se iskaz svjedoka </w:t>
      </w:r>
      <w:r w:rsidR="003309DE">
        <w:rPr>
          <w:rFonts w:eastAsia="Times New Roman" w:cs="Times New Roman"/>
          <w:szCs w:val="24"/>
          <w:lang w:val="hr-HR"/>
        </w:rPr>
        <w:t>A</w:t>
      </w:r>
      <w:r w:rsidR="00EB54E1">
        <w:rPr>
          <w:rFonts w:eastAsia="Times New Roman" w:cs="Times New Roman"/>
          <w:szCs w:val="24"/>
          <w:lang w:val="hr-HR"/>
        </w:rPr>
        <w:t>.</w:t>
      </w:r>
      <w:r w:rsidR="003309DE">
        <w:rPr>
          <w:rFonts w:eastAsia="Times New Roman" w:cs="Times New Roman"/>
          <w:szCs w:val="24"/>
          <w:lang w:val="hr-HR"/>
        </w:rPr>
        <w:t xml:space="preserve"> </w:t>
      </w:r>
      <w:r>
        <w:rPr>
          <w:rFonts w:eastAsia="Times New Roman" w:cs="Times New Roman"/>
          <w:szCs w:val="24"/>
          <w:lang w:val="hr-HR"/>
        </w:rPr>
        <w:t>T</w:t>
      </w:r>
      <w:r w:rsidR="00EB54E1">
        <w:rPr>
          <w:rFonts w:eastAsia="Times New Roman" w:cs="Times New Roman"/>
          <w:szCs w:val="24"/>
          <w:lang w:val="hr-HR"/>
        </w:rPr>
        <w:t>.</w:t>
      </w:r>
      <w:r>
        <w:rPr>
          <w:rFonts w:eastAsia="Times New Roman" w:cs="Times New Roman"/>
          <w:szCs w:val="24"/>
          <w:lang w:val="hr-HR"/>
        </w:rPr>
        <w:t xml:space="preserve"> iz istrage čita u smislu odre</w:t>
      </w:r>
      <w:r w:rsidR="00E70D6A">
        <w:rPr>
          <w:rFonts w:eastAsia="Times New Roman" w:cs="Times New Roman"/>
          <w:szCs w:val="24"/>
          <w:lang w:val="hr-HR"/>
        </w:rPr>
        <w:t xml:space="preserve">dbe člana 288. stav 2. ZKP </w:t>
      </w:r>
      <w:proofErr w:type="spellStart"/>
      <w:r w:rsidR="00E70D6A">
        <w:rPr>
          <w:rFonts w:eastAsia="Times New Roman" w:cs="Times New Roman"/>
          <w:szCs w:val="24"/>
          <w:lang w:val="hr-HR"/>
        </w:rPr>
        <w:t>FBiH</w:t>
      </w:r>
      <w:proofErr w:type="spellEnd"/>
      <w:r w:rsidR="00E70D6A">
        <w:rPr>
          <w:rFonts w:eastAsia="Times New Roman" w:cs="Times New Roman"/>
          <w:szCs w:val="24"/>
          <w:lang w:val="hr-HR"/>
        </w:rPr>
        <w:t>, odnosno zbog kojih nalazi dokaz odbrane nepotrebnim (strane 9. i 10. obrazloženja pobijane pres</w:t>
      </w:r>
      <w:r w:rsidR="003309DE">
        <w:rPr>
          <w:rFonts w:eastAsia="Times New Roman" w:cs="Times New Roman"/>
          <w:szCs w:val="24"/>
          <w:lang w:val="hr-HR"/>
        </w:rPr>
        <w:t xml:space="preserve">ude). </w:t>
      </w:r>
      <w:r w:rsidR="00E70D6A">
        <w:rPr>
          <w:rFonts w:eastAsia="Times New Roman" w:cs="Times New Roman"/>
          <w:szCs w:val="24"/>
          <w:lang w:val="hr-HR"/>
        </w:rPr>
        <w:t xml:space="preserve"> S tim u vezi treba reći da je neprihvatljiv navod braniteljice da se prvostepeni sud prilikom ocjene njenog dokaznog prijedloga koristio terminom koji nije propisan </w:t>
      </w:r>
      <w:r w:rsidR="0070221D">
        <w:rPr>
          <w:rFonts w:eastAsia="Times New Roman" w:cs="Times New Roman"/>
          <w:szCs w:val="24"/>
          <w:lang w:val="hr-HR"/>
        </w:rPr>
        <w:t xml:space="preserve">u </w:t>
      </w:r>
      <w:r w:rsidR="00E70D6A">
        <w:rPr>
          <w:rFonts w:eastAsia="Times New Roman" w:cs="Times New Roman"/>
          <w:szCs w:val="24"/>
          <w:lang w:val="hr-HR"/>
        </w:rPr>
        <w:t>zakon</w:t>
      </w:r>
      <w:r w:rsidR="0070221D">
        <w:rPr>
          <w:rFonts w:eastAsia="Times New Roman" w:cs="Times New Roman"/>
          <w:szCs w:val="24"/>
          <w:lang w:val="hr-HR"/>
        </w:rPr>
        <w:t>u</w:t>
      </w:r>
      <w:r w:rsidR="00E70D6A">
        <w:rPr>
          <w:rFonts w:eastAsia="Times New Roman" w:cs="Times New Roman"/>
          <w:szCs w:val="24"/>
          <w:lang w:val="hr-HR"/>
        </w:rPr>
        <w:t xml:space="preserve">, jer upravo iz odredbe člana 278. stav 2. ZKP </w:t>
      </w:r>
      <w:proofErr w:type="spellStart"/>
      <w:r w:rsidR="00E70D6A">
        <w:rPr>
          <w:rFonts w:eastAsia="Times New Roman" w:cs="Times New Roman"/>
          <w:szCs w:val="24"/>
          <w:lang w:val="hr-HR"/>
        </w:rPr>
        <w:t>FBiH</w:t>
      </w:r>
      <w:proofErr w:type="spellEnd"/>
      <w:r w:rsidR="00E70D6A">
        <w:rPr>
          <w:rFonts w:eastAsia="Times New Roman" w:cs="Times New Roman"/>
          <w:szCs w:val="24"/>
          <w:lang w:val="hr-HR"/>
        </w:rPr>
        <w:t xml:space="preserve"> </w:t>
      </w:r>
      <w:proofErr w:type="spellStart"/>
      <w:r w:rsidR="00E70D6A">
        <w:rPr>
          <w:rFonts w:eastAsia="Times New Roman" w:cs="Times New Roman"/>
          <w:szCs w:val="24"/>
          <w:lang w:val="hr-HR"/>
        </w:rPr>
        <w:t>proizilazi</w:t>
      </w:r>
      <w:proofErr w:type="spellEnd"/>
      <w:r w:rsidR="00E70D6A">
        <w:rPr>
          <w:rFonts w:eastAsia="Times New Roman" w:cs="Times New Roman"/>
          <w:szCs w:val="24"/>
          <w:lang w:val="hr-HR"/>
        </w:rPr>
        <w:t xml:space="preserve"> da </w:t>
      </w:r>
      <w:proofErr w:type="spellStart"/>
      <w:r w:rsidR="00E70D6A">
        <w:rPr>
          <w:rFonts w:eastAsia="Times New Roman" w:cs="Times New Roman"/>
          <w:szCs w:val="24"/>
          <w:lang w:val="hr-HR"/>
        </w:rPr>
        <w:t>sudija</w:t>
      </w:r>
      <w:proofErr w:type="spellEnd"/>
      <w:r w:rsidR="00E70D6A">
        <w:rPr>
          <w:rFonts w:eastAsia="Times New Roman" w:cs="Times New Roman"/>
          <w:szCs w:val="24"/>
          <w:lang w:val="hr-HR"/>
        </w:rPr>
        <w:t xml:space="preserve"> odnosno predsjednik vijeća prilikom odlučivanja o osnovanosti dokaznih prijedloga stranaka u postupku, ima </w:t>
      </w:r>
      <w:r w:rsidR="006326D6">
        <w:rPr>
          <w:rFonts w:eastAsia="Times New Roman" w:cs="Times New Roman"/>
          <w:szCs w:val="24"/>
          <w:lang w:val="hr-HR"/>
        </w:rPr>
        <w:t xml:space="preserve">ovlaštenja da </w:t>
      </w:r>
      <w:r w:rsidR="00E70D6A">
        <w:rPr>
          <w:rFonts w:eastAsia="Times New Roman" w:cs="Times New Roman"/>
          <w:szCs w:val="24"/>
          <w:lang w:val="hr-HR"/>
        </w:rPr>
        <w:t xml:space="preserve"> dokaz</w:t>
      </w:r>
      <w:r w:rsidR="006326D6">
        <w:rPr>
          <w:rFonts w:eastAsia="Times New Roman" w:cs="Times New Roman"/>
          <w:szCs w:val="24"/>
          <w:lang w:val="hr-HR"/>
        </w:rPr>
        <w:t>e, obzirom na stanje u spisu predmeta</w:t>
      </w:r>
      <w:r w:rsidR="00554161">
        <w:rPr>
          <w:rFonts w:eastAsia="Times New Roman" w:cs="Times New Roman"/>
          <w:szCs w:val="24"/>
          <w:lang w:val="hr-HR"/>
        </w:rPr>
        <w:t xml:space="preserve"> </w:t>
      </w:r>
      <w:r w:rsidR="00E70D6A">
        <w:rPr>
          <w:rFonts w:eastAsia="Times New Roman" w:cs="Times New Roman"/>
          <w:szCs w:val="24"/>
          <w:lang w:val="hr-HR"/>
        </w:rPr>
        <w:t xml:space="preserve">ocijeni </w:t>
      </w:r>
      <w:r w:rsidR="00554161">
        <w:rPr>
          <w:rFonts w:eastAsia="Times New Roman" w:cs="Times New Roman"/>
          <w:szCs w:val="24"/>
          <w:lang w:val="hr-HR"/>
        </w:rPr>
        <w:t>i</w:t>
      </w:r>
      <w:r w:rsidR="003309DE">
        <w:rPr>
          <w:rFonts w:eastAsia="Times New Roman" w:cs="Times New Roman"/>
          <w:szCs w:val="24"/>
          <w:lang w:val="hr-HR"/>
        </w:rPr>
        <w:t>zmeđu ostalog i</w:t>
      </w:r>
      <w:r w:rsidR="00554161">
        <w:rPr>
          <w:rFonts w:eastAsia="Times New Roman" w:cs="Times New Roman"/>
          <w:szCs w:val="24"/>
          <w:lang w:val="hr-HR"/>
        </w:rPr>
        <w:t xml:space="preserve"> </w:t>
      </w:r>
      <w:r w:rsidR="00E70D6A">
        <w:rPr>
          <w:rFonts w:eastAsia="Times New Roman" w:cs="Times New Roman"/>
          <w:szCs w:val="24"/>
          <w:lang w:val="hr-HR"/>
        </w:rPr>
        <w:t>nepotrebnim. Okolnost da je vještak na upit braniteljice odgovorio da ne zna od kada datira takvo zdravstveno stanje svjedoka A</w:t>
      </w:r>
      <w:r w:rsidR="00EB54E1">
        <w:rPr>
          <w:rFonts w:eastAsia="Times New Roman" w:cs="Times New Roman"/>
          <w:szCs w:val="24"/>
          <w:lang w:val="hr-HR"/>
        </w:rPr>
        <w:t>.</w:t>
      </w:r>
      <w:r w:rsidR="00E70D6A">
        <w:rPr>
          <w:rFonts w:eastAsia="Times New Roman" w:cs="Times New Roman"/>
          <w:szCs w:val="24"/>
          <w:lang w:val="hr-HR"/>
        </w:rPr>
        <w:t xml:space="preserve"> T</w:t>
      </w:r>
      <w:r w:rsidR="00EB54E1">
        <w:rPr>
          <w:rFonts w:eastAsia="Times New Roman" w:cs="Times New Roman"/>
          <w:szCs w:val="24"/>
          <w:lang w:val="hr-HR"/>
        </w:rPr>
        <w:t>.</w:t>
      </w:r>
      <w:r w:rsidR="006326D6">
        <w:rPr>
          <w:rFonts w:eastAsia="Times New Roman" w:cs="Times New Roman"/>
          <w:szCs w:val="24"/>
          <w:lang w:val="hr-HR"/>
        </w:rPr>
        <w:t>, osim da su smetnje trajnog karaktera</w:t>
      </w:r>
      <w:r w:rsidR="00554161">
        <w:rPr>
          <w:rFonts w:eastAsia="Times New Roman" w:cs="Times New Roman"/>
          <w:szCs w:val="24"/>
          <w:lang w:val="hr-HR"/>
        </w:rPr>
        <w:t>, sama po sebi ne znači da je dokazni prijedlog braniteljice prvostepeni sud bio dužan prihvatiti. Ovo tim prije što iz iskaza vještaka slijedi da je za zdravstveno stanje svjedoka T</w:t>
      </w:r>
      <w:r w:rsidR="00EB54E1">
        <w:rPr>
          <w:rFonts w:eastAsia="Times New Roman" w:cs="Times New Roman"/>
          <w:szCs w:val="24"/>
          <w:lang w:val="hr-HR"/>
        </w:rPr>
        <w:t xml:space="preserve">. </w:t>
      </w:r>
      <w:r w:rsidR="00554161">
        <w:rPr>
          <w:rFonts w:eastAsia="Times New Roman" w:cs="Times New Roman"/>
          <w:szCs w:val="24"/>
          <w:lang w:val="hr-HR"/>
        </w:rPr>
        <w:t>A</w:t>
      </w:r>
      <w:r w:rsidR="00EB54E1">
        <w:rPr>
          <w:rFonts w:eastAsia="Times New Roman" w:cs="Times New Roman"/>
          <w:szCs w:val="24"/>
          <w:lang w:val="hr-HR"/>
        </w:rPr>
        <w:t>.</w:t>
      </w:r>
      <w:r w:rsidR="006326D6">
        <w:rPr>
          <w:rFonts w:eastAsia="Times New Roman" w:cs="Times New Roman"/>
          <w:szCs w:val="24"/>
          <w:lang w:val="hr-HR"/>
        </w:rPr>
        <w:t xml:space="preserve"> (evidentna disfunkcija mozga, teškoće sa upamćivanjem itd.)</w:t>
      </w:r>
      <w:r w:rsidR="00554161">
        <w:rPr>
          <w:rFonts w:eastAsia="Times New Roman" w:cs="Times New Roman"/>
          <w:szCs w:val="24"/>
          <w:lang w:val="hr-HR"/>
        </w:rPr>
        <w:t xml:space="preserve"> pogotovo</w:t>
      </w:r>
      <w:r w:rsidR="00CB5A31">
        <w:rPr>
          <w:rFonts w:eastAsia="Times New Roman" w:cs="Times New Roman"/>
          <w:szCs w:val="24"/>
          <w:lang w:val="hr-HR"/>
        </w:rPr>
        <w:t xml:space="preserve"> bila</w:t>
      </w:r>
      <w:r w:rsidR="00554161">
        <w:rPr>
          <w:rFonts w:eastAsia="Times New Roman" w:cs="Times New Roman"/>
          <w:szCs w:val="24"/>
          <w:lang w:val="hr-HR"/>
        </w:rPr>
        <w:t xml:space="preserve"> relevantna medicinska dokumentacija koja datira iz 2017. i 2016. godine za sačinjavanje </w:t>
      </w:r>
      <w:proofErr w:type="spellStart"/>
      <w:r w:rsidR="00554161">
        <w:rPr>
          <w:rFonts w:eastAsia="Times New Roman" w:cs="Times New Roman"/>
          <w:szCs w:val="24"/>
          <w:lang w:val="hr-HR"/>
        </w:rPr>
        <w:t>negovog</w:t>
      </w:r>
      <w:proofErr w:type="spellEnd"/>
      <w:r w:rsidR="00554161">
        <w:rPr>
          <w:rFonts w:eastAsia="Times New Roman" w:cs="Times New Roman"/>
          <w:szCs w:val="24"/>
          <w:lang w:val="hr-HR"/>
        </w:rPr>
        <w:t xml:space="preserve"> nalaza i mišljenja (strana 9. zapisnika o glavnom pretresu od 27.02.2018. godine). Pri navedenom treba imati u vidu i da braniteljica ničim nije pokrijepila svoje navode da ovaj svjedok u vrijeme ispitivanja od strane </w:t>
      </w:r>
      <w:proofErr w:type="spellStart"/>
      <w:r w:rsidR="00554161">
        <w:rPr>
          <w:rFonts w:eastAsia="Times New Roman" w:cs="Times New Roman"/>
          <w:szCs w:val="24"/>
          <w:lang w:val="hr-HR"/>
        </w:rPr>
        <w:t>postupajućeg</w:t>
      </w:r>
      <w:proofErr w:type="spellEnd"/>
      <w:r w:rsidR="00554161">
        <w:rPr>
          <w:rFonts w:eastAsia="Times New Roman" w:cs="Times New Roman"/>
          <w:szCs w:val="24"/>
          <w:lang w:val="hr-HR"/>
        </w:rPr>
        <w:t xml:space="preserve"> tužitelja – 2012. godine nije bio sposoban da svjedoči.</w:t>
      </w:r>
      <w:r w:rsidR="00CB5A31">
        <w:rPr>
          <w:rFonts w:eastAsia="Times New Roman" w:cs="Times New Roman"/>
          <w:szCs w:val="24"/>
          <w:lang w:val="hr-HR"/>
        </w:rPr>
        <w:t xml:space="preserve"> Prema tome </w:t>
      </w:r>
      <w:r w:rsidR="00CB5A31">
        <w:rPr>
          <w:rFonts w:eastAsia="Times New Roman" w:cs="Times New Roman"/>
          <w:szCs w:val="24"/>
          <w:lang w:val="hr-HR"/>
        </w:rPr>
        <w:lastRenderedPageBreak/>
        <w:t>odbijanje dokaznog prijedloga, u situaciji ka</w:t>
      </w:r>
      <w:r w:rsidR="00803FF1">
        <w:rPr>
          <w:rFonts w:eastAsia="Times New Roman" w:cs="Times New Roman"/>
          <w:szCs w:val="24"/>
          <w:lang w:val="hr-HR"/>
        </w:rPr>
        <w:t>da je prvostepeni sud dao u svemu</w:t>
      </w:r>
      <w:r w:rsidR="00CB5A31">
        <w:rPr>
          <w:rFonts w:eastAsia="Times New Roman" w:cs="Times New Roman"/>
          <w:szCs w:val="24"/>
          <w:lang w:val="hr-HR"/>
        </w:rPr>
        <w:t xml:space="preserve"> jasne i određene razloge, </w:t>
      </w:r>
      <w:r w:rsidR="00803FF1">
        <w:rPr>
          <w:rFonts w:eastAsia="Times New Roman" w:cs="Times New Roman"/>
          <w:szCs w:val="24"/>
          <w:lang w:val="hr-HR"/>
        </w:rPr>
        <w:t>nema</w:t>
      </w:r>
      <w:r w:rsidR="00CB5A31">
        <w:rPr>
          <w:rFonts w:eastAsia="Times New Roman" w:cs="Times New Roman"/>
          <w:szCs w:val="24"/>
          <w:lang w:val="hr-HR"/>
        </w:rPr>
        <w:t xml:space="preserve"> za posljedicu bitnu povredu odredaba krivičnog postupka iz člana 312. stav 1. tačka d) ZKP </w:t>
      </w:r>
      <w:proofErr w:type="spellStart"/>
      <w:r w:rsidR="00CB5A31">
        <w:rPr>
          <w:rFonts w:eastAsia="Times New Roman" w:cs="Times New Roman"/>
          <w:szCs w:val="24"/>
          <w:lang w:val="hr-HR"/>
        </w:rPr>
        <w:t>FBiH</w:t>
      </w:r>
      <w:proofErr w:type="spellEnd"/>
      <w:r w:rsidR="00CB5A31">
        <w:rPr>
          <w:rFonts w:eastAsia="Times New Roman" w:cs="Times New Roman"/>
          <w:szCs w:val="24"/>
          <w:lang w:val="hr-HR"/>
        </w:rPr>
        <w:t xml:space="preserve">, kako to braniteljica optuženog smatra, niti razlozi koje je dao prvostepeni sud u vezi sa navedenim odaju utisak arbitrarnog postupanja suda kako to braniteljica tvrdi. </w:t>
      </w:r>
      <w:r w:rsidR="00F834F7">
        <w:rPr>
          <w:rFonts w:eastAsia="Times New Roman" w:cs="Times New Roman"/>
          <w:szCs w:val="24"/>
          <w:lang w:val="hr-HR"/>
        </w:rPr>
        <w:t xml:space="preserve">Nezadovoljstvo braniteljice sa odlukom suda, samo po sebi ne znači i postojanje bitne povrede odredaba krivičnog postupka, a navodi braniteljice (izneseni na strani 3., pasus </w:t>
      </w:r>
      <w:proofErr w:type="spellStart"/>
      <w:r w:rsidR="00F834F7">
        <w:rPr>
          <w:rFonts w:eastAsia="Times New Roman" w:cs="Times New Roman"/>
          <w:szCs w:val="24"/>
          <w:lang w:val="hr-HR"/>
        </w:rPr>
        <w:t>poljednji</w:t>
      </w:r>
      <w:proofErr w:type="spellEnd"/>
      <w:r w:rsidR="00F834F7">
        <w:rPr>
          <w:rFonts w:eastAsia="Times New Roman" w:cs="Times New Roman"/>
          <w:szCs w:val="24"/>
          <w:lang w:val="hr-HR"/>
        </w:rPr>
        <w:t xml:space="preserve"> i strani 4., pasusi prvi, drugi i treći), da je takvim postupanjem prvostepenog suda povrijeđeno pravo njenog branjenika na pravično suđenje koje mu garantira član 6. Evropske konvencije o ljudskim pravima i osnovnim slobodama (EKLJP) jer se zaključak suda o krivnji njenog branjenika temelji samo na iskazu ovog svjedoka ne može se </w:t>
      </w:r>
      <w:proofErr w:type="spellStart"/>
      <w:r w:rsidR="00F834F7">
        <w:rPr>
          <w:rFonts w:eastAsia="Times New Roman" w:cs="Times New Roman"/>
          <w:szCs w:val="24"/>
          <w:lang w:val="hr-HR"/>
        </w:rPr>
        <w:t>privhatiti</w:t>
      </w:r>
      <w:proofErr w:type="spellEnd"/>
      <w:r w:rsidR="00F834F7">
        <w:rPr>
          <w:rFonts w:eastAsia="Times New Roman" w:cs="Times New Roman"/>
          <w:szCs w:val="24"/>
          <w:lang w:val="hr-HR"/>
        </w:rPr>
        <w:t xml:space="preserve"> jer takvo što ne </w:t>
      </w:r>
      <w:proofErr w:type="spellStart"/>
      <w:r w:rsidR="00F834F7">
        <w:rPr>
          <w:rFonts w:eastAsia="Times New Roman" w:cs="Times New Roman"/>
          <w:szCs w:val="24"/>
          <w:lang w:val="hr-HR"/>
        </w:rPr>
        <w:t>proizilazi</w:t>
      </w:r>
      <w:proofErr w:type="spellEnd"/>
      <w:r w:rsidR="00F834F7">
        <w:rPr>
          <w:rFonts w:eastAsia="Times New Roman" w:cs="Times New Roman"/>
          <w:szCs w:val="24"/>
          <w:lang w:val="hr-HR"/>
        </w:rPr>
        <w:t xml:space="preserve"> iz stanja u spisu predmeta. Stoga je neosnovano i pozivanje braniteljice na presudu Evropskog suda za ljudska pr</w:t>
      </w:r>
      <w:r w:rsidR="009C782F">
        <w:rPr>
          <w:rFonts w:eastAsia="Times New Roman" w:cs="Times New Roman"/>
          <w:szCs w:val="24"/>
          <w:lang w:val="hr-HR"/>
        </w:rPr>
        <w:t xml:space="preserve">ava (ESLJP) u predmetu </w:t>
      </w:r>
      <w:proofErr w:type="spellStart"/>
      <w:r w:rsidR="009C782F">
        <w:rPr>
          <w:rFonts w:eastAsia="Times New Roman" w:cs="Times New Roman"/>
          <w:szCs w:val="24"/>
          <w:lang w:val="hr-HR"/>
        </w:rPr>
        <w:t>Ajdarić</w:t>
      </w:r>
      <w:proofErr w:type="spellEnd"/>
      <w:r w:rsidR="00F834F7">
        <w:rPr>
          <w:rFonts w:eastAsia="Times New Roman" w:cs="Times New Roman"/>
          <w:szCs w:val="24"/>
          <w:lang w:val="hr-HR"/>
        </w:rPr>
        <w:t xml:space="preserve"> protiv Hrvatske.</w:t>
      </w:r>
    </w:p>
    <w:p w:rsidR="00FF52D7" w:rsidRDefault="00FF52D7" w:rsidP="00E70D6A">
      <w:pPr>
        <w:spacing w:line="276" w:lineRule="auto"/>
        <w:ind w:firstLine="720"/>
        <w:rPr>
          <w:rFonts w:eastAsia="Times New Roman" w:cs="Times New Roman"/>
          <w:szCs w:val="24"/>
          <w:lang w:val="hr-HR"/>
        </w:rPr>
      </w:pPr>
    </w:p>
    <w:p w:rsidR="00FF52D7" w:rsidRDefault="00FF52D7" w:rsidP="00EB54E1">
      <w:pPr>
        <w:spacing w:line="276" w:lineRule="auto"/>
        <w:rPr>
          <w:rFonts w:eastAsia="Times New Roman" w:cs="Times New Roman"/>
          <w:szCs w:val="24"/>
          <w:lang w:val="hr-HR"/>
        </w:rPr>
      </w:pPr>
      <w:r>
        <w:rPr>
          <w:rFonts w:eastAsia="Times New Roman" w:cs="Times New Roman"/>
          <w:szCs w:val="24"/>
          <w:lang w:val="hr-HR"/>
        </w:rPr>
        <w:t xml:space="preserve">Potom u okviru istog žalbenog osnova (bitna povreda odredaba krivičnog postupka iz člana 312. stav 1. tačka d) ZKP </w:t>
      </w:r>
      <w:proofErr w:type="spellStart"/>
      <w:r>
        <w:rPr>
          <w:rFonts w:eastAsia="Times New Roman" w:cs="Times New Roman"/>
          <w:szCs w:val="24"/>
          <w:lang w:val="hr-HR"/>
        </w:rPr>
        <w:t>FBiH</w:t>
      </w:r>
      <w:proofErr w:type="spellEnd"/>
      <w:r>
        <w:rPr>
          <w:rFonts w:eastAsia="Times New Roman" w:cs="Times New Roman"/>
          <w:szCs w:val="24"/>
          <w:lang w:val="hr-HR"/>
        </w:rPr>
        <w:t xml:space="preserve"> – povreda prava na </w:t>
      </w:r>
      <w:proofErr w:type="spellStart"/>
      <w:r>
        <w:rPr>
          <w:rFonts w:eastAsia="Times New Roman" w:cs="Times New Roman"/>
          <w:szCs w:val="24"/>
          <w:lang w:val="hr-HR"/>
        </w:rPr>
        <w:t>odbranu</w:t>
      </w:r>
      <w:proofErr w:type="spellEnd"/>
      <w:r>
        <w:rPr>
          <w:rFonts w:eastAsia="Times New Roman" w:cs="Times New Roman"/>
          <w:szCs w:val="24"/>
          <w:lang w:val="hr-HR"/>
        </w:rPr>
        <w:t xml:space="preserve"> optuženog), braniteljica u žalbi ukazuje da je prvostepeni sud odbio i sve druge dokazne prijedloge odbrane, na način da je u zapisniku </w:t>
      </w:r>
      <w:proofErr w:type="spellStart"/>
      <w:r>
        <w:rPr>
          <w:rFonts w:eastAsia="Times New Roman" w:cs="Times New Roman"/>
          <w:szCs w:val="24"/>
          <w:lang w:val="hr-HR"/>
        </w:rPr>
        <w:t>konstatovao</w:t>
      </w:r>
      <w:proofErr w:type="spellEnd"/>
      <w:r>
        <w:rPr>
          <w:rFonts w:eastAsia="Times New Roman" w:cs="Times New Roman"/>
          <w:szCs w:val="24"/>
          <w:lang w:val="hr-HR"/>
        </w:rPr>
        <w:t xml:space="preserve"> da iste odbija jer prihvata argumente koje je u vezi sa navedenim, iznio tužitelj. S tim u vezi ukazuje da se postupajući tužitelj nije izjasnio konkretno na prijedlog braniteljice da se u postupku ispita kao svjedok Ž</w:t>
      </w:r>
      <w:r w:rsidR="00EB54E1">
        <w:rPr>
          <w:rFonts w:eastAsia="Times New Roman" w:cs="Times New Roman"/>
          <w:szCs w:val="24"/>
          <w:lang w:val="hr-HR"/>
        </w:rPr>
        <w:t>.</w:t>
      </w:r>
      <w:r>
        <w:rPr>
          <w:rFonts w:eastAsia="Times New Roman" w:cs="Times New Roman"/>
          <w:szCs w:val="24"/>
          <w:lang w:val="hr-HR"/>
        </w:rPr>
        <w:t xml:space="preserve"> M</w:t>
      </w:r>
      <w:r w:rsidR="00EB54E1">
        <w:rPr>
          <w:rFonts w:eastAsia="Times New Roman" w:cs="Times New Roman"/>
          <w:szCs w:val="24"/>
          <w:lang w:val="hr-HR"/>
        </w:rPr>
        <w:t>.</w:t>
      </w:r>
      <w:r>
        <w:rPr>
          <w:rFonts w:eastAsia="Times New Roman" w:cs="Times New Roman"/>
          <w:szCs w:val="24"/>
          <w:lang w:val="hr-HR"/>
        </w:rPr>
        <w:t xml:space="preserve"> zvani „G</w:t>
      </w:r>
      <w:r w:rsidR="00EB54E1">
        <w:rPr>
          <w:rFonts w:eastAsia="Times New Roman" w:cs="Times New Roman"/>
          <w:szCs w:val="24"/>
          <w:lang w:val="hr-HR"/>
        </w:rPr>
        <w:t>.</w:t>
      </w:r>
      <w:r>
        <w:rPr>
          <w:rFonts w:eastAsia="Times New Roman" w:cs="Times New Roman"/>
          <w:szCs w:val="24"/>
          <w:lang w:val="hr-HR"/>
        </w:rPr>
        <w:t xml:space="preserve">“, pa s tim u vezi prvostepeni sud nije u zapisniku naveo razloge o odbijanju ovog dokaznog prijedloga, zbog čega je učinjena naprijed navedena bitna povreda odredaba krivičnog postupka iz člana 312. stav 1. tačka d) ZKP </w:t>
      </w:r>
      <w:proofErr w:type="spellStart"/>
      <w:r>
        <w:rPr>
          <w:rFonts w:eastAsia="Times New Roman" w:cs="Times New Roman"/>
          <w:szCs w:val="24"/>
          <w:lang w:val="hr-HR"/>
        </w:rPr>
        <w:t>FBiH</w:t>
      </w:r>
      <w:proofErr w:type="spellEnd"/>
      <w:r>
        <w:rPr>
          <w:rFonts w:eastAsia="Times New Roman" w:cs="Times New Roman"/>
          <w:szCs w:val="24"/>
          <w:lang w:val="hr-HR"/>
        </w:rPr>
        <w:t xml:space="preserve">. </w:t>
      </w:r>
    </w:p>
    <w:p w:rsidR="00FF52D7" w:rsidRDefault="00FF52D7" w:rsidP="00E70D6A">
      <w:pPr>
        <w:spacing w:line="276" w:lineRule="auto"/>
        <w:ind w:firstLine="720"/>
        <w:rPr>
          <w:rFonts w:eastAsia="Times New Roman" w:cs="Times New Roman"/>
          <w:szCs w:val="24"/>
          <w:lang w:val="hr-HR"/>
        </w:rPr>
      </w:pPr>
    </w:p>
    <w:p w:rsidR="000804CA" w:rsidRDefault="00FF52D7" w:rsidP="00EB54E1">
      <w:pPr>
        <w:spacing w:line="276" w:lineRule="auto"/>
        <w:rPr>
          <w:rFonts w:eastAsia="Times New Roman" w:cs="Times New Roman"/>
          <w:szCs w:val="24"/>
          <w:lang w:val="hr-HR"/>
        </w:rPr>
      </w:pPr>
      <w:r>
        <w:rPr>
          <w:rFonts w:eastAsia="Times New Roman" w:cs="Times New Roman"/>
          <w:szCs w:val="24"/>
          <w:lang w:val="hr-HR"/>
        </w:rPr>
        <w:t>Ovi žalbeni navodi braniteljice optuženog nisu osnovani.</w:t>
      </w:r>
    </w:p>
    <w:p w:rsidR="000804CA" w:rsidRDefault="000804CA" w:rsidP="00E70D6A">
      <w:pPr>
        <w:spacing w:line="276" w:lineRule="auto"/>
        <w:ind w:firstLine="720"/>
        <w:rPr>
          <w:rFonts w:eastAsia="Times New Roman" w:cs="Times New Roman"/>
          <w:szCs w:val="24"/>
          <w:lang w:val="hr-HR"/>
        </w:rPr>
      </w:pPr>
    </w:p>
    <w:p w:rsidR="00865CAF" w:rsidRDefault="00CB5A31" w:rsidP="00EB54E1">
      <w:pPr>
        <w:spacing w:line="276" w:lineRule="auto"/>
        <w:rPr>
          <w:rFonts w:eastAsia="Times New Roman" w:cs="Times New Roman"/>
          <w:szCs w:val="24"/>
          <w:lang w:val="bs-Latn-BA"/>
        </w:rPr>
      </w:pPr>
      <w:r>
        <w:rPr>
          <w:rFonts w:eastAsia="Times New Roman" w:cs="Times New Roman"/>
          <w:szCs w:val="24"/>
          <w:lang w:val="hr-HR"/>
        </w:rPr>
        <w:t xml:space="preserve"> </w:t>
      </w:r>
      <w:r w:rsidR="000804CA">
        <w:rPr>
          <w:rFonts w:eastAsia="Times New Roman" w:cs="Times New Roman"/>
          <w:szCs w:val="24"/>
          <w:lang w:val="bs-Latn-BA"/>
        </w:rPr>
        <w:t xml:space="preserve">Iz zapisnika o glavnom pretresu od 03.02.2022. godine slijedi da je vijeće prvostepenog suda odbilo, kako braniteljica navodi „sve dokazne prijedloge“ iznesene od strane odbrane, uz </w:t>
      </w:r>
      <w:proofErr w:type="spellStart"/>
      <w:r w:rsidR="000804CA">
        <w:rPr>
          <w:rFonts w:eastAsia="Times New Roman" w:cs="Times New Roman"/>
          <w:szCs w:val="24"/>
          <w:lang w:val="bs-Latn-BA"/>
        </w:rPr>
        <w:t>navođenje</w:t>
      </w:r>
      <w:proofErr w:type="spellEnd"/>
      <w:r w:rsidR="000804CA">
        <w:rPr>
          <w:rFonts w:eastAsia="Times New Roman" w:cs="Times New Roman"/>
          <w:szCs w:val="24"/>
          <w:lang w:val="bs-Latn-BA"/>
        </w:rPr>
        <w:t xml:space="preserve"> kratkog obrazloženja za takvu svoju odluku.</w:t>
      </w:r>
      <w:r w:rsidR="0070221D">
        <w:rPr>
          <w:rFonts w:eastAsia="Times New Roman" w:cs="Times New Roman"/>
          <w:szCs w:val="24"/>
          <w:lang w:val="bs-Latn-BA"/>
        </w:rPr>
        <w:t xml:space="preserve"> Članom 278. ZKP </w:t>
      </w:r>
      <w:proofErr w:type="spellStart"/>
      <w:r w:rsidR="0070221D">
        <w:rPr>
          <w:rFonts w:eastAsia="Times New Roman" w:cs="Times New Roman"/>
          <w:szCs w:val="24"/>
          <w:lang w:val="bs-Latn-BA"/>
        </w:rPr>
        <w:t>FBiH</w:t>
      </w:r>
      <w:proofErr w:type="spellEnd"/>
      <w:r w:rsidR="0070221D">
        <w:rPr>
          <w:rFonts w:eastAsia="Times New Roman" w:cs="Times New Roman"/>
          <w:szCs w:val="24"/>
          <w:lang w:val="bs-Latn-BA"/>
        </w:rPr>
        <w:t xml:space="preserve"> je definisano</w:t>
      </w:r>
      <w:r w:rsidR="000804CA">
        <w:rPr>
          <w:rFonts w:eastAsia="Times New Roman" w:cs="Times New Roman"/>
          <w:szCs w:val="24"/>
          <w:lang w:val="bs-Latn-BA"/>
        </w:rPr>
        <w:t xml:space="preserve"> pravo suda da ne dopusti pitanje ili dokaz, pa je tako u stavu 2. ovog člana propisano da ako sudija, odnosno predsjednik vijeća </w:t>
      </w:r>
      <w:proofErr w:type="spellStart"/>
      <w:r w:rsidR="000804CA">
        <w:rPr>
          <w:rFonts w:eastAsia="Times New Roman" w:cs="Times New Roman"/>
          <w:szCs w:val="24"/>
          <w:lang w:val="bs-Latn-BA"/>
        </w:rPr>
        <w:t>zaključi</w:t>
      </w:r>
      <w:proofErr w:type="spellEnd"/>
      <w:r w:rsidR="000804CA">
        <w:rPr>
          <w:rFonts w:eastAsia="Times New Roman" w:cs="Times New Roman"/>
          <w:szCs w:val="24"/>
          <w:lang w:val="bs-Latn-BA"/>
        </w:rPr>
        <w:t xml:space="preserve"> da okolnosti koje stranka i branitelj želi da dokaže nemaju značaja za predmet ili da je ponuđeni dokaz nepotreban, odbit će </w:t>
      </w:r>
      <w:proofErr w:type="spellStart"/>
      <w:r w:rsidR="000804CA">
        <w:rPr>
          <w:rFonts w:eastAsia="Times New Roman" w:cs="Times New Roman"/>
          <w:szCs w:val="24"/>
          <w:lang w:val="bs-Latn-BA"/>
        </w:rPr>
        <w:t>izvođenje</w:t>
      </w:r>
      <w:proofErr w:type="spellEnd"/>
      <w:r w:rsidR="000804CA">
        <w:rPr>
          <w:rFonts w:eastAsia="Times New Roman" w:cs="Times New Roman"/>
          <w:szCs w:val="24"/>
          <w:lang w:val="bs-Latn-BA"/>
        </w:rPr>
        <w:t xml:space="preserve"> takvog dokaza. Nadalje, prema odredbi člana 254. stav 3. ZKP </w:t>
      </w:r>
      <w:proofErr w:type="spellStart"/>
      <w:r w:rsidR="000804CA">
        <w:rPr>
          <w:rFonts w:eastAsia="Times New Roman" w:cs="Times New Roman"/>
          <w:szCs w:val="24"/>
          <w:lang w:val="bs-Latn-BA"/>
        </w:rPr>
        <w:t>FBiH</w:t>
      </w:r>
      <w:proofErr w:type="spellEnd"/>
      <w:r w:rsidR="000804CA">
        <w:rPr>
          <w:rFonts w:eastAsia="Times New Roman" w:cs="Times New Roman"/>
          <w:szCs w:val="24"/>
          <w:lang w:val="bs-Latn-BA"/>
        </w:rPr>
        <w:t xml:space="preserve">, o prijedlozima stranaka i branitelja odlučuje sudija, odnosno predsjednik vijeća, dok je u stavu 4. istog člana propisano da odluke sudije odnosno predsjednika vijeća se uvijek objavljuju i, s kratkim obrazloženjem razmatranih činjenica, unose u zapisnik o glavnom pretresu. Također i članom 305. stav 7. ZKP </w:t>
      </w:r>
      <w:proofErr w:type="spellStart"/>
      <w:r w:rsidR="000804CA">
        <w:rPr>
          <w:rFonts w:eastAsia="Times New Roman" w:cs="Times New Roman"/>
          <w:szCs w:val="24"/>
          <w:lang w:val="bs-Latn-BA"/>
        </w:rPr>
        <w:t>FBiH</w:t>
      </w:r>
      <w:proofErr w:type="spellEnd"/>
      <w:r w:rsidR="000804CA">
        <w:rPr>
          <w:rFonts w:eastAsia="Times New Roman" w:cs="Times New Roman"/>
          <w:szCs w:val="24"/>
          <w:lang w:val="bs-Latn-BA"/>
        </w:rPr>
        <w:t xml:space="preserve"> je između ostalog propisano da će sud određeno i potpuno iznijeti iz kojih razloga nije uvažio pojedine prijedloge stranaka. </w:t>
      </w:r>
      <w:r w:rsidR="00865CAF">
        <w:rPr>
          <w:rFonts w:eastAsia="Times New Roman" w:cs="Times New Roman"/>
          <w:szCs w:val="24"/>
          <w:lang w:val="bs-Latn-BA"/>
        </w:rPr>
        <w:t>Prema tome, kako</w:t>
      </w:r>
      <w:r w:rsidR="000804CA">
        <w:rPr>
          <w:rFonts w:eastAsia="Times New Roman" w:cs="Times New Roman"/>
          <w:szCs w:val="24"/>
          <w:lang w:val="bs-Latn-BA"/>
        </w:rPr>
        <w:t xml:space="preserve"> zapisnik o glavnom pretresu</w:t>
      </w:r>
      <w:r w:rsidR="00865CAF">
        <w:rPr>
          <w:rFonts w:eastAsia="Times New Roman" w:cs="Times New Roman"/>
          <w:szCs w:val="24"/>
          <w:lang w:val="bs-Latn-BA"/>
        </w:rPr>
        <w:t xml:space="preserve"> sadrži kratke razloge o odbijanju dokaznih prijedloga odbrane, a obrazloženje pobijane presude (strane 7., 8. i 9.), sadrži u svemu jasne i određene razloge u odnosu na svaki konkretno iznesen dokazni prijedlog odbrane zbog čega su po nalazu prvostepenog suda ti dokazni prijedlozi </w:t>
      </w:r>
      <w:r w:rsidR="00865CAF">
        <w:rPr>
          <w:rFonts w:eastAsia="Times New Roman" w:cs="Times New Roman"/>
          <w:szCs w:val="24"/>
          <w:lang w:val="bs-Latn-BA"/>
        </w:rPr>
        <w:lastRenderedPageBreak/>
        <w:t xml:space="preserve">neosnovani, to nije učinjena bitna povreda odredaba krivičnog postupka iz člana 312. stav 1. tačka d) ZKP </w:t>
      </w:r>
      <w:proofErr w:type="spellStart"/>
      <w:r w:rsidR="00865CAF">
        <w:rPr>
          <w:rFonts w:eastAsia="Times New Roman" w:cs="Times New Roman"/>
          <w:szCs w:val="24"/>
          <w:lang w:val="bs-Latn-BA"/>
        </w:rPr>
        <w:t>FBiH</w:t>
      </w:r>
      <w:proofErr w:type="spellEnd"/>
      <w:r w:rsidR="00865CAF">
        <w:rPr>
          <w:rFonts w:eastAsia="Times New Roman" w:cs="Times New Roman"/>
          <w:szCs w:val="24"/>
          <w:lang w:val="bs-Latn-BA"/>
        </w:rPr>
        <w:t>. Okolnost da se u odnosu na dokazni prijedlog odbrane – da se ispita  svjedok Ž</w:t>
      </w:r>
      <w:r w:rsidR="0013615A">
        <w:rPr>
          <w:rFonts w:eastAsia="Times New Roman" w:cs="Times New Roman"/>
          <w:szCs w:val="24"/>
          <w:lang w:val="bs-Latn-BA"/>
        </w:rPr>
        <w:t>.</w:t>
      </w:r>
      <w:r w:rsidR="00865CAF">
        <w:rPr>
          <w:rFonts w:eastAsia="Times New Roman" w:cs="Times New Roman"/>
          <w:szCs w:val="24"/>
          <w:lang w:val="bs-Latn-BA"/>
        </w:rPr>
        <w:t xml:space="preserve"> M</w:t>
      </w:r>
      <w:r w:rsidR="0013615A">
        <w:rPr>
          <w:rFonts w:eastAsia="Times New Roman" w:cs="Times New Roman"/>
          <w:szCs w:val="24"/>
          <w:lang w:val="bs-Latn-BA"/>
        </w:rPr>
        <w:t>.</w:t>
      </w:r>
      <w:r w:rsidR="00865CAF">
        <w:rPr>
          <w:rFonts w:eastAsia="Times New Roman" w:cs="Times New Roman"/>
          <w:szCs w:val="24"/>
          <w:lang w:val="bs-Latn-BA"/>
        </w:rPr>
        <w:t xml:space="preserve"> zvanog „G</w:t>
      </w:r>
      <w:r w:rsidR="0013615A">
        <w:rPr>
          <w:rFonts w:eastAsia="Times New Roman" w:cs="Times New Roman"/>
          <w:szCs w:val="24"/>
          <w:lang w:val="bs-Latn-BA"/>
        </w:rPr>
        <w:t>.</w:t>
      </w:r>
      <w:r w:rsidR="00865CAF">
        <w:rPr>
          <w:rFonts w:eastAsia="Times New Roman" w:cs="Times New Roman"/>
          <w:szCs w:val="24"/>
          <w:lang w:val="bs-Latn-BA"/>
        </w:rPr>
        <w:t>“ u zapisniku o glavnom pretresu prvostepeni sud nije konkretno očitovao, ne dovodi u pitanje zakonitost pobijane presude, budući da obrazloženje pobijane presude (</w:t>
      </w:r>
      <w:r w:rsidR="003309DE">
        <w:rPr>
          <w:rFonts w:eastAsia="Times New Roman" w:cs="Times New Roman"/>
          <w:szCs w:val="24"/>
          <w:lang w:val="bs-Latn-BA"/>
        </w:rPr>
        <w:t xml:space="preserve">konkretno </w:t>
      </w:r>
      <w:r w:rsidR="00865CAF">
        <w:rPr>
          <w:rFonts w:eastAsia="Times New Roman" w:cs="Times New Roman"/>
          <w:szCs w:val="24"/>
          <w:lang w:val="bs-Latn-BA"/>
        </w:rPr>
        <w:t xml:space="preserve">strana 7., pasus treći), sadrži  u tom pravcu u svemu jasne i određene razloge. Svim tim </w:t>
      </w:r>
      <w:proofErr w:type="spellStart"/>
      <w:r w:rsidR="00865CAF">
        <w:rPr>
          <w:rFonts w:eastAsia="Times New Roman" w:cs="Times New Roman"/>
          <w:szCs w:val="24"/>
          <w:lang w:val="bs-Latn-BA"/>
        </w:rPr>
        <w:t>datim</w:t>
      </w:r>
      <w:proofErr w:type="spellEnd"/>
      <w:r w:rsidR="00865CAF">
        <w:rPr>
          <w:rFonts w:eastAsia="Times New Roman" w:cs="Times New Roman"/>
          <w:szCs w:val="24"/>
          <w:lang w:val="bs-Latn-BA"/>
        </w:rPr>
        <w:t xml:space="preserve"> razlozima (od strane 7. do 9.), kojima se prvostepeni sud rukovodio prilikom ocjene osnovanosti dokaznih prijedloga odbrane, braniteljica se ne bavi nit</w:t>
      </w:r>
      <w:r w:rsidR="004F30D0">
        <w:rPr>
          <w:rFonts w:eastAsia="Times New Roman" w:cs="Times New Roman"/>
          <w:szCs w:val="24"/>
          <w:lang w:val="bs-Latn-BA"/>
        </w:rPr>
        <w:t>i ih dovo</w:t>
      </w:r>
      <w:r w:rsidR="003309DE">
        <w:rPr>
          <w:rFonts w:eastAsia="Times New Roman" w:cs="Times New Roman"/>
          <w:szCs w:val="24"/>
          <w:lang w:val="bs-Latn-BA"/>
        </w:rPr>
        <w:t xml:space="preserve">di u pitanje. Prema tome kako </w:t>
      </w:r>
      <w:proofErr w:type="spellStart"/>
      <w:r w:rsidR="003309DE">
        <w:rPr>
          <w:rFonts w:eastAsia="Times New Roman" w:cs="Times New Roman"/>
          <w:szCs w:val="24"/>
          <w:lang w:val="bs-Latn-BA"/>
        </w:rPr>
        <w:t>pobiijana</w:t>
      </w:r>
      <w:proofErr w:type="spellEnd"/>
      <w:r w:rsidR="003309DE">
        <w:rPr>
          <w:rFonts w:eastAsia="Times New Roman" w:cs="Times New Roman"/>
          <w:szCs w:val="24"/>
          <w:lang w:val="bs-Latn-BA"/>
        </w:rPr>
        <w:t xml:space="preserve"> presuda o navedenom u svemu sadrži jasne i određene razloge, nije učinjena bitna povreda odredaba krivičnog postupka iz člana 312. stav 1. tačka d) ZKP </w:t>
      </w:r>
      <w:proofErr w:type="spellStart"/>
      <w:r w:rsidR="003309DE">
        <w:rPr>
          <w:rFonts w:eastAsia="Times New Roman" w:cs="Times New Roman"/>
          <w:szCs w:val="24"/>
          <w:lang w:val="bs-Latn-BA"/>
        </w:rPr>
        <w:t>FBiH</w:t>
      </w:r>
      <w:proofErr w:type="spellEnd"/>
      <w:r w:rsidR="003309DE">
        <w:rPr>
          <w:rFonts w:eastAsia="Times New Roman" w:cs="Times New Roman"/>
          <w:szCs w:val="24"/>
          <w:lang w:val="bs-Latn-BA"/>
        </w:rPr>
        <w:t>.</w:t>
      </w:r>
    </w:p>
    <w:p w:rsidR="00DA7F35" w:rsidRDefault="00DA7F35" w:rsidP="000804CA">
      <w:pPr>
        <w:spacing w:line="276" w:lineRule="auto"/>
        <w:ind w:firstLine="720"/>
        <w:rPr>
          <w:rFonts w:eastAsia="Times New Roman" w:cs="Times New Roman"/>
          <w:szCs w:val="24"/>
          <w:lang w:val="bs-Latn-BA"/>
        </w:rPr>
      </w:pPr>
    </w:p>
    <w:p w:rsidR="00DA7F35" w:rsidRDefault="00DA7F35" w:rsidP="0013615A">
      <w:pPr>
        <w:spacing w:line="276" w:lineRule="auto"/>
        <w:rPr>
          <w:rFonts w:eastAsia="Times New Roman" w:cs="Times New Roman"/>
          <w:szCs w:val="24"/>
          <w:lang w:val="bs-Latn-BA"/>
        </w:rPr>
      </w:pPr>
      <w:r>
        <w:rPr>
          <w:rFonts w:eastAsia="Times New Roman" w:cs="Times New Roman"/>
          <w:szCs w:val="24"/>
          <w:lang w:val="bs-Latn-BA"/>
        </w:rPr>
        <w:t xml:space="preserve">Braniteljica smatra i da pobijana presuda ne sadrži i razloge o odlučnim činjenicama, uslijed čega je po njenom mišljenju, učinjena bitna povreda odredaba krivičnog postupka iz člana 312. stav 1. tačka k) ZKP </w:t>
      </w:r>
      <w:proofErr w:type="spellStart"/>
      <w:r>
        <w:rPr>
          <w:rFonts w:eastAsia="Times New Roman" w:cs="Times New Roman"/>
          <w:szCs w:val="24"/>
          <w:lang w:val="bs-Latn-BA"/>
        </w:rPr>
        <w:t>FBiH</w:t>
      </w:r>
      <w:proofErr w:type="spellEnd"/>
      <w:r>
        <w:rPr>
          <w:rFonts w:eastAsia="Times New Roman" w:cs="Times New Roman"/>
          <w:szCs w:val="24"/>
          <w:lang w:val="bs-Latn-BA"/>
        </w:rPr>
        <w:t xml:space="preserve">. S tim u vezi braniteljica ukazuje da je pobijana presuda pisana „narativno“ i da predstavlja kopiju ranije presude koja je ukinuta rješenjem donesenim od strane Vrhovnog suda Federacije Bosne i Hercegovine dana 18.11.2021. godine. Pored toga evidentno je da pobijana presuda sadrži i razloge iz neke druge presude, a da je to tako vidljivo je što je </w:t>
      </w:r>
      <w:proofErr w:type="spellStart"/>
      <w:r>
        <w:rPr>
          <w:rFonts w:eastAsia="Times New Roman" w:cs="Times New Roman"/>
          <w:szCs w:val="24"/>
          <w:lang w:val="bs-Latn-BA"/>
        </w:rPr>
        <w:t>prvostpeni</w:t>
      </w:r>
      <w:proofErr w:type="spellEnd"/>
      <w:r>
        <w:rPr>
          <w:rFonts w:eastAsia="Times New Roman" w:cs="Times New Roman"/>
          <w:szCs w:val="24"/>
          <w:lang w:val="bs-Latn-BA"/>
        </w:rPr>
        <w:t xml:space="preserve"> sud na strani 16. pobijane presude naveo „da su radnje opisane tačkom I izreke ove presude....“, a pobijana presuda sadrži pet tačaka, pa se postavlja pitanje „šta je sa oružanim sukobom u odnosu na ostale četiri tačke presude“.</w:t>
      </w:r>
    </w:p>
    <w:p w:rsidR="00DA7F35" w:rsidRDefault="00DA7F35" w:rsidP="000804CA">
      <w:pPr>
        <w:spacing w:line="276" w:lineRule="auto"/>
        <w:ind w:firstLine="720"/>
        <w:rPr>
          <w:rFonts w:eastAsia="Times New Roman" w:cs="Times New Roman"/>
          <w:szCs w:val="24"/>
          <w:lang w:val="bs-Latn-BA"/>
        </w:rPr>
      </w:pPr>
    </w:p>
    <w:p w:rsidR="00DA7F35" w:rsidRDefault="00DA7F35" w:rsidP="0013615A">
      <w:pPr>
        <w:spacing w:line="276" w:lineRule="auto"/>
        <w:rPr>
          <w:rFonts w:eastAsia="Times New Roman" w:cs="Times New Roman"/>
          <w:szCs w:val="24"/>
          <w:lang w:val="bs-Latn-BA"/>
        </w:rPr>
      </w:pPr>
      <w:r>
        <w:rPr>
          <w:rFonts w:eastAsia="Times New Roman" w:cs="Times New Roman"/>
          <w:szCs w:val="24"/>
          <w:lang w:val="bs-Latn-BA"/>
        </w:rPr>
        <w:t>Ovi žalbeni navodi braniteljice optuženog ne mogu se prihvatiti.</w:t>
      </w:r>
    </w:p>
    <w:p w:rsidR="00DA7F35" w:rsidRDefault="00DA7F35" w:rsidP="000804CA">
      <w:pPr>
        <w:spacing w:line="276" w:lineRule="auto"/>
        <w:ind w:firstLine="720"/>
        <w:rPr>
          <w:rFonts w:eastAsia="Times New Roman" w:cs="Times New Roman"/>
          <w:szCs w:val="24"/>
          <w:lang w:val="bs-Latn-BA"/>
        </w:rPr>
      </w:pPr>
    </w:p>
    <w:p w:rsidR="00DA7F35" w:rsidRDefault="00DA7F35" w:rsidP="0013615A">
      <w:pPr>
        <w:spacing w:line="276" w:lineRule="auto"/>
        <w:rPr>
          <w:rFonts w:eastAsia="Times New Roman" w:cs="Times New Roman"/>
          <w:szCs w:val="24"/>
          <w:lang w:val="bs-Latn-BA"/>
        </w:rPr>
      </w:pPr>
      <w:r>
        <w:rPr>
          <w:rFonts w:eastAsia="Times New Roman" w:cs="Times New Roman"/>
          <w:szCs w:val="24"/>
          <w:lang w:val="bs-Latn-BA"/>
        </w:rPr>
        <w:t>Prije svega netačna je tvrdnja braniteljice da pobijana presuda predstavlja kopiju ranije presude, jer takvo što ne proizilazi niti iz izreke niti iz obrazloženja pobijane presude. Naime, ranijom presudom (koja je ukinuta rješenjem Vrhovnog suda Federacije Bosne i Hercegovine od 18.11.2021. godine), optuženi V</w:t>
      </w:r>
      <w:r w:rsidR="0013615A">
        <w:rPr>
          <w:rFonts w:eastAsia="Times New Roman" w:cs="Times New Roman"/>
          <w:szCs w:val="24"/>
          <w:lang w:val="bs-Latn-BA"/>
        </w:rPr>
        <w:t>.</w:t>
      </w:r>
      <w:r>
        <w:rPr>
          <w:rFonts w:eastAsia="Times New Roman" w:cs="Times New Roman"/>
          <w:szCs w:val="24"/>
          <w:lang w:val="bs-Latn-BA"/>
        </w:rPr>
        <w:t xml:space="preserve"> P</w:t>
      </w:r>
      <w:r w:rsidR="0013615A">
        <w:rPr>
          <w:rFonts w:eastAsia="Times New Roman" w:cs="Times New Roman"/>
          <w:szCs w:val="24"/>
          <w:lang w:val="bs-Latn-BA"/>
        </w:rPr>
        <w:t>.</w:t>
      </w:r>
      <w:r>
        <w:rPr>
          <w:rFonts w:eastAsia="Times New Roman" w:cs="Times New Roman"/>
          <w:szCs w:val="24"/>
          <w:lang w:val="bs-Latn-BA"/>
        </w:rPr>
        <w:t xml:space="preserve"> je</w:t>
      </w:r>
      <w:r w:rsidRPr="00DA7F35">
        <w:rPr>
          <w:rFonts w:eastAsia="Times New Roman" w:cs="Times New Roman"/>
          <w:szCs w:val="24"/>
          <w:lang w:val="bs-Latn-BA"/>
        </w:rPr>
        <w:t xml:space="preserve"> </w:t>
      </w:r>
      <w:r>
        <w:rPr>
          <w:rFonts w:eastAsia="Times New Roman" w:cs="Times New Roman"/>
          <w:szCs w:val="24"/>
          <w:lang w:val="bs-Latn-BA"/>
        </w:rPr>
        <w:t xml:space="preserve">za radnje koje su opisane u tački I izreke presude oglašen krivim za krivično djelo Ratni zločin protiv civilnog stanovništva iz člana 142. KZ SFRJ, a za radnje koje su bile opisane u tački II izreke pobijane presude, na osnovu člana 299. tačka c) ZKP </w:t>
      </w:r>
      <w:proofErr w:type="spellStart"/>
      <w:r>
        <w:rPr>
          <w:rFonts w:eastAsia="Times New Roman" w:cs="Times New Roman"/>
          <w:szCs w:val="24"/>
          <w:lang w:val="bs-Latn-BA"/>
        </w:rPr>
        <w:t>FBiH</w:t>
      </w:r>
      <w:proofErr w:type="spellEnd"/>
      <w:r>
        <w:rPr>
          <w:rFonts w:eastAsia="Times New Roman" w:cs="Times New Roman"/>
          <w:szCs w:val="24"/>
          <w:lang w:val="bs-Latn-BA"/>
        </w:rPr>
        <w:t>, optuženi V</w:t>
      </w:r>
      <w:r w:rsidR="0013615A">
        <w:rPr>
          <w:rFonts w:eastAsia="Times New Roman" w:cs="Times New Roman"/>
          <w:szCs w:val="24"/>
          <w:lang w:val="bs-Latn-BA"/>
        </w:rPr>
        <w:t>.</w:t>
      </w:r>
      <w:r>
        <w:rPr>
          <w:rFonts w:eastAsia="Times New Roman" w:cs="Times New Roman"/>
          <w:szCs w:val="24"/>
          <w:lang w:val="bs-Latn-BA"/>
        </w:rPr>
        <w:t xml:space="preserve"> P</w:t>
      </w:r>
      <w:r w:rsidR="0013615A">
        <w:rPr>
          <w:rFonts w:eastAsia="Times New Roman" w:cs="Times New Roman"/>
          <w:szCs w:val="24"/>
          <w:lang w:val="bs-Latn-BA"/>
        </w:rPr>
        <w:t xml:space="preserve">. </w:t>
      </w:r>
      <w:r>
        <w:rPr>
          <w:rFonts w:eastAsia="Times New Roman" w:cs="Times New Roman"/>
          <w:szCs w:val="24"/>
          <w:lang w:val="bs-Latn-BA"/>
        </w:rPr>
        <w:t>je oslobođen od optužbe da je počinio krivično djelo Ratni zločin protiv civilnog stanovništva iz člana 142. stav 1. KZ SFRJ. Nadalje, okolnost da je prvostepeni sud na strani 16 naveo „da su radnje opisane tačkom I izreke ove presude....“ sama po sebi ne znači da pobijana presuda ne sadrži razloge o odlučnim činjenicama za radnje za koje je optuženi oglašen krivim koje su u izreci pobijane presude opisane u tačkama</w:t>
      </w:r>
      <w:r w:rsidR="008330B0">
        <w:rPr>
          <w:rFonts w:eastAsia="Times New Roman" w:cs="Times New Roman"/>
          <w:szCs w:val="24"/>
          <w:lang w:val="bs-Latn-BA"/>
        </w:rPr>
        <w:t xml:space="preserve"> označenim</w:t>
      </w:r>
      <w:r>
        <w:rPr>
          <w:rFonts w:eastAsia="Times New Roman" w:cs="Times New Roman"/>
          <w:szCs w:val="24"/>
          <w:lang w:val="bs-Latn-BA"/>
        </w:rPr>
        <w:t xml:space="preserve"> arapskim</w:t>
      </w:r>
      <w:r w:rsidR="0024030A">
        <w:rPr>
          <w:rFonts w:eastAsia="Times New Roman" w:cs="Times New Roman"/>
          <w:szCs w:val="24"/>
          <w:lang w:val="bs-Latn-BA"/>
        </w:rPr>
        <w:t>, a ne</w:t>
      </w:r>
      <w:r w:rsidR="00AC6360">
        <w:rPr>
          <w:rFonts w:eastAsia="Times New Roman" w:cs="Times New Roman"/>
          <w:szCs w:val="24"/>
          <w:lang w:val="bs-Latn-BA"/>
        </w:rPr>
        <w:t xml:space="preserve"> rimskim brojevima, pa je oč</w:t>
      </w:r>
      <w:r w:rsidR="008330B0">
        <w:rPr>
          <w:rFonts w:eastAsia="Times New Roman" w:cs="Times New Roman"/>
          <w:szCs w:val="24"/>
          <w:lang w:val="bs-Latn-BA"/>
        </w:rPr>
        <w:t>igledno da se radi o grešc</w:t>
      </w:r>
      <w:r w:rsidR="00AC6360">
        <w:rPr>
          <w:rFonts w:eastAsia="Times New Roman" w:cs="Times New Roman"/>
          <w:szCs w:val="24"/>
          <w:lang w:val="bs-Latn-BA"/>
        </w:rPr>
        <w:t xml:space="preserve">i tehničke prirode i ona kao takva ne </w:t>
      </w:r>
      <w:r w:rsidR="00803FF1">
        <w:rPr>
          <w:rFonts w:eastAsia="Times New Roman" w:cs="Times New Roman"/>
          <w:szCs w:val="24"/>
          <w:lang w:val="bs-Latn-BA"/>
        </w:rPr>
        <w:t>može dovesti u pitanje zakonitost</w:t>
      </w:r>
      <w:r w:rsidR="00AC6360">
        <w:rPr>
          <w:rFonts w:eastAsia="Times New Roman" w:cs="Times New Roman"/>
          <w:szCs w:val="24"/>
          <w:lang w:val="bs-Latn-BA"/>
        </w:rPr>
        <w:t xml:space="preserve"> pobijane presude niti ima značaj kakav joj se nastoji dati u žalbi, tim prije što iz obrazloženja pobijane presude slijedi da ista sadrži razloge o odlučnim činjenicama u odnosu na radnje koje su opisane u tačkama pod rednim brojevima od 1. do 5., a za koje je optuženi oglašen krivim. S tim u vezi ni okolnost da je prvostepeni sud na stranama od 29. do 33. pobijane presude, naveo identičan sadržaj iskaza svjedoka kao </w:t>
      </w:r>
      <w:r w:rsidR="00AC6360">
        <w:rPr>
          <w:rFonts w:eastAsia="Times New Roman" w:cs="Times New Roman"/>
          <w:szCs w:val="24"/>
          <w:lang w:val="bs-Latn-BA"/>
        </w:rPr>
        <w:lastRenderedPageBreak/>
        <w:t xml:space="preserve">i ranijoj presudi, u situaciji kada je ocjena iskaza tih svjedoka izvršena u skladu sa odredbom člana 296. stav 2. i 305. stav 7. ZKP </w:t>
      </w:r>
      <w:proofErr w:type="spellStart"/>
      <w:r w:rsidR="00AC6360">
        <w:rPr>
          <w:rFonts w:eastAsia="Times New Roman" w:cs="Times New Roman"/>
          <w:szCs w:val="24"/>
          <w:lang w:val="bs-Latn-BA"/>
        </w:rPr>
        <w:t>FBiH</w:t>
      </w:r>
      <w:proofErr w:type="spellEnd"/>
      <w:r w:rsidR="00AC6360">
        <w:rPr>
          <w:rFonts w:eastAsia="Times New Roman" w:cs="Times New Roman"/>
          <w:szCs w:val="24"/>
          <w:lang w:val="bs-Latn-BA"/>
        </w:rPr>
        <w:t xml:space="preserve"> (o čemu će u nastavku biti više riječi), nema za posljedicu zaključak da pobijana presuda ne sadrži razloge o odlučnim činjenicama. Stoga je i po</w:t>
      </w:r>
      <w:r w:rsidR="001603A2">
        <w:rPr>
          <w:rFonts w:eastAsia="Times New Roman" w:cs="Times New Roman"/>
          <w:szCs w:val="24"/>
          <w:lang w:val="bs-Latn-BA"/>
        </w:rPr>
        <w:t>zivanje braniteljice na odluke ESLJP</w:t>
      </w:r>
      <w:r w:rsidR="00AC6360">
        <w:rPr>
          <w:rFonts w:eastAsia="Times New Roman" w:cs="Times New Roman"/>
          <w:szCs w:val="24"/>
          <w:lang w:val="bs-Latn-BA"/>
        </w:rPr>
        <w:t xml:space="preserve"> na stranama 5. i 6. žalbe iz kojih slijedi da optuženi ima pravo na obrazloženu sudsku odluku koje mu garantira član 6. stav </w:t>
      </w:r>
      <w:r w:rsidR="001603A2">
        <w:rPr>
          <w:rFonts w:eastAsia="Times New Roman" w:cs="Times New Roman"/>
          <w:szCs w:val="24"/>
          <w:lang w:val="bs-Latn-BA"/>
        </w:rPr>
        <w:t>1. EKLJP</w:t>
      </w:r>
      <w:r w:rsidR="00AC6360">
        <w:rPr>
          <w:rFonts w:eastAsia="Times New Roman" w:cs="Times New Roman"/>
          <w:szCs w:val="24"/>
          <w:lang w:val="bs-Latn-BA"/>
        </w:rPr>
        <w:t xml:space="preserve">, neprimjenjivo, budući da braniteljica stavove iz tih odluka </w:t>
      </w:r>
      <w:r w:rsidR="004F1632">
        <w:rPr>
          <w:rFonts w:eastAsia="Times New Roman" w:cs="Times New Roman"/>
          <w:szCs w:val="24"/>
          <w:lang w:val="bs-Latn-BA"/>
        </w:rPr>
        <w:t>ne dovodi u vezu sa razlozima sadržanim u obrazloženju p</w:t>
      </w:r>
      <w:r w:rsidR="001603A2">
        <w:rPr>
          <w:rFonts w:eastAsia="Times New Roman" w:cs="Times New Roman"/>
          <w:szCs w:val="24"/>
          <w:lang w:val="bs-Latn-BA"/>
        </w:rPr>
        <w:t>obijane presude.</w:t>
      </w:r>
    </w:p>
    <w:p w:rsidR="00F63831" w:rsidRDefault="00F63831" w:rsidP="000804CA">
      <w:pPr>
        <w:spacing w:line="276" w:lineRule="auto"/>
        <w:ind w:firstLine="720"/>
        <w:rPr>
          <w:rFonts w:eastAsia="Times New Roman" w:cs="Times New Roman"/>
          <w:szCs w:val="24"/>
          <w:lang w:val="bs-Latn-BA"/>
        </w:rPr>
      </w:pPr>
    </w:p>
    <w:p w:rsidR="00F63831" w:rsidRPr="00647CF1" w:rsidRDefault="00F63831" w:rsidP="0013615A">
      <w:pPr>
        <w:spacing w:line="276" w:lineRule="auto"/>
        <w:rPr>
          <w:rFonts w:eastAsia="Times New Roman" w:cs="Times New Roman"/>
          <w:szCs w:val="24"/>
          <w:lang w:val="bs-Latn-BA"/>
        </w:rPr>
      </w:pPr>
      <w:r w:rsidRPr="00647CF1">
        <w:rPr>
          <w:rFonts w:eastAsia="Times New Roman" w:cs="Times New Roman"/>
          <w:szCs w:val="24"/>
          <w:lang w:val="bs-Latn-BA"/>
        </w:rPr>
        <w:t xml:space="preserve">Braniteljica smatra i da je izreka pobijane presude – tačnije preambula nerazumljiva i da je zbog toga učinjena bitna povreda odredaba krivičnog postupka iz člana 312. stav 1. tačka k) ZKP </w:t>
      </w:r>
      <w:proofErr w:type="spellStart"/>
      <w:r w:rsidRPr="00647CF1">
        <w:rPr>
          <w:rFonts w:eastAsia="Times New Roman" w:cs="Times New Roman"/>
          <w:szCs w:val="24"/>
          <w:lang w:val="bs-Latn-BA"/>
        </w:rPr>
        <w:t>FBiH</w:t>
      </w:r>
      <w:proofErr w:type="spellEnd"/>
      <w:r w:rsidRPr="00647CF1">
        <w:rPr>
          <w:rFonts w:eastAsia="Times New Roman" w:cs="Times New Roman"/>
          <w:szCs w:val="24"/>
          <w:lang w:val="bs-Latn-BA"/>
        </w:rPr>
        <w:t>. Ovakav svoj stav obrazlaže time</w:t>
      </w:r>
      <w:r w:rsidR="00EB0CA4" w:rsidRPr="00647CF1">
        <w:rPr>
          <w:rFonts w:eastAsia="Times New Roman" w:cs="Times New Roman"/>
          <w:szCs w:val="24"/>
          <w:lang w:val="bs-Latn-BA"/>
        </w:rPr>
        <w:t xml:space="preserve"> što preambula ne sadrži označen period kada se odvijao oružani sukob. Ono što je dodatni problem po braniteljici je taj što se u pobijanoj presudi ne navodi niti jedan dokaz o postojanju oružanog sukoba u periodima navedenim u tačkama pobijane presude, već je prvostepeni sud takav zaključak temeljio isključivo na dokazima materijalne prirode koji se odnose isključivo na 1992. godinu, kao i na iskazima svjedoka koji su govorili isključivo o 1992. godini.  B</w:t>
      </w:r>
      <w:r w:rsidRPr="00647CF1">
        <w:rPr>
          <w:rFonts w:eastAsia="Times New Roman" w:cs="Times New Roman"/>
          <w:szCs w:val="24"/>
          <w:lang w:val="bs-Latn-BA"/>
        </w:rPr>
        <w:t xml:space="preserve">udući da je njen branjenik oglašen </w:t>
      </w:r>
      <w:r w:rsidR="00F13956" w:rsidRPr="00647CF1">
        <w:rPr>
          <w:rFonts w:eastAsia="Times New Roman" w:cs="Times New Roman"/>
          <w:szCs w:val="24"/>
          <w:lang w:val="bs-Latn-BA"/>
        </w:rPr>
        <w:t xml:space="preserve">krivim </w:t>
      </w:r>
      <w:r w:rsidRPr="00647CF1">
        <w:rPr>
          <w:rFonts w:eastAsia="Times New Roman" w:cs="Times New Roman"/>
          <w:szCs w:val="24"/>
          <w:lang w:val="bs-Latn-BA"/>
        </w:rPr>
        <w:t xml:space="preserve">za radnje koje su se dogodile 1993. i 1994. godine, a prvostepeni sud </w:t>
      </w:r>
      <w:r w:rsidR="00EB0CA4" w:rsidRPr="00647CF1">
        <w:rPr>
          <w:rFonts w:eastAsia="Times New Roman" w:cs="Times New Roman"/>
          <w:szCs w:val="24"/>
          <w:lang w:val="bs-Latn-BA"/>
        </w:rPr>
        <w:t>je zaključak o postoj</w:t>
      </w:r>
      <w:r w:rsidR="00C738B9" w:rsidRPr="00647CF1">
        <w:rPr>
          <w:rFonts w:eastAsia="Times New Roman" w:cs="Times New Roman"/>
          <w:szCs w:val="24"/>
          <w:lang w:val="bs-Latn-BA"/>
        </w:rPr>
        <w:t>anju</w:t>
      </w:r>
      <w:r w:rsidRPr="00647CF1">
        <w:rPr>
          <w:rFonts w:eastAsia="Times New Roman" w:cs="Times New Roman"/>
          <w:szCs w:val="24"/>
          <w:lang w:val="bs-Latn-BA"/>
        </w:rPr>
        <w:t xml:space="preserve"> oružanog sukoba temeljio na dokazima materijalne prirode koji datiraju iz 1992. godine</w:t>
      </w:r>
      <w:r w:rsidR="003E002E" w:rsidRPr="00647CF1">
        <w:rPr>
          <w:rFonts w:eastAsia="Times New Roman" w:cs="Times New Roman"/>
          <w:szCs w:val="24"/>
          <w:lang w:val="bs-Latn-BA"/>
        </w:rPr>
        <w:t>,</w:t>
      </w:r>
      <w:r w:rsidR="00A57D5E" w:rsidRPr="00647CF1">
        <w:rPr>
          <w:rFonts w:eastAsia="Times New Roman" w:cs="Times New Roman"/>
          <w:szCs w:val="24"/>
          <w:lang w:val="bs-Latn-BA"/>
        </w:rPr>
        <w:t xml:space="preserve"> kao i na iskazima </w:t>
      </w:r>
      <w:r w:rsidR="00F13956" w:rsidRPr="00647CF1">
        <w:rPr>
          <w:rFonts w:eastAsia="Times New Roman" w:cs="Times New Roman"/>
          <w:szCs w:val="24"/>
          <w:lang w:val="bs-Latn-BA"/>
        </w:rPr>
        <w:t>svjedoka koji su svi govorili o</w:t>
      </w:r>
      <w:r w:rsidR="00A57D5E" w:rsidRPr="00647CF1">
        <w:rPr>
          <w:rFonts w:eastAsia="Times New Roman" w:cs="Times New Roman"/>
          <w:szCs w:val="24"/>
          <w:lang w:val="bs-Latn-BA"/>
        </w:rPr>
        <w:t xml:space="preserve"> 1992. godini,</w:t>
      </w:r>
      <w:r w:rsidR="003E002E" w:rsidRPr="00647CF1">
        <w:rPr>
          <w:rFonts w:eastAsia="Times New Roman" w:cs="Times New Roman"/>
          <w:szCs w:val="24"/>
          <w:lang w:val="bs-Latn-BA"/>
        </w:rPr>
        <w:t xml:space="preserve"> zbog čega je izreka pobijane presude protivrječna njenom obrazloženju i po mišljenju braniteljice učinjena je bitna povreda odredaba krivičnog postupka iz člana</w:t>
      </w:r>
      <w:r w:rsidR="00A57D5E" w:rsidRPr="00647CF1">
        <w:rPr>
          <w:rFonts w:eastAsia="Times New Roman" w:cs="Times New Roman"/>
          <w:szCs w:val="24"/>
          <w:lang w:val="bs-Latn-BA"/>
        </w:rPr>
        <w:t xml:space="preserve"> 312. stav 1. tačka k) ZKP </w:t>
      </w:r>
      <w:proofErr w:type="spellStart"/>
      <w:r w:rsidR="00A57D5E" w:rsidRPr="00647CF1">
        <w:rPr>
          <w:rFonts w:eastAsia="Times New Roman" w:cs="Times New Roman"/>
          <w:szCs w:val="24"/>
          <w:lang w:val="bs-Latn-BA"/>
        </w:rPr>
        <w:t>FBiH</w:t>
      </w:r>
      <w:proofErr w:type="spellEnd"/>
      <w:r w:rsidR="00A57D5E" w:rsidRPr="00647CF1">
        <w:rPr>
          <w:rFonts w:eastAsia="Times New Roman" w:cs="Times New Roman"/>
          <w:szCs w:val="24"/>
          <w:lang w:val="bs-Latn-BA"/>
        </w:rPr>
        <w:t>, jer je oružani sukob posebna pravna kategorija i ne mora se nuž</w:t>
      </w:r>
      <w:r w:rsidR="008B6CAE" w:rsidRPr="00647CF1">
        <w:rPr>
          <w:rFonts w:eastAsia="Times New Roman" w:cs="Times New Roman"/>
          <w:szCs w:val="24"/>
          <w:lang w:val="bs-Latn-BA"/>
        </w:rPr>
        <w:t>no poklapati sa ratnim stanjem, pa slijedom toga može z</w:t>
      </w:r>
      <w:r w:rsidR="00C738B9" w:rsidRPr="00647CF1">
        <w:rPr>
          <w:rFonts w:eastAsia="Times New Roman" w:cs="Times New Roman"/>
          <w:szCs w:val="24"/>
          <w:lang w:val="bs-Latn-BA"/>
        </w:rPr>
        <w:t>načiti da isti nije ni postojao, pa je nejasno koji je to inkriminisani p</w:t>
      </w:r>
      <w:r w:rsidR="00BA1D5E" w:rsidRPr="00647CF1">
        <w:rPr>
          <w:rFonts w:eastAsia="Times New Roman" w:cs="Times New Roman"/>
          <w:szCs w:val="24"/>
          <w:lang w:val="bs-Latn-BA"/>
        </w:rPr>
        <w:t>eriod u odnosu na oružani sukob, pa</w:t>
      </w:r>
      <w:r w:rsidR="00C738B9" w:rsidRPr="00647CF1">
        <w:rPr>
          <w:rFonts w:eastAsia="Times New Roman" w:cs="Times New Roman"/>
          <w:szCs w:val="24"/>
          <w:lang w:val="bs-Latn-BA"/>
        </w:rPr>
        <w:t xml:space="preserve"> tim u vezi, navodi da je na području Republike Srpske</w:t>
      </w:r>
      <w:r w:rsidR="007B5B7B" w:rsidRPr="00647CF1">
        <w:rPr>
          <w:rFonts w:eastAsia="Times New Roman" w:cs="Times New Roman"/>
          <w:szCs w:val="24"/>
          <w:lang w:val="bs-Latn-BA"/>
        </w:rPr>
        <w:t xml:space="preserve"> npr.</w:t>
      </w:r>
      <w:r w:rsidR="00C738B9" w:rsidRPr="00647CF1">
        <w:rPr>
          <w:rFonts w:eastAsia="Times New Roman" w:cs="Times New Roman"/>
          <w:szCs w:val="24"/>
          <w:lang w:val="bs-Latn-BA"/>
        </w:rPr>
        <w:t xml:space="preserve"> ratno stanje proglašeno tek 1994. godine.</w:t>
      </w:r>
    </w:p>
    <w:p w:rsidR="00C738B9" w:rsidRPr="00647CF1" w:rsidRDefault="00C738B9" w:rsidP="00EB0CA4">
      <w:pPr>
        <w:spacing w:line="276" w:lineRule="auto"/>
        <w:ind w:firstLine="720"/>
        <w:rPr>
          <w:rFonts w:eastAsia="Times New Roman" w:cs="Times New Roman"/>
          <w:szCs w:val="24"/>
          <w:lang w:val="bs-Latn-BA"/>
        </w:rPr>
      </w:pPr>
    </w:p>
    <w:p w:rsidR="00C738B9" w:rsidRPr="00647CF1" w:rsidRDefault="00C738B9" w:rsidP="0013615A">
      <w:pPr>
        <w:spacing w:line="276" w:lineRule="auto"/>
        <w:rPr>
          <w:rFonts w:eastAsia="Times New Roman" w:cs="Times New Roman"/>
          <w:szCs w:val="24"/>
          <w:lang w:val="bs-Latn-BA"/>
        </w:rPr>
      </w:pPr>
      <w:r w:rsidRPr="00647CF1">
        <w:rPr>
          <w:rFonts w:eastAsia="Times New Roman" w:cs="Times New Roman"/>
          <w:szCs w:val="24"/>
          <w:lang w:val="bs-Latn-BA"/>
        </w:rPr>
        <w:t xml:space="preserve">Ovi žalbeni navodi braniteljice optuženog ne mogu se prihvatiti. </w:t>
      </w:r>
    </w:p>
    <w:p w:rsidR="00BA1D5E" w:rsidRPr="00647CF1" w:rsidRDefault="00BA1D5E" w:rsidP="00EB0CA4">
      <w:pPr>
        <w:spacing w:line="276" w:lineRule="auto"/>
        <w:ind w:firstLine="720"/>
        <w:rPr>
          <w:rFonts w:eastAsia="Times New Roman" w:cs="Times New Roman"/>
          <w:szCs w:val="24"/>
          <w:lang w:val="bs-Latn-BA"/>
        </w:rPr>
      </w:pPr>
    </w:p>
    <w:p w:rsidR="00CB681B" w:rsidRPr="0058543A" w:rsidRDefault="00BA1D5E" w:rsidP="0013615A">
      <w:pPr>
        <w:spacing w:line="276" w:lineRule="auto"/>
        <w:rPr>
          <w:rFonts w:eastAsia="Times New Roman" w:cs="Times New Roman"/>
          <w:szCs w:val="24"/>
          <w:lang w:val="bs-Latn-BA"/>
        </w:rPr>
      </w:pPr>
      <w:r w:rsidRPr="00647CF1">
        <w:rPr>
          <w:rFonts w:eastAsia="Times New Roman" w:cs="Times New Roman"/>
          <w:szCs w:val="24"/>
          <w:lang w:val="bs-Latn-BA"/>
        </w:rPr>
        <w:t>Prije svega, okolnost da u</w:t>
      </w:r>
      <w:r w:rsidR="0058543A">
        <w:rPr>
          <w:rFonts w:eastAsia="Times New Roman" w:cs="Times New Roman"/>
          <w:szCs w:val="24"/>
          <w:lang w:val="bs-Latn-BA"/>
        </w:rPr>
        <w:t xml:space="preserve"> izreci preambule nije </w:t>
      </w:r>
      <w:r w:rsidR="0058543A" w:rsidRPr="00647CF1">
        <w:rPr>
          <w:rFonts w:eastAsia="Times New Roman" w:cs="Times New Roman"/>
          <w:szCs w:val="24"/>
          <w:lang w:val="bs-Latn-BA"/>
        </w:rPr>
        <w:t>označen period kada se odvijao oružani sukob</w:t>
      </w:r>
      <w:r w:rsidRPr="00647CF1">
        <w:rPr>
          <w:rFonts w:eastAsia="Times New Roman" w:cs="Times New Roman"/>
          <w:szCs w:val="24"/>
          <w:lang w:val="bs-Latn-BA"/>
        </w:rPr>
        <w:t xml:space="preserve"> ne čini izreku presude nerazumljivom, budući da je naznačeno da je optuženi krivična djela počinio „za vrijeme rata u BiH i oružanog sukoba između Armije Bosne i Hercegovine i Vojske Republike Srpske na području G</w:t>
      </w:r>
      <w:r w:rsidR="0013615A">
        <w:rPr>
          <w:rFonts w:eastAsia="Times New Roman" w:cs="Times New Roman"/>
          <w:szCs w:val="24"/>
          <w:lang w:val="bs-Latn-BA"/>
        </w:rPr>
        <w:t>.</w:t>
      </w:r>
      <w:r w:rsidRPr="00647CF1">
        <w:rPr>
          <w:rFonts w:eastAsia="Times New Roman" w:cs="Times New Roman"/>
          <w:szCs w:val="24"/>
          <w:lang w:val="bs-Latn-BA"/>
        </w:rPr>
        <w:t xml:space="preserve"> i naselja K</w:t>
      </w:r>
      <w:r w:rsidR="0013615A">
        <w:rPr>
          <w:rFonts w:eastAsia="Times New Roman" w:cs="Times New Roman"/>
          <w:szCs w:val="24"/>
          <w:lang w:val="bs-Latn-BA"/>
        </w:rPr>
        <w:t>.</w:t>
      </w:r>
      <w:r w:rsidRPr="00647CF1">
        <w:rPr>
          <w:rFonts w:eastAsia="Times New Roman" w:cs="Times New Roman"/>
          <w:szCs w:val="24"/>
          <w:lang w:val="bs-Latn-BA"/>
        </w:rPr>
        <w:t>, općine N</w:t>
      </w:r>
      <w:r w:rsidR="0013615A">
        <w:rPr>
          <w:rFonts w:eastAsia="Times New Roman" w:cs="Times New Roman"/>
          <w:szCs w:val="24"/>
          <w:lang w:val="bs-Latn-BA"/>
        </w:rPr>
        <w:t xml:space="preserve">. </w:t>
      </w:r>
      <w:r w:rsidRPr="00647CF1">
        <w:rPr>
          <w:rFonts w:eastAsia="Times New Roman" w:cs="Times New Roman"/>
          <w:szCs w:val="24"/>
          <w:lang w:val="bs-Latn-BA"/>
        </w:rPr>
        <w:t>S</w:t>
      </w:r>
      <w:r w:rsidR="0013615A">
        <w:rPr>
          <w:rFonts w:eastAsia="Times New Roman" w:cs="Times New Roman"/>
          <w:szCs w:val="24"/>
          <w:lang w:val="bs-Latn-BA"/>
        </w:rPr>
        <w:t>.</w:t>
      </w:r>
      <w:r w:rsidRPr="00647CF1">
        <w:rPr>
          <w:rFonts w:eastAsia="Times New Roman" w:cs="Times New Roman"/>
          <w:szCs w:val="24"/>
          <w:lang w:val="bs-Latn-BA"/>
        </w:rPr>
        <w:t xml:space="preserve"> koje se nalazilo pod kontrolom srpske vojske...“</w:t>
      </w:r>
      <w:r w:rsidR="0058543A">
        <w:rPr>
          <w:rFonts w:eastAsia="Times New Roman" w:cs="Times New Roman"/>
          <w:szCs w:val="24"/>
          <w:lang w:val="bs-Latn-BA"/>
        </w:rPr>
        <w:t xml:space="preserve"> Nadalje,</w:t>
      </w:r>
      <w:r w:rsidRPr="00647CF1">
        <w:rPr>
          <w:rFonts w:eastAsia="Times New Roman" w:cs="Times New Roman"/>
          <w:szCs w:val="24"/>
          <w:lang w:val="bs-Latn-BA"/>
        </w:rPr>
        <w:t xml:space="preserve"> odlukom Predsjedništva Republike Bosne i Hercegovine</w:t>
      </w:r>
      <w:r w:rsidR="00EA1A34" w:rsidRPr="00647CF1">
        <w:rPr>
          <w:rFonts w:eastAsia="Times New Roman" w:cs="Times New Roman"/>
          <w:szCs w:val="24"/>
          <w:lang w:val="bs-Latn-BA"/>
        </w:rPr>
        <w:t xml:space="preserve"> od 20. juna 1992. godine („Službeni list Republike Bosne i Hercegovine“ broj 7/92) je proglašeno ratno st</w:t>
      </w:r>
      <w:r w:rsidR="00921F66" w:rsidRPr="00647CF1">
        <w:rPr>
          <w:rFonts w:eastAsia="Times New Roman" w:cs="Times New Roman"/>
          <w:szCs w:val="24"/>
          <w:lang w:val="bs-Latn-BA"/>
        </w:rPr>
        <w:t>an</w:t>
      </w:r>
      <w:r w:rsidR="0058543A">
        <w:rPr>
          <w:rFonts w:eastAsia="Times New Roman" w:cs="Times New Roman"/>
          <w:szCs w:val="24"/>
          <w:lang w:val="bs-Latn-BA"/>
        </w:rPr>
        <w:t>je u Bosni i Hercegovini,</w:t>
      </w:r>
      <w:r w:rsidR="00921F66" w:rsidRPr="00647CF1">
        <w:rPr>
          <w:rFonts w:eastAsia="Times New Roman" w:cs="Times New Roman"/>
          <w:szCs w:val="24"/>
        </w:rPr>
        <w:t xml:space="preserve"> to je</w:t>
      </w:r>
      <w:r w:rsidR="00EA1A34" w:rsidRPr="00647CF1">
        <w:rPr>
          <w:rFonts w:eastAsia="Times New Roman" w:cs="Times New Roman"/>
          <w:szCs w:val="24"/>
        </w:rPr>
        <w:t xml:space="preserve"> </w:t>
      </w:r>
      <w:proofErr w:type="spellStart"/>
      <w:r w:rsidR="00EA1A34" w:rsidRPr="00647CF1">
        <w:rPr>
          <w:rFonts w:eastAsia="Times New Roman" w:cs="Times New Roman"/>
          <w:szCs w:val="24"/>
        </w:rPr>
        <w:t>irelevantan</w:t>
      </w:r>
      <w:proofErr w:type="spellEnd"/>
      <w:r w:rsidR="00EA1A34" w:rsidRPr="00647CF1">
        <w:rPr>
          <w:rFonts w:eastAsia="Times New Roman" w:cs="Times New Roman"/>
          <w:szCs w:val="24"/>
        </w:rPr>
        <w:t xml:space="preserve"> </w:t>
      </w:r>
      <w:proofErr w:type="spellStart"/>
      <w:r w:rsidR="00EA1A34" w:rsidRPr="00647CF1">
        <w:rPr>
          <w:rFonts w:eastAsia="Times New Roman" w:cs="Times New Roman"/>
          <w:szCs w:val="24"/>
        </w:rPr>
        <w:t>navod</w:t>
      </w:r>
      <w:proofErr w:type="spellEnd"/>
      <w:r w:rsidR="00EA1A34" w:rsidRPr="00647CF1">
        <w:rPr>
          <w:rFonts w:eastAsia="Times New Roman" w:cs="Times New Roman"/>
          <w:szCs w:val="24"/>
        </w:rPr>
        <w:t xml:space="preserve"> </w:t>
      </w:r>
      <w:proofErr w:type="spellStart"/>
      <w:r w:rsidR="00EA1A34" w:rsidRPr="00647CF1">
        <w:rPr>
          <w:rFonts w:eastAsia="Times New Roman" w:cs="Times New Roman"/>
          <w:szCs w:val="24"/>
        </w:rPr>
        <w:t>braniteljice</w:t>
      </w:r>
      <w:proofErr w:type="spellEnd"/>
      <w:r w:rsidR="00EA1A34" w:rsidRPr="00647CF1">
        <w:rPr>
          <w:rFonts w:eastAsia="Times New Roman" w:cs="Times New Roman"/>
          <w:szCs w:val="24"/>
        </w:rPr>
        <w:t xml:space="preserve"> da je </w:t>
      </w:r>
      <w:proofErr w:type="spellStart"/>
      <w:r w:rsidR="00EA1A34" w:rsidRPr="00647CF1">
        <w:rPr>
          <w:rFonts w:eastAsia="Times New Roman" w:cs="Times New Roman"/>
          <w:szCs w:val="24"/>
        </w:rPr>
        <w:t>ratno</w:t>
      </w:r>
      <w:proofErr w:type="spellEnd"/>
      <w:r w:rsidR="00EA1A34" w:rsidRPr="00647CF1">
        <w:rPr>
          <w:rFonts w:eastAsia="Times New Roman" w:cs="Times New Roman"/>
          <w:szCs w:val="24"/>
        </w:rPr>
        <w:t xml:space="preserve"> </w:t>
      </w:r>
      <w:proofErr w:type="spellStart"/>
      <w:r w:rsidR="00EA1A34" w:rsidRPr="00647CF1">
        <w:rPr>
          <w:rFonts w:eastAsia="Times New Roman" w:cs="Times New Roman"/>
          <w:szCs w:val="24"/>
        </w:rPr>
        <w:t>stanje</w:t>
      </w:r>
      <w:proofErr w:type="spellEnd"/>
      <w:r w:rsidR="00EA1A34" w:rsidRPr="00647CF1">
        <w:rPr>
          <w:rFonts w:eastAsia="Times New Roman" w:cs="Times New Roman"/>
          <w:szCs w:val="24"/>
        </w:rPr>
        <w:t xml:space="preserve"> </w:t>
      </w:r>
      <w:proofErr w:type="spellStart"/>
      <w:r w:rsidR="00EA1A34" w:rsidRPr="00647CF1">
        <w:rPr>
          <w:rFonts w:eastAsia="Times New Roman" w:cs="Times New Roman"/>
          <w:szCs w:val="24"/>
        </w:rPr>
        <w:t>na</w:t>
      </w:r>
      <w:proofErr w:type="spellEnd"/>
      <w:r w:rsidR="00EA1A34" w:rsidRPr="00647CF1">
        <w:rPr>
          <w:rFonts w:eastAsia="Times New Roman" w:cs="Times New Roman"/>
          <w:szCs w:val="24"/>
        </w:rPr>
        <w:t xml:space="preserve"> </w:t>
      </w:r>
      <w:proofErr w:type="spellStart"/>
      <w:r w:rsidR="00EA1A34" w:rsidRPr="00647CF1">
        <w:rPr>
          <w:rFonts w:eastAsia="Times New Roman" w:cs="Times New Roman"/>
          <w:szCs w:val="24"/>
        </w:rPr>
        <w:t>području</w:t>
      </w:r>
      <w:proofErr w:type="spellEnd"/>
      <w:r w:rsidR="00EA1A34" w:rsidRPr="00647CF1">
        <w:rPr>
          <w:rFonts w:eastAsia="Times New Roman" w:cs="Times New Roman"/>
          <w:szCs w:val="24"/>
        </w:rPr>
        <w:t xml:space="preserve"> </w:t>
      </w:r>
      <w:proofErr w:type="spellStart"/>
      <w:r w:rsidR="00EA1A34" w:rsidRPr="00647CF1">
        <w:rPr>
          <w:rFonts w:eastAsia="Times New Roman" w:cs="Times New Roman"/>
          <w:szCs w:val="24"/>
        </w:rPr>
        <w:t>Republike</w:t>
      </w:r>
      <w:proofErr w:type="spellEnd"/>
      <w:r w:rsidR="00EA1A34" w:rsidRPr="00647CF1">
        <w:rPr>
          <w:rFonts w:eastAsia="Times New Roman" w:cs="Times New Roman"/>
          <w:szCs w:val="24"/>
        </w:rPr>
        <w:t xml:space="preserve"> </w:t>
      </w:r>
      <w:proofErr w:type="spellStart"/>
      <w:r w:rsidR="00EA1A34" w:rsidRPr="00647CF1">
        <w:rPr>
          <w:rFonts w:eastAsia="Times New Roman" w:cs="Times New Roman"/>
          <w:szCs w:val="24"/>
        </w:rPr>
        <w:t>Srpske</w:t>
      </w:r>
      <w:proofErr w:type="spellEnd"/>
      <w:r w:rsidR="00EA1A34" w:rsidRPr="00647CF1">
        <w:rPr>
          <w:rFonts w:eastAsia="Times New Roman" w:cs="Times New Roman"/>
          <w:szCs w:val="24"/>
        </w:rPr>
        <w:t xml:space="preserve"> </w:t>
      </w:r>
      <w:proofErr w:type="spellStart"/>
      <w:r w:rsidR="00EA1A34" w:rsidRPr="00647CF1">
        <w:rPr>
          <w:rFonts w:eastAsia="Times New Roman" w:cs="Times New Roman"/>
          <w:szCs w:val="24"/>
        </w:rPr>
        <w:t>pro</w:t>
      </w:r>
      <w:r w:rsidR="0058543A">
        <w:rPr>
          <w:rFonts w:eastAsia="Times New Roman" w:cs="Times New Roman"/>
          <w:szCs w:val="24"/>
        </w:rPr>
        <w:t>glašeno</w:t>
      </w:r>
      <w:proofErr w:type="spellEnd"/>
      <w:r w:rsidR="0058543A">
        <w:rPr>
          <w:rFonts w:eastAsia="Times New Roman" w:cs="Times New Roman"/>
          <w:szCs w:val="24"/>
        </w:rPr>
        <w:t xml:space="preserve"> </w:t>
      </w:r>
      <w:proofErr w:type="spellStart"/>
      <w:r w:rsidR="0058543A">
        <w:rPr>
          <w:rFonts w:eastAsia="Times New Roman" w:cs="Times New Roman"/>
          <w:szCs w:val="24"/>
        </w:rPr>
        <w:t>tek</w:t>
      </w:r>
      <w:proofErr w:type="spellEnd"/>
      <w:r w:rsidR="0058543A">
        <w:rPr>
          <w:rFonts w:eastAsia="Times New Roman" w:cs="Times New Roman"/>
          <w:szCs w:val="24"/>
        </w:rPr>
        <w:t xml:space="preserve"> 1994. </w:t>
      </w:r>
      <w:proofErr w:type="spellStart"/>
      <w:proofErr w:type="gramStart"/>
      <w:r w:rsidR="0058543A">
        <w:rPr>
          <w:rFonts w:eastAsia="Times New Roman" w:cs="Times New Roman"/>
          <w:szCs w:val="24"/>
        </w:rPr>
        <w:t>godine</w:t>
      </w:r>
      <w:proofErr w:type="spellEnd"/>
      <w:proofErr w:type="gramEnd"/>
      <w:r w:rsidR="0058543A">
        <w:rPr>
          <w:rFonts w:eastAsia="Times New Roman" w:cs="Times New Roman"/>
          <w:szCs w:val="24"/>
        </w:rPr>
        <w:t>.</w:t>
      </w:r>
      <w:r w:rsidR="00CB681B">
        <w:rPr>
          <w:rFonts w:eastAsia="Times New Roman" w:cs="Times New Roman"/>
          <w:szCs w:val="24"/>
        </w:rPr>
        <w:t xml:space="preserve"> </w:t>
      </w:r>
      <w:proofErr w:type="spellStart"/>
      <w:r w:rsidR="00CB681B">
        <w:rPr>
          <w:rFonts w:eastAsia="Times New Roman" w:cs="Times New Roman"/>
          <w:szCs w:val="24"/>
        </w:rPr>
        <w:t>Nadalje</w:t>
      </w:r>
      <w:proofErr w:type="spellEnd"/>
      <w:r w:rsidR="0058543A">
        <w:rPr>
          <w:rFonts w:eastAsia="Times New Roman" w:cs="Times New Roman"/>
          <w:szCs w:val="24"/>
        </w:rPr>
        <w:t xml:space="preserve"> </w:t>
      </w:r>
      <w:proofErr w:type="spellStart"/>
      <w:r w:rsidR="0058543A">
        <w:rPr>
          <w:rFonts w:eastAsia="Times New Roman" w:cs="Times New Roman"/>
          <w:szCs w:val="24"/>
        </w:rPr>
        <w:t>kako</w:t>
      </w:r>
      <w:proofErr w:type="spellEnd"/>
      <w:r w:rsidR="0058543A">
        <w:rPr>
          <w:rFonts w:eastAsia="Times New Roman" w:cs="Times New Roman"/>
          <w:szCs w:val="24"/>
        </w:rPr>
        <w:t xml:space="preserve"> je</w:t>
      </w:r>
      <w:r w:rsidR="00647CF1" w:rsidRPr="00647CF1">
        <w:rPr>
          <w:rFonts w:eastAsia="Times New Roman" w:cs="Times New Roman"/>
          <w:b/>
          <w:szCs w:val="24"/>
          <w:lang w:val="hr-HR"/>
        </w:rPr>
        <w:t xml:space="preserve"> </w:t>
      </w:r>
      <w:r w:rsidR="00CB681B" w:rsidRPr="00CB681B">
        <w:rPr>
          <w:rFonts w:eastAsia="Times New Roman" w:cs="Times New Roman"/>
          <w:szCs w:val="24"/>
          <w:lang w:val="hr-HR"/>
        </w:rPr>
        <w:t>o</w:t>
      </w:r>
      <w:r w:rsidR="00647CF1" w:rsidRPr="00CB681B">
        <w:rPr>
          <w:rFonts w:eastAsia="Times New Roman" w:cs="Times New Roman"/>
          <w:szCs w:val="24"/>
          <w:lang w:val="hr-HR"/>
        </w:rPr>
        <w:t>pšte poznata činjenica da je rat u Bosni i Hercegovini prestao 1995. godi</w:t>
      </w:r>
      <w:r w:rsidR="0058543A">
        <w:rPr>
          <w:rFonts w:eastAsia="Times New Roman" w:cs="Times New Roman"/>
          <w:szCs w:val="24"/>
          <w:lang w:val="hr-HR"/>
        </w:rPr>
        <w:t>ne, to je</w:t>
      </w:r>
      <w:r w:rsidR="00CB681B" w:rsidRPr="00CB681B">
        <w:rPr>
          <w:rFonts w:eastAsia="Times New Roman" w:cs="Times New Roman"/>
          <w:szCs w:val="24"/>
          <w:lang w:val="hr-HR"/>
        </w:rPr>
        <w:t xml:space="preserve"> neprihvatljiv navod da iz izreke pobijane presude nije vidljiv </w:t>
      </w:r>
      <w:proofErr w:type="spellStart"/>
      <w:r w:rsidR="00CB681B" w:rsidRPr="00CB681B">
        <w:rPr>
          <w:rFonts w:eastAsia="Times New Roman" w:cs="Times New Roman"/>
          <w:szCs w:val="24"/>
          <w:lang w:val="hr-HR"/>
        </w:rPr>
        <w:t>inkriminisani</w:t>
      </w:r>
      <w:proofErr w:type="spellEnd"/>
      <w:r w:rsidR="00CB681B" w:rsidRPr="00CB681B">
        <w:rPr>
          <w:rFonts w:eastAsia="Times New Roman" w:cs="Times New Roman"/>
          <w:szCs w:val="24"/>
          <w:lang w:val="hr-HR"/>
        </w:rPr>
        <w:t xml:space="preserve"> period u odnosu na oružani sukob</w:t>
      </w:r>
      <w:r w:rsidR="00CB681B">
        <w:rPr>
          <w:rFonts w:eastAsia="Times New Roman" w:cs="Times New Roman"/>
          <w:szCs w:val="24"/>
          <w:lang w:val="hr-HR"/>
        </w:rPr>
        <w:t xml:space="preserve"> i da je uslijed toga učinjena bitna povreda odredaba krivičnog postupka iz člana </w:t>
      </w:r>
      <w:r w:rsidR="005A30EC">
        <w:rPr>
          <w:rFonts w:eastAsia="Times New Roman" w:cs="Times New Roman"/>
          <w:szCs w:val="24"/>
          <w:lang w:val="hr-HR"/>
        </w:rPr>
        <w:t xml:space="preserve">312. stav 1. tačka k) ZKP </w:t>
      </w:r>
      <w:proofErr w:type="spellStart"/>
      <w:r w:rsidR="005A30EC">
        <w:rPr>
          <w:rFonts w:eastAsia="Times New Roman" w:cs="Times New Roman"/>
          <w:szCs w:val="24"/>
          <w:lang w:val="hr-HR"/>
        </w:rPr>
        <w:t>FBiH</w:t>
      </w:r>
      <w:proofErr w:type="spellEnd"/>
      <w:r w:rsidR="005A30EC">
        <w:rPr>
          <w:rFonts w:eastAsia="Times New Roman" w:cs="Times New Roman"/>
          <w:szCs w:val="24"/>
          <w:lang w:val="hr-HR"/>
        </w:rPr>
        <w:t xml:space="preserve">, budući da je </w:t>
      </w:r>
      <w:proofErr w:type="spellStart"/>
      <w:r w:rsidR="005A30EC">
        <w:rPr>
          <w:rFonts w:eastAsia="Times New Roman" w:cs="Times New Roman"/>
          <w:szCs w:val="24"/>
          <w:lang w:val="hr-HR"/>
        </w:rPr>
        <w:t>inkriminisani</w:t>
      </w:r>
      <w:proofErr w:type="spellEnd"/>
      <w:r w:rsidR="005A30EC">
        <w:rPr>
          <w:rFonts w:eastAsia="Times New Roman" w:cs="Times New Roman"/>
          <w:szCs w:val="24"/>
          <w:lang w:val="hr-HR"/>
        </w:rPr>
        <w:t xml:space="preserve"> period kako je to navedeno za vrijeme rata u BiH.</w:t>
      </w:r>
    </w:p>
    <w:p w:rsidR="00F32CCC" w:rsidRPr="00647CF1" w:rsidRDefault="00F32CCC" w:rsidP="00921F66">
      <w:pPr>
        <w:spacing w:line="276" w:lineRule="auto"/>
        <w:ind w:firstLine="720"/>
        <w:rPr>
          <w:rFonts w:eastAsia="Times New Roman" w:cs="Times New Roman"/>
          <w:szCs w:val="24"/>
        </w:rPr>
      </w:pPr>
    </w:p>
    <w:p w:rsidR="00BA1D5E" w:rsidRPr="000F71A3" w:rsidRDefault="00EA1A34" w:rsidP="0013615A">
      <w:pPr>
        <w:pStyle w:val="BodyText"/>
        <w:spacing w:line="276" w:lineRule="auto"/>
        <w:rPr>
          <w:rFonts w:eastAsia="Times New Roman" w:cs="Times New Roman"/>
          <w:szCs w:val="24"/>
          <w:lang w:val="bs-Latn-BA"/>
        </w:rPr>
      </w:pPr>
      <w:r w:rsidRPr="000F71A3">
        <w:rPr>
          <w:rFonts w:eastAsia="Times New Roman" w:cs="Times New Roman"/>
          <w:szCs w:val="24"/>
          <w:lang w:val="bs-Latn-BA"/>
        </w:rPr>
        <w:t>Nadalje postojanje oružanog sukoba</w:t>
      </w:r>
      <w:r w:rsidR="00F32CCC" w:rsidRPr="000F71A3">
        <w:rPr>
          <w:rFonts w:eastAsia="Times New Roman" w:cs="Times New Roman"/>
          <w:szCs w:val="24"/>
          <w:lang w:val="bs-Latn-BA"/>
        </w:rPr>
        <w:t xml:space="preserve"> </w:t>
      </w:r>
      <w:r w:rsidRPr="000F71A3">
        <w:rPr>
          <w:rFonts w:eastAsia="Times New Roman" w:cs="Times New Roman"/>
          <w:szCs w:val="24"/>
          <w:lang w:val="bs-Latn-BA"/>
        </w:rPr>
        <w:t>između Armije Bosne i Hercegovine i Vojske Republike Srpske na području S</w:t>
      </w:r>
      <w:r w:rsidR="0013615A">
        <w:rPr>
          <w:rFonts w:eastAsia="Times New Roman" w:cs="Times New Roman"/>
          <w:szCs w:val="24"/>
          <w:lang w:val="bs-Latn-BA"/>
        </w:rPr>
        <w:t>.</w:t>
      </w:r>
      <w:r w:rsidR="005A30EC" w:rsidRPr="000F71A3">
        <w:rPr>
          <w:rFonts w:eastAsia="Times New Roman" w:cs="Times New Roman"/>
          <w:szCs w:val="24"/>
          <w:lang w:val="bs-Latn-BA"/>
        </w:rPr>
        <w:t xml:space="preserve"> (za vrijeme rata u Bosni i Hercegovini), </w:t>
      </w:r>
      <w:r w:rsidRPr="000F71A3">
        <w:rPr>
          <w:rFonts w:eastAsia="Times New Roman" w:cs="Times New Roman"/>
          <w:szCs w:val="24"/>
          <w:lang w:val="bs-Latn-BA"/>
        </w:rPr>
        <w:t xml:space="preserve">u </w:t>
      </w:r>
      <w:r w:rsidR="005A30EC" w:rsidRPr="000F71A3">
        <w:rPr>
          <w:rFonts w:eastAsia="Times New Roman" w:cs="Times New Roman"/>
          <w:szCs w:val="24"/>
          <w:lang w:val="bs-Latn-BA"/>
        </w:rPr>
        <w:t>vrijeme kada je optuženi poduzimao</w:t>
      </w:r>
      <w:r w:rsidRPr="000F71A3">
        <w:rPr>
          <w:rFonts w:eastAsia="Times New Roman" w:cs="Times New Roman"/>
          <w:szCs w:val="24"/>
          <w:lang w:val="bs-Latn-BA"/>
        </w:rPr>
        <w:t xml:space="preserve"> radnje za koje je oglašen krivim (1993. i 1994. godine), proizilazi iz iskaza svjedoka A</w:t>
      </w:r>
      <w:r w:rsidR="0013615A">
        <w:rPr>
          <w:rFonts w:eastAsia="Times New Roman" w:cs="Times New Roman"/>
          <w:szCs w:val="24"/>
          <w:lang w:val="bs-Latn-BA"/>
        </w:rPr>
        <w:t xml:space="preserve">. </w:t>
      </w:r>
      <w:r w:rsidRPr="000F71A3">
        <w:rPr>
          <w:rFonts w:eastAsia="Times New Roman" w:cs="Times New Roman"/>
          <w:szCs w:val="24"/>
          <w:lang w:val="bs-Latn-BA"/>
        </w:rPr>
        <w:t>A</w:t>
      </w:r>
      <w:r w:rsidR="0013615A">
        <w:rPr>
          <w:rFonts w:eastAsia="Times New Roman" w:cs="Times New Roman"/>
          <w:szCs w:val="24"/>
          <w:lang w:val="bs-Latn-BA"/>
        </w:rPr>
        <w:t>.</w:t>
      </w:r>
      <w:r w:rsidRPr="000F71A3">
        <w:rPr>
          <w:rFonts w:eastAsia="Times New Roman" w:cs="Times New Roman"/>
          <w:szCs w:val="24"/>
          <w:lang w:val="bs-Latn-BA"/>
        </w:rPr>
        <w:t>, M</w:t>
      </w:r>
      <w:r w:rsidR="0013615A">
        <w:rPr>
          <w:rFonts w:eastAsia="Times New Roman" w:cs="Times New Roman"/>
          <w:szCs w:val="24"/>
          <w:lang w:val="bs-Latn-BA"/>
        </w:rPr>
        <w:t>.</w:t>
      </w:r>
      <w:r w:rsidRPr="000F71A3">
        <w:rPr>
          <w:rFonts w:eastAsia="Times New Roman" w:cs="Times New Roman"/>
          <w:szCs w:val="24"/>
          <w:lang w:val="bs-Latn-BA"/>
        </w:rPr>
        <w:t xml:space="preserve"> D</w:t>
      </w:r>
      <w:r w:rsidR="0013615A">
        <w:rPr>
          <w:rFonts w:eastAsia="Times New Roman" w:cs="Times New Roman"/>
          <w:szCs w:val="24"/>
          <w:lang w:val="bs-Latn-BA"/>
        </w:rPr>
        <w:t>.</w:t>
      </w:r>
      <w:r w:rsidRPr="000F71A3">
        <w:rPr>
          <w:rFonts w:eastAsia="Times New Roman" w:cs="Times New Roman"/>
          <w:szCs w:val="24"/>
          <w:lang w:val="bs-Latn-BA"/>
        </w:rPr>
        <w:t>, E</w:t>
      </w:r>
      <w:r w:rsidR="0013615A">
        <w:rPr>
          <w:rFonts w:eastAsia="Times New Roman" w:cs="Times New Roman"/>
          <w:szCs w:val="24"/>
          <w:lang w:val="bs-Latn-BA"/>
        </w:rPr>
        <w:t>.</w:t>
      </w:r>
      <w:r w:rsidRPr="000F71A3">
        <w:rPr>
          <w:rFonts w:eastAsia="Times New Roman" w:cs="Times New Roman"/>
          <w:szCs w:val="24"/>
          <w:lang w:val="bs-Latn-BA"/>
        </w:rPr>
        <w:t xml:space="preserve"> H</w:t>
      </w:r>
      <w:r w:rsidR="0013615A">
        <w:rPr>
          <w:rFonts w:eastAsia="Times New Roman" w:cs="Times New Roman"/>
          <w:szCs w:val="24"/>
          <w:lang w:val="bs-Latn-BA"/>
        </w:rPr>
        <w:t>.</w:t>
      </w:r>
      <w:r w:rsidRPr="000F71A3">
        <w:rPr>
          <w:rFonts w:eastAsia="Times New Roman" w:cs="Times New Roman"/>
          <w:szCs w:val="24"/>
          <w:lang w:val="bs-Latn-BA"/>
        </w:rPr>
        <w:t>, A</w:t>
      </w:r>
      <w:r w:rsidR="0013615A">
        <w:rPr>
          <w:rFonts w:eastAsia="Times New Roman" w:cs="Times New Roman"/>
          <w:szCs w:val="24"/>
          <w:lang w:val="bs-Latn-BA"/>
        </w:rPr>
        <w:t>.</w:t>
      </w:r>
      <w:r w:rsidR="005A30EC" w:rsidRPr="000F71A3">
        <w:rPr>
          <w:rFonts w:eastAsia="Times New Roman" w:cs="Times New Roman"/>
          <w:szCs w:val="24"/>
          <w:lang w:val="bs-Latn-BA"/>
        </w:rPr>
        <w:t xml:space="preserve"> Č</w:t>
      </w:r>
      <w:r w:rsidR="0013615A">
        <w:rPr>
          <w:rFonts w:eastAsia="Times New Roman" w:cs="Times New Roman"/>
          <w:szCs w:val="24"/>
          <w:lang w:val="bs-Latn-BA"/>
        </w:rPr>
        <w:t>.</w:t>
      </w:r>
      <w:r w:rsidR="005A30EC" w:rsidRPr="000F71A3">
        <w:rPr>
          <w:rFonts w:eastAsia="Times New Roman" w:cs="Times New Roman"/>
          <w:szCs w:val="24"/>
          <w:lang w:val="bs-Latn-BA"/>
        </w:rPr>
        <w:t xml:space="preserve"> i dr., pa je netačan</w:t>
      </w:r>
      <w:r w:rsidRPr="000F71A3">
        <w:rPr>
          <w:rFonts w:eastAsia="Times New Roman" w:cs="Times New Roman"/>
          <w:szCs w:val="24"/>
          <w:lang w:val="bs-Latn-BA"/>
        </w:rPr>
        <w:t xml:space="preserve"> navod braniteljice da su ovi svjedoci svjedočili samo u </w:t>
      </w:r>
      <w:proofErr w:type="spellStart"/>
      <w:r w:rsidRPr="000F71A3">
        <w:rPr>
          <w:rFonts w:eastAsia="Times New Roman" w:cs="Times New Roman"/>
          <w:szCs w:val="24"/>
          <w:lang w:val="bs-Latn-BA"/>
        </w:rPr>
        <w:t>u</w:t>
      </w:r>
      <w:proofErr w:type="spellEnd"/>
      <w:r w:rsidRPr="000F71A3">
        <w:rPr>
          <w:rFonts w:eastAsia="Times New Roman" w:cs="Times New Roman"/>
          <w:szCs w:val="24"/>
          <w:lang w:val="bs-Latn-BA"/>
        </w:rPr>
        <w:t xml:space="preserve"> odnosu na 1992. godinu, već su</w:t>
      </w:r>
      <w:r w:rsidR="005A30EC" w:rsidRPr="000F71A3">
        <w:rPr>
          <w:rFonts w:eastAsia="Times New Roman" w:cs="Times New Roman"/>
          <w:szCs w:val="24"/>
          <w:lang w:val="bs-Latn-BA"/>
        </w:rPr>
        <w:t xml:space="preserve"> ovi svjedoci</w:t>
      </w:r>
      <w:r w:rsidRPr="000F71A3">
        <w:rPr>
          <w:rFonts w:eastAsia="Times New Roman" w:cs="Times New Roman"/>
          <w:szCs w:val="24"/>
          <w:lang w:val="bs-Latn-BA"/>
        </w:rPr>
        <w:t xml:space="preserve"> kada je rij</w:t>
      </w:r>
      <w:r w:rsidR="00F32CCC" w:rsidRPr="000F71A3">
        <w:rPr>
          <w:rFonts w:eastAsia="Times New Roman" w:cs="Times New Roman"/>
          <w:szCs w:val="24"/>
          <w:lang w:val="bs-Latn-BA"/>
        </w:rPr>
        <w:t>eč o 1992. godini govorili da</w:t>
      </w:r>
      <w:r w:rsidRPr="000F71A3">
        <w:rPr>
          <w:rFonts w:eastAsia="Times New Roman" w:cs="Times New Roman"/>
          <w:szCs w:val="24"/>
          <w:lang w:val="bs-Latn-BA"/>
        </w:rPr>
        <w:t xml:space="preserve"> </w:t>
      </w:r>
      <w:r w:rsidR="00921F66" w:rsidRPr="000F71A3">
        <w:rPr>
          <w:rFonts w:eastAsia="Times New Roman" w:cs="Times New Roman"/>
          <w:szCs w:val="24"/>
          <w:lang w:val="bs-Latn-BA"/>
        </w:rPr>
        <w:t>je</w:t>
      </w:r>
      <w:r w:rsidRPr="000F71A3">
        <w:rPr>
          <w:rFonts w:eastAsia="Times New Roman" w:cs="Times New Roman"/>
          <w:szCs w:val="24"/>
          <w:lang w:val="bs-Latn-BA"/>
        </w:rPr>
        <w:t xml:space="preserve"> 1992. godine</w:t>
      </w:r>
      <w:r w:rsidR="00921F66" w:rsidRPr="000F71A3">
        <w:rPr>
          <w:rFonts w:eastAsia="Times New Roman" w:cs="Times New Roman"/>
          <w:szCs w:val="24"/>
          <w:lang w:val="bs-Latn-BA"/>
        </w:rPr>
        <w:t xml:space="preserve"> počelo postavljanje barikada</w:t>
      </w:r>
      <w:r w:rsidRPr="000F71A3">
        <w:rPr>
          <w:rFonts w:eastAsia="Times New Roman" w:cs="Times New Roman"/>
          <w:szCs w:val="24"/>
          <w:lang w:val="bs-Latn-BA"/>
        </w:rPr>
        <w:t>,</w:t>
      </w:r>
      <w:r w:rsidR="00F32CCC" w:rsidRPr="000F71A3">
        <w:rPr>
          <w:rFonts w:eastAsia="Times New Roman" w:cs="Times New Roman"/>
          <w:szCs w:val="24"/>
          <w:lang w:val="bs-Latn-BA"/>
        </w:rPr>
        <w:t xml:space="preserve"> postojale su linije razgraničenja između zaraćenih strana</w:t>
      </w:r>
      <w:r w:rsidR="005A30EC" w:rsidRPr="000F71A3">
        <w:rPr>
          <w:rFonts w:eastAsia="Times New Roman" w:cs="Times New Roman"/>
          <w:szCs w:val="24"/>
          <w:lang w:val="bs-Latn-BA"/>
        </w:rPr>
        <w:t>,</w:t>
      </w:r>
      <w:r w:rsidRPr="000F71A3">
        <w:rPr>
          <w:rFonts w:eastAsia="Times New Roman" w:cs="Times New Roman"/>
          <w:szCs w:val="24"/>
          <w:lang w:val="bs-Latn-BA"/>
        </w:rPr>
        <w:t xml:space="preserve"> prestali su odlaziti na posao, da su područja G</w:t>
      </w:r>
      <w:r w:rsidR="0013615A">
        <w:rPr>
          <w:rFonts w:eastAsia="Times New Roman" w:cs="Times New Roman"/>
          <w:szCs w:val="24"/>
          <w:lang w:val="bs-Latn-BA"/>
        </w:rPr>
        <w:t>.</w:t>
      </w:r>
      <w:r w:rsidRPr="000F71A3">
        <w:rPr>
          <w:rFonts w:eastAsia="Times New Roman" w:cs="Times New Roman"/>
          <w:szCs w:val="24"/>
          <w:lang w:val="bs-Latn-BA"/>
        </w:rPr>
        <w:t xml:space="preserve"> i K</w:t>
      </w:r>
      <w:r w:rsidR="0013615A">
        <w:rPr>
          <w:rFonts w:eastAsia="Times New Roman" w:cs="Times New Roman"/>
          <w:szCs w:val="24"/>
          <w:lang w:val="bs-Latn-BA"/>
        </w:rPr>
        <w:t>.</w:t>
      </w:r>
      <w:r w:rsidRPr="000F71A3">
        <w:rPr>
          <w:rFonts w:eastAsia="Times New Roman" w:cs="Times New Roman"/>
          <w:szCs w:val="24"/>
          <w:lang w:val="bs-Latn-BA"/>
        </w:rPr>
        <w:t xml:space="preserve"> bila pod kontrolo</w:t>
      </w:r>
      <w:r w:rsidR="00F32CCC" w:rsidRPr="000F71A3">
        <w:rPr>
          <w:rFonts w:eastAsia="Times New Roman" w:cs="Times New Roman"/>
          <w:szCs w:val="24"/>
          <w:lang w:val="bs-Latn-BA"/>
        </w:rPr>
        <w:t>m Vojske Republike Srpske.</w:t>
      </w:r>
      <w:r w:rsidR="005A30EC" w:rsidRPr="000F71A3">
        <w:rPr>
          <w:rFonts w:eastAsia="Times New Roman" w:cs="Times New Roman"/>
          <w:szCs w:val="24"/>
          <w:lang w:val="bs-Latn-BA"/>
        </w:rPr>
        <w:t xml:space="preserve"> Postojanje oružanog sukoba između Armije Bosne i Hercegovine i Vojske Republike Srpske potvrdili su i svjedoci odbrane V</w:t>
      </w:r>
      <w:r w:rsidR="0013615A">
        <w:rPr>
          <w:rFonts w:eastAsia="Times New Roman" w:cs="Times New Roman"/>
          <w:szCs w:val="24"/>
          <w:lang w:val="bs-Latn-BA"/>
        </w:rPr>
        <w:t>.</w:t>
      </w:r>
      <w:r w:rsidR="005A30EC" w:rsidRPr="000F71A3">
        <w:rPr>
          <w:rFonts w:eastAsia="Times New Roman" w:cs="Times New Roman"/>
          <w:szCs w:val="24"/>
          <w:lang w:val="bs-Latn-BA"/>
        </w:rPr>
        <w:t xml:space="preserve"> R</w:t>
      </w:r>
      <w:r w:rsidR="0013615A">
        <w:rPr>
          <w:rFonts w:eastAsia="Times New Roman" w:cs="Times New Roman"/>
          <w:szCs w:val="24"/>
          <w:lang w:val="bs-Latn-BA"/>
        </w:rPr>
        <w:t>.</w:t>
      </w:r>
      <w:r w:rsidR="005A30EC" w:rsidRPr="000F71A3">
        <w:rPr>
          <w:rFonts w:eastAsia="Times New Roman" w:cs="Times New Roman"/>
          <w:szCs w:val="24"/>
          <w:lang w:val="bs-Latn-BA"/>
        </w:rPr>
        <w:t>, C</w:t>
      </w:r>
      <w:r w:rsidR="0013615A">
        <w:rPr>
          <w:rFonts w:eastAsia="Times New Roman" w:cs="Times New Roman"/>
          <w:szCs w:val="24"/>
          <w:lang w:val="bs-Latn-BA"/>
        </w:rPr>
        <w:t>.</w:t>
      </w:r>
      <w:r w:rsidR="005A30EC" w:rsidRPr="000F71A3">
        <w:rPr>
          <w:rFonts w:eastAsia="Times New Roman" w:cs="Times New Roman"/>
          <w:szCs w:val="24"/>
          <w:lang w:val="bs-Latn-BA"/>
        </w:rPr>
        <w:t xml:space="preserve"> P</w:t>
      </w:r>
      <w:r w:rsidR="0013615A">
        <w:rPr>
          <w:rFonts w:eastAsia="Times New Roman" w:cs="Times New Roman"/>
          <w:szCs w:val="24"/>
          <w:lang w:val="bs-Latn-BA"/>
        </w:rPr>
        <w:t>.</w:t>
      </w:r>
      <w:r w:rsidR="005A30EC" w:rsidRPr="000F71A3">
        <w:rPr>
          <w:rFonts w:eastAsia="Times New Roman" w:cs="Times New Roman"/>
          <w:szCs w:val="24"/>
          <w:lang w:val="bs-Latn-BA"/>
        </w:rPr>
        <w:t xml:space="preserve"> i dr.</w:t>
      </w:r>
      <w:r w:rsidR="00F32CCC" w:rsidRPr="000F71A3">
        <w:rPr>
          <w:rFonts w:eastAsia="Times New Roman" w:cs="Times New Roman"/>
          <w:szCs w:val="24"/>
          <w:lang w:val="bs-Latn-BA"/>
        </w:rPr>
        <w:t xml:space="preserve"> </w:t>
      </w:r>
      <w:r w:rsidR="006570AE" w:rsidRPr="000F71A3">
        <w:rPr>
          <w:rFonts w:eastAsia="Times New Roman" w:cs="Times New Roman"/>
          <w:szCs w:val="24"/>
          <w:lang w:val="bs-Latn-BA"/>
        </w:rPr>
        <w:t xml:space="preserve">Kako je prvostepeni sud na temelju iskaza ovih svjedoka </w:t>
      </w:r>
      <w:proofErr w:type="spellStart"/>
      <w:r w:rsidR="006570AE" w:rsidRPr="000F71A3">
        <w:rPr>
          <w:rFonts w:eastAsia="Times New Roman" w:cs="Times New Roman"/>
          <w:szCs w:val="24"/>
          <w:lang w:val="bs-Latn-BA"/>
        </w:rPr>
        <w:t>zaključio</w:t>
      </w:r>
      <w:proofErr w:type="spellEnd"/>
      <w:r w:rsidR="006570AE" w:rsidRPr="000F71A3">
        <w:rPr>
          <w:rFonts w:eastAsia="Times New Roman" w:cs="Times New Roman"/>
          <w:szCs w:val="24"/>
          <w:lang w:val="bs-Latn-BA"/>
        </w:rPr>
        <w:t xml:space="preserve"> da je optuženi inkriminisane radnje poduzeo za vrijeme oružanog sukoba koji je na području Sarajeva postojao između Armije Bosne i Hercegovine i Republike Srpske, to je neprihvatljiv navod braniteljice da je izreka pobijane presude </w:t>
      </w:r>
      <w:proofErr w:type="spellStart"/>
      <w:r w:rsidR="006570AE" w:rsidRPr="000F71A3">
        <w:rPr>
          <w:rFonts w:eastAsia="Times New Roman" w:cs="Times New Roman"/>
          <w:szCs w:val="24"/>
          <w:lang w:val="bs-Latn-BA"/>
        </w:rPr>
        <w:t>protvrječna</w:t>
      </w:r>
      <w:proofErr w:type="spellEnd"/>
      <w:r w:rsidR="006570AE" w:rsidRPr="000F71A3">
        <w:rPr>
          <w:rFonts w:eastAsia="Times New Roman" w:cs="Times New Roman"/>
          <w:szCs w:val="24"/>
          <w:lang w:val="bs-Latn-BA"/>
        </w:rPr>
        <w:t xml:space="preserve"> njenom obrazloženju i da je učinjena bitna povreda odredaba krivičnog postupka iz člana 312. stav 1. tačka k) ZKP </w:t>
      </w:r>
      <w:proofErr w:type="spellStart"/>
      <w:r w:rsidR="006570AE" w:rsidRPr="000F71A3">
        <w:rPr>
          <w:rFonts w:eastAsia="Times New Roman" w:cs="Times New Roman"/>
          <w:szCs w:val="24"/>
          <w:lang w:val="bs-Latn-BA"/>
        </w:rPr>
        <w:t>FBiH</w:t>
      </w:r>
      <w:proofErr w:type="spellEnd"/>
      <w:r w:rsidR="006570AE" w:rsidRPr="000F71A3">
        <w:rPr>
          <w:rFonts w:eastAsia="Times New Roman" w:cs="Times New Roman"/>
          <w:szCs w:val="24"/>
          <w:lang w:val="bs-Latn-BA"/>
        </w:rPr>
        <w:t>.</w:t>
      </w:r>
      <w:r w:rsidR="00E30664" w:rsidRPr="000F71A3">
        <w:rPr>
          <w:rFonts w:eastAsia="Times New Roman" w:cs="Times New Roman"/>
          <w:szCs w:val="24"/>
          <w:lang w:val="bs-Latn-BA"/>
        </w:rPr>
        <w:t xml:space="preserve"> Osim toga ni braniteljica ne iznosi argumente da radnje koje je njen branjenik poduzeo nisu poduzete za vrijeme rata u BiH i oružanog sukoba između Armije Bosne i Hercegovine i Vojske Republike Srpske.</w:t>
      </w:r>
      <w:r w:rsidR="006570AE" w:rsidRPr="000F71A3">
        <w:rPr>
          <w:rFonts w:eastAsia="Times New Roman" w:cs="Times New Roman"/>
          <w:szCs w:val="24"/>
          <w:lang w:val="bs-Latn-BA"/>
        </w:rPr>
        <w:t xml:space="preserve"> Zakonitost pobijane presude nije dovedena u pitanje žalbenim navodima braniteljice koji su tačni</w:t>
      </w:r>
      <w:r w:rsidR="002931BF" w:rsidRPr="000F71A3">
        <w:rPr>
          <w:rFonts w:eastAsia="Times New Roman" w:cs="Times New Roman"/>
          <w:szCs w:val="24"/>
          <w:lang w:val="bs-Latn-BA"/>
        </w:rPr>
        <w:t xml:space="preserve"> da se oružani sukob ne mora nužno poklapati sa ratnim stan</w:t>
      </w:r>
      <w:r w:rsidR="006570AE" w:rsidRPr="000F71A3">
        <w:rPr>
          <w:rFonts w:eastAsia="Times New Roman" w:cs="Times New Roman"/>
          <w:szCs w:val="24"/>
          <w:lang w:val="bs-Latn-BA"/>
        </w:rPr>
        <w:t xml:space="preserve">jem, </w:t>
      </w:r>
      <w:r w:rsidR="002931BF" w:rsidRPr="000F71A3">
        <w:rPr>
          <w:rFonts w:eastAsia="Times New Roman" w:cs="Times New Roman"/>
          <w:szCs w:val="24"/>
          <w:lang w:val="bs-Latn-BA"/>
        </w:rPr>
        <w:t>međutim u konkretnom slučaju proizilazi da je oružani sukob na području Sarajeva između Armije Bosne i Hercegovine i Vojske Republike Srpske postojao za vrij</w:t>
      </w:r>
      <w:r w:rsidR="00C37819" w:rsidRPr="000F71A3">
        <w:rPr>
          <w:rFonts w:eastAsia="Times New Roman" w:cs="Times New Roman"/>
          <w:szCs w:val="24"/>
          <w:lang w:val="bs-Latn-BA"/>
        </w:rPr>
        <w:t>eme rata u Bosni i Hercegovini.</w:t>
      </w:r>
      <w:r w:rsidR="00C37819" w:rsidRPr="000F71A3">
        <w:rPr>
          <w:rFonts w:ascii="Garamond" w:eastAsia="Times New Roman" w:hAnsi="Garamond" w:cs="Times New Roman"/>
          <w:szCs w:val="24"/>
          <w:lang w:val="bs-Latn-BA"/>
        </w:rPr>
        <w:t xml:space="preserve"> </w:t>
      </w:r>
    </w:p>
    <w:p w:rsidR="004D49FD" w:rsidRDefault="004D49FD" w:rsidP="00DD031C">
      <w:pPr>
        <w:spacing w:line="276" w:lineRule="auto"/>
        <w:ind w:firstLine="720"/>
        <w:rPr>
          <w:rFonts w:eastAsia="Times New Roman" w:cs="Times New Roman"/>
          <w:szCs w:val="24"/>
          <w:lang w:val="hr-HR"/>
        </w:rPr>
      </w:pPr>
    </w:p>
    <w:p w:rsidR="007076CF" w:rsidRDefault="004D49FD" w:rsidP="0013615A">
      <w:pPr>
        <w:spacing w:line="276" w:lineRule="auto"/>
        <w:rPr>
          <w:rFonts w:eastAsia="Times New Roman" w:cs="Times New Roman"/>
          <w:szCs w:val="24"/>
          <w:lang w:val="hr-HR"/>
        </w:rPr>
      </w:pPr>
      <w:r>
        <w:rPr>
          <w:rFonts w:eastAsia="Times New Roman" w:cs="Times New Roman"/>
          <w:szCs w:val="24"/>
          <w:lang w:val="hr-HR"/>
        </w:rPr>
        <w:t>Braniteljica smatra da je izre</w:t>
      </w:r>
      <w:r w:rsidR="0042203F">
        <w:rPr>
          <w:rFonts w:eastAsia="Times New Roman" w:cs="Times New Roman"/>
          <w:szCs w:val="24"/>
          <w:lang w:val="hr-HR"/>
        </w:rPr>
        <w:t xml:space="preserve">ka pobijane presude </w:t>
      </w:r>
      <w:proofErr w:type="spellStart"/>
      <w:r w:rsidR="0042203F">
        <w:rPr>
          <w:rFonts w:eastAsia="Times New Roman" w:cs="Times New Roman"/>
          <w:szCs w:val="24"/>
          <w:lang w:val="hr-HR"/>
        </w:rPr>
        <w:t>protivrječna</w:t>
      </w:r>
      <w:proofErr w:type="spellEnd"/>
      <w:r>
        <w:rPr>
          <w:rFonts w:eastAsia="Times New Roman" w:cs="Times New Roman"/>
          <w:szCs w:val="24"/>
          <w:lang w:val="hr-HR"/>
        </w:rPr>
        <w:t xml:space="preserve"> njenim razlozima, zbog toga što je prvostepeni sud našao da je Bošnjacima bilo ograničeno kretanje, da je bošnjačko stanovništvo bilo izloženo torturama „iako se čak u izreci pobijane presude </w:t>
      </w:r>
      <w:proofErr w:type="spellStart"/>
      <w:r>
        <w:rPr>
          <w:rFonts w:eastAsia="Times New Roman" w:cs="Times New Roman"/>
          <w:szCs w:val="24"/>
          <w:lang w:val="hr-HR"/>
        </w:rPr>
        <w:t>pominje</w:t>
      </w:r>
      <w:proofErr w:type="spellEnd"/>
      <w:r>
        <w:rPr>
          <w:rFonts w:eastAsia="Times New Roman" w:cs="Times New Roman"/>
          <w:szCs w:val="24"/>
          <w:lang w:val="hr-HR"/>
        </w:rPr>
        <w:t xml:space="preserve"> izvjesni M</w:t>
      </w:r>
      <w:r w:rsidR="0013615A">
        <w:rPr>
          <w:rFonts w:eastAsia="Times New Roman" w:cs="Times New Roman"/>
          <w:szCs w:val="24"/>
          <w:lang w:val="hr-HR"/>
        </w:rPr>
        <w:t>.</w:t>
      </w:r>
      <w:r>
        <w:rPr>
          <w:rFonts w:eastAsia="Times New Roman" w:cs="Times New Roman"/>
          <w:szCs w:val="24"/>
          <w:lang w:val="hr-HR"/>
        </w:rPr>
        <w:t xml:space="preserve"> (tačka 5.), K</w:t>
      </w:r>
      <w:r w:rsidR="0013615A">
        <w:rPr>
          <w:rFonts w:eastAsia="Times New Roman" w:cs="Times New Roman"/>
          <w:szCs w:val="24"/>
          <w:lang w:val="hr-HR"/>
        </w:rPr>
        <w:t>.</w:t>
      </w:r>
      <w:r>
        <w:rPr>
          <w:rFonts w:eastAsia="Times New Roman" w:cs="Times New Roman"/>
          <w:szCs w:val="24"/>
          <w:lang w:val="hr-HR"/>
        </w:rPr>
        <w:t xml:space="preserve"> K</w:t>
      </w:r>
      <w:r w:rsidR="0013615A">
        <w:rPr>
          <w:rFonts w:eastAsia="Times New Roman" w:cs="Times New Roman"/>
          <w:szCs w:val="24"/>
          <w:lang w:val="hr-HR"/>
        </w:rPr>
        <w:t>.</w:t>
      </w:r>
      <w:r>
        <w:rPr>
          <w:rFonts w:eastAsia="Times New Roman" w:cs="Times New Roman"/>
          <w:szCs w:val="24"/>
          <w:lang w:val="hr-HR"/>
        </w:rPr>
        <w:t xml:space="preserve"> i izvjesni D</w:t>
      </w:r>
      <w:r w:rsidR="0013615A">
        <w:rPr>
          <w:rFonts w:eastAsia="Times New Roman" w:cs="Times New Roman"/>
          <w:szCs w:val="24"/>
          <w:lang w:val="hr-HR"/>
        </w:rPr>
        <w:t>.</w:t>
      </w:r>
      <w:r>
        <w:rPr>
          <w:rFonts w:eastAsia="Times New Roman" w:cs="Times New Roman"/>
          <w:szCs w:val="24"/>
          <w:lang w:val="hr-HR"/>
        </w:rPr>
        <w:t xml:space="preserve"> (tačka 3.), koji svakako nisu Bošnjaci odnosno pripadnici civilnog bošnjačkog stanovništva“. Iz navedenih razloga je izreka pobijane presude </w:t>
      </w:r>
      <w:proofErr w:type="spellStart"/>
      <w:r>
        <w:rPr>
          <w:rFonts w:eastAsia="Times New Roman" w:cs="Times New Roman"/>
          <w:szCs w:val="24"/>
          <w:lang w:val="hr-HR"/>
        </w:rPr>
        <w:t>protivrječna</w:t>
      </w:r>
      <w:proofErr w:type="spellEnd"/>
      <w:r>
        <w:rPr>
          <w:rFonts w:eastAsia="Times New Roman" w:cs="Times New Roman"/>
          <w:szCs w:val="24"/>
          <w:lang w:val="hr-HR"/>
        </w:rPr>
        <w:t xml:space="preserve"> njenim razlozima i učinjena je bitna povreda odredaba krivičnog postupka iz člana 312. stav 1. tačka k) ZKP </w:t>
      </w:r>
      <w:proofErr w:type="spellStart"/>
      <w:r>
        <w:rPr>
          <w:rFonts w:eastAsia="Times New Roman" w:cs="Times New Roman"/>
          <w:szCs w:val="24"/>
          <w:lang w:val="hr-HR"/>
        </w:rPr>
        <w:t>FBiH</w:t>
      </w:r>
      <w:proofErr w:type="spellEnd"/>
      <w:r>
        <w:rPr>
          <w:rFonts w:eastAsia="Times New Roman" w:cs="Times New Roman"/>
          <w:szCs w:val="24"/>
          <w:lang w:val="hr-HR"/>
        </w:rPr>
        <w:t>.</w:t>
      </w:r>
    </w:p>
    <w:p w:rsidR="007076CF" w:rsidRDefault="007076CF" w:rsidP="009325A1">
      <w:pPr>
        <w:spacing w:line="276" w:lineRule="auto"/>
        <w:ind w:firstLine="720"/>
        <w:rPr>
          <w:rFonts w:eastAsia="Times New Roman" w:cs="Times New Roman"/>
          <w:szCs w:val="24"/>
          <w:lang w:val="hr-HR"/>
        </w:rPr>
      </w:pPr>
    </w:p>
    <w:p w:rsidR="009325A1" w:rsidRDefault="00B71FFD" w:rsidP="0013615A">
      <w:pPr>
        <w:spacing w:line="276" w:lineRule="auto"/>
        <w:rPr>
          <w:rFonts w:eastAsia="Times New Roman" w:cs="Times New Roman"/>
          <w:szCs w:val="24"/>
          <w:lang w:val="hr-HR"/>
        </w:rPr>
      </w:pPr>
      <w:r>
        <w:rPr>
          <w:rFonts w:eastAsia="Times New Roman" w:cs="Times New Roman"/>
          <w:szCs w:val="24"/>
          <w:lang w:val="hr-HR"/>
        </w:rPr>
        <w:t xml:space="preserve"> Međutim, ovi žalbeni navodi braniteljice optuženog ne mogu se prihvatiti budući da je optuženi</w:t>
      </w:r>
      <w:r w:rsidR="004D49FD">
        <w:rPr>
          <w:rFonts w:eastAsia="Times New Roman" w:cs="Times New Roman"/>
          <w:szCs w:val="24"/>
          <w:lang w:val="hr-HR"/>
        </w:rPr>
        <w:t xml:space="preserve"> izre</w:t>
      </w:r>
      <w:r>
        <w:rPr>
          <w:rFonts w:eastAsia="Times New Roman" w:cs="Times New Roman"/>
          <w:szCs w:val="24"/>
          <w:lang w:val="hr-HR"/>
        </w:rPr>
        <w:t>kom pobijane</w:t>
      </w:r>
      <w:r w:rsidR="00F13956">
        <w:rPr>
          <w:rFonts w:eastAsia="Times New Roman" w:cs="Times New Roman"/>
          <w:szCs w:val="24"/>
          <w:lang w:val="hr-HR"/>
        </w:rPr>
        <w:t xml:space="preserve"> presude</w:t>
      </w:r>
      <w:r w:rsidR="004D49FD">
        <w:rPr>
          <w:rFonts w:eastAsia="Times New Roman" w:cs="Times New Roman"/>
          <w:szCs w:val="24"/>
          <w:lang w:val="hr-HR"/>
        </w:rPr>
        <w:t xml:space="preserve"> oglašen krivim za radnje koje je poduzimao nad nesrpskim stanovništvom</w:t>
      </w:r>
      <w:r>
        <w:rPr>
          <w:rFonts w:eastAsia="Times New Roman" w:cs="Times New Roman"/>
          <w:szCs w:val="24"/>
          <w:lang w:val="hr-HR"/>
        </w:rPr>
        <w:t>. A navodi braniteljice da „izvjesni M</w:t>
      </w:r>
      <w:r w:rsidR="0013615A">
        <w:rPr>
          <w:rFonts w:eastAsia="Times New Roman" w:cs="Times New Roman"/>
          <w:szCs w:val="24"/>
          <w:lang w:val="hr-HR"/>
        </w:rPr>
        <w:t>.</w:t>
      </w:r>
      <w:r>
        <w:rPr>
          <w:rFonts w:eastAsia="Times New Roman" w:cs="Times New Roman"/>
          <w:szCs w:val="24"/>
          <w:lang w:val="hr-HR"/>
        </w:rPr>
        <w:t>, K</w:t>
      </w:r>
      <w:r w:rsidR="0013615A">
        <w:rPr>
          <w:rFonts w:eastAsia="Times New Roman" w:cs="Times New Roman"/>
          <w:szCs w:val="24"/>
          <w:lang w:val="hr-HR"/>
        </w:rPr>
        <w:t>.</w:t>
      </w:r>
      <w:r>
        <w:rPr>
          <w:rFonts w:eastAsia="Times New Roman" w:cs="Times New Roman"/>
          <w:szCs w:val="24"/>
          <w:lang w:val="hr-HR"/>
        </w:rPr>
        <w:t xml:space="preserve"> i D</w:t>
      </w:r>
      <w:r w:rsidR="0013615A">
        <w:rPr>
          <w:rFonts w:eastAsia="Times New Roman" w:cs="Times New Roman"/>
          <w:szCs w:val="24"/>
          <w:lang w:val="hr-HR"/>
        </w:rPr>
        <w:t xml:space="preserve">. </w:t>
      </w:r>
      <w:r>
        <w:rPr>
          <w:rFonts w:eastAsia="Times New Roman" w:cs="Times New Roman"/>
          <w:szCs w:val="24"/>
          <w:lang w:val="hr-HR"/>
        </w:rPr>
        <w:t>sigurno nisu Bošnjaci“ je neprihvatljiv za ovaj sud, jer braniteljica isti zasniva samo na osnovu imena i prezimena</w:t>
      </w:r>
      <w:r w:rsidR="00803FF1">
        <w:rPr>
          <w:rFonts w:eastAsia="Times New Roman" w:cs="Times New Roman"/>
          <w:szCs w:val="24"/>
          <w:lang w:val="hr-HR"/>
        </w:rPr>
        <w:t xml:space="preserve"> ovih</w:t>
      </w:r>
      <w:r>
        <w:rPr>
          <w:rFonts w:eastAsia="Times New Roman" w:cs="Times New Roman"/>
          <w:szCs w:val="24"/>
          <w:lang w:val="hr-HR"/>
        </w:rPr>
        <w:t xml:space="preserve"> lica. </w:t>
      </w:r>
      <w:r w:rsidR="009325A1">
        <w:rPr>
          <w:rFonts w:eastAsia="Times New Roman" w:cs="Times New Roman"/>
          <w:szCs w:val="24"/>
          <w:lang w:val="hr-HR"/>
        </w:rPr>
        <w:t>Slijedom navedenog, neprihvatljiv je i žalbeni navod da nije jasno kako je prvostepen</w:t>
      </w:r>
      <w:r w:rsidR="002B643E">
        <w:rPr>
          <w:rFonts w:eastAsia="Times New Roman" w:cs="Times New Roman"/>
          <w:szCs w:val="24"/>
          <w:lang w:val="hr-HR"/>
        </w:rPr>
        <w:t xml:space="preserve">i sud utvrdio postojanje </w:t>
      </w:r>
      <w:proofErr w:type="spellStart"/>
      <w:r w:rsidR="002B643E">
        <w:rPr>
          <w:rFonts w:eastAsia="Times New Roman" w:cs="Times New Roman"/>
          <w:szCs w:val="24"/>
          <w:lang w:val="hr-HR"/>
        </w:rPr>
        <w:t>nexusa</w:t>
      </w:r>
      <w:proofErr w:type="spellEnd"/>
      <w:r w:rsidR="009325A1">
        <w:rPr>
          <w:rFonts w:eastAsia="Times New Roman" w:cs="Times New Roman"/>
          <w:szCs w:val="24"/>
          <w:lang w:val="hr-HR"/>
        </w:rPr>
        <w:t xml:space="preserve"> u odnosu na ova lica koja</w:t>
      </w:r>
      <w:r w:rsidR="005A59BF">
        <w:rPr>
          <w:rFonts w:eastAsia="Times New Roman" w:cs="Times New Roman"/>
          <w:szCs w:val="24"/>
          <w:lang w:val="hr-HR"/>
        </w:rPr>
        <w:t>, po njenoj tvrdnji,</w:t>
      </w:r>
      <w:r w:rsidR="009325A1">
        <w:rPr>
          <w:rFonts w:eastAsia="Times New Roman" w:cs="Times New Roman"/>
          <w:szCs w:val="24"/>
          <w:lang w:val="hr-HR"/>
        </w:rPr>
        <w:t xml:space="preserve"> nisu bošnjačke nacionalnosti.</w:t>
      </w:r>
    </w:p>
    <w:p w:rsidR="00B32832" w:rsidRDefault="00B32832" w:rsidP="009325A1">
      <w:pPr>
        <w:spacing w:line="276" w:lineRule="auto"/>
        <w:ind w:firstLine="720"/>
        <w:rPr>
          <w:rFonts w:eastAsia="Times New Roman" w:cs="Times New Roman"/>
          <w:szCs w:val="24"/>
          <w:lang w:val="hr-HR"/>
        </w:rPr>
      </w:pPr>
    </w:p>
    <w:p w:rsidR="007076CF" w:rsidRDefault="00B32832" w:rsidP="0013615A">
      <w:pPr>
        <w:spacing w:line="276" w:lineRule="auto"/>
        <w:rPr>
          <w:rFonts w:eastAsia="Times New Roman" w:cs="Times New Roman"/>
          <w:szCs w:val="24"/>
          <w:lang w:val="hr-HR"/>
        </w:rPr>
      </w:pPr>
      <w:r>
        <w:rPr>
          <w:rFonts w:eastAsia="Times New Roman" w:cs="Times New Roman"/>
          <w:szCs w:val="24"/>
          <w:lang w:val="hr-HR"/>
        </w:rPr>
        <w:t xml:space="preserve">Ni žalbeni navodi braniteljice da prvostepeni sud nije obrazložio „blisku vezu </w:t>
      </w:r>
      <w:proofErr w:type="spellStart"/>
      <w:r>
        <w:rPr>
          <w:rFonts w:eastAsia="Times New Roman" w:cs="Times New Roman"/>
          <w:szCs w:val="24"/>
          <w:lang w:val="hr-HR"/>
        </w:rPr>
        <w:t>imeđu</w:t>
      </w:r>
      <w:proofErr w:type="spellEnd"/>
      <w:r>
        <w:rPr>
          <w:rFonts w:eastAsia="Times New Roman" w:cs="Times New Roman"/>
          <w:szCs w:val="24"/>
          <w:lang w:val="hr-HR"/>
        </w:rPr>
        <w:t xml:space="preserve"> oružanog sukoba i radnji optuženog“ i da je uslijed toga učinjena bitna povreda odredaba </w:t>
      </w:r>
      <w:r>
        <w:rPr>
          <w:rFonts w:eastAsia="Times New Roman" w:cs="Times New Roman"/>
          <w:szCs w:val="24"/>
          <w:lang w:val="hr-HR"/>
        </w:rPr>
        <w:lastRenderedPageBreak/>
        <w:t xml:space="preserve">krivičnog postupka iz člana 312. stav 1. tačka k) ZKP </w:t>
      </w:r>
      <w:proofErr w:type="spellStart"/>
      <w:r>
        <w:rPr>
          <w:rFonts w:eastAsia="Times New Roman" w:cs="Times New Roman"/>
          <w:szCs w:val="24"/>
          <w:lang w:val="hr-HR"/>
        </w:rPr>
        <w:t>FBiH</w:t>
      </w:r>
      <w:proofErr w:type="spellEnd"/>
      <w:r>
        <w:rPr>
          <w:rFonts w:eastAsia="Times New Roman" w:cs="Times New Roman"/>
          <w:szCs w:val="24"/>
          <w:lang w:val="hr-HR"/>
        </w:rPr>
        <w:t xml:space="preserve"> jer pobijana o ovoj odlučnoj činjenici ne sadrži razloge, nisu osnovani.</w:t>
      </w:r>
    </w:p>
    <w:p w:rsidR="007076CF" w:rsidRDefault="007076CF" w:rsidP="009325A1">
      <w:pPr>
        <w:spacing w:line="276" w:lineRule="auto"/>
        <w:ind w:firstLine="720"/>
        <w:rPr>
          <w:rFonts w:eastAsia="Times New Roman" w:cs="Times New Roman"/>
          <w:szCs w:val="24"/>
          <w:lang w:val="hr-HR"/>
        </w:rPr>
      </w:pPr>
    </w:p>
    <w:p w:rsidR="00B32832" w:rsidRDefault="00B32832" w:rsidP="0013615A">
      <w:pPr>
        <w:spacing w:line="276" w:lineRule="auto"/>
        <w:rPr>
          <w:rFonts w:eastAsia="Times New Roman" w:cs="Times New Roman"/>
          <w:szCs w:val="24"/>
          <w:lang w:val="hr-HR"/>
        </w:rPr>
      </w:pPr>
      <w:r>
        <w:rPr>
          <w:rFonts w:eastAsia="Times New Roman" w:cs="Times New Roman"/>
          <w:szCs w:val="24"/>
          <w:lang w:val="hr-HR"/>
        </w:rPr>
        <w:t xml:space="preserve"> Naime, iz obrazloženja pobijane presude (strana 16., pasus treći i četvrti), slijedi da je prvostepeni sud nakon što je prezentirao, a potom izvršio analizu i ocjenu relevantnih dokaza, naveo razloge</w:t>
      </w:r>
      <w:r w:rsidR="00DC656B">
        <w:rPr>
          <w:rFonts w:eastAsia="Times New Roman" w:cs="Times New Roman"/>
          <w:szCs w:val="24"/>
          <w:lang w:val="hr-HR"/>
        </w:rPr>
        <w:t xml:space="preserve"> za zaključak</w:t>
      </w:r>
      <w:r>
        <w:rPr>
          <w:rFonts w:eastAsia="Times New Roman" w:cs="Times New Roman"/>
          <w:szCs w:val="24"/>
          <w:lang w:val="hr-HR"/>
        </w:rPr>
        <w:t xml:space="preserve"> da su radnje op</w:t>
      </w:r>
      <w:r w:rsidR="00DC656B">
        <w:rPr>
          <w:rFonts w:eastAsia="Times New Roman" w:cs="Times New Roman"/>
          <w:szCs w:val="24"/>
          <w:lang w:val="hr-HR"/>
        </w:rPr>
        <w:t>tuženog</w:t>
      </w:r>
      <w:r>
        <w:rPr>
          <w:rFonts w:eastAsia="Times New Roman" w:cs="Times New Roman"/>
          <w:szCs w:val="24"/>
          <w:lang w:val="hr-HR"/>
        </w:rPr>
        <w:t xml:space="preserve"> za koje je oglašen krivim u vezi sa </w:t>
      </w:r>
      <w:r w:rsidR="00F13956">
        <w:rPr>
          <w:rFonts w:eastAsia="Times New Roman" w:cs="Times New Roman"/>
          <w:szCs w:val="24"/>
          <w:lang w:val="hr-HR"/>
        </w:rPr>
        <w:t>postojanjem oružanog sukoba.</w:t>
      </w:r>
    </w:p>
    <w:p w:rsidR="00DC656B" w:rsidRDefault="00DC656B" w:rsidP="009325A1">
      <w:pPr>
        <w:spacing w:line="276" w:lineRule="auto"/>
        <w:ind w:firstLine="720"/>
        <w:rPr>
          <w:rFonts w:eastAsia="Times New Roman" w:cs="Times New Roman"/>
          <w:szCs w:val="24"/>
          <w:lang w:val="hr-HR"/>
        </w:rPr>
      </w:pPr>
    </w:p>
    <w:p w:rsidR="001D333C" w:rsidRDefault="00DC656B" w:rsidP="0013615A">
      <w:pPr>
        <w:spacing w:line="276" w:lineRule="auto"/>
        <w:rPr>
          <w:rFonts w:eastAsia="Times New Roman" w:cs="Times New Roman"/>
          <w:szCs w:val="24"/>
          <w:lang w:val="hr-HR"/>
        </w:rPr>
      </w:pPr>
      <w:r>
        <w:rPr>
          <w:rFonts w:eastAsia="Times New Roman" w:cs="Times New Roman"/>
          <w:szCs w:val="24"/>
          <w:lang w:val="hr-HR"/>
        </w:rPr>
        <w:t>Braniteljica smatra da</w:t>
      </w:r>
      <w:r w:rsidR="001D333C">
        <w:rPr>
          <w:rFonts w:eastAsia="Times New Roman" w:cs="Times New Roman"/>
          <w:szCs w:val="24"/>
          <w:lang w:val="hr-HR"/>
        </w:rPr>
        <w:t xml:space="preserve"> u izreci pobijane presude nisu opisane posljedice koje su nastupile   uslijed navodno poduzetih radnji od strane njenog branjenika, niti je opisan umišljaj, zbog čega pobijana presuda ne sadrži razloge o odlučnim činjenicama i učinjena je bitna povreda odredaba krivičnog postupka iz člana 312. stav 1. tačka k) ZKP </w:t>
      </w:r>
      <w:proofErr w:type="spellStart"/>
      <w:r w:rsidR="001D333C">
        <w:rPr>
          <w:rFonts w:eastAsia="Times New Roman" w:cs="Times New Roman"/>
          <w:szCs w:val="24"/>
          <w:lang w:val="hr-HR"/>
        </w:rPr>
        <w:t>FBiH</w:t>
      </w:r>
      <w:proofErr w:type="spellEnd"/>
      <w:r w:rsidR="001D333C">
        <w:rPr>
          <w:rFonts w:eastAsia="Times New Roman" w:cs="Times New Roman"/>
          <w:szCs w:val="24"/>
          <w:lang w:val="hr-HR"/>
        </w:rPr>
        <w:t xml:space="preserve">. </w:t>
      </w:r>
    </w:p>
    <w:p w:rsidR="001D333C" w:rsidRDefault="001D333C" w:rsidP="009325A1">
      <w:pPr>
        <w:spacing w:line="276" w:lineRule="auto"/>
        <w:ind w:firstLine="720"/>
        <w:rPr>
          <w:rFonts w:eastAsia="Times New Roman" w:cs="Times New Roman"/>
          <w:szCs w:val="24"/>
          <w:lang w:val="hr-HR"/>
        </w:rPr>
      </w:pPr>
    </w:p>
    <w:p w:rsidR="00C4375C" w:rsidRDefault="001D333C" w:rsidP="0013615A">
      <w:pPr>
        <w:spacing w:line="276" w:lineRule="auto"/>
        <w:rPr>
          <w:rFonts w:eastAsia="Times New Roman" w:cs="Times New Roman"/>
          <w:szCs w:val="24"/>
          <w:lang w:val="hr-HR"/>
        </w:rPr>
      </w:pPr>
      <w:r>
        <w:rPr>
          <w:rFonts w:eastAsia="Times New Roman" w:cs="Times New Roman"/>
          <w:szCs w:val="24"/>
          <w:lang w:val="hr-HR"/>
        </w:rPr>
        <w:t>Međutim, ovi žalbeni navodi braniteljice optuženog nis</w:t>
      </w:r>
      <w:r w:rsidR="007076CF">
        <w:rPr>
          <w:rFonts w:eastAsia="Times New Roman" w:cs="Times New Roman"/>
          <w:szCs w:val="24"/>
          <w:lang w:val="hr-HR"/>
        </w:rPr>
        <w:t>u osnovani</w:t>
      </w:r>
      <w:r w:rsidR="00C47A31">
        <w:rPr>
          <w:rFonts w:eastAsia="Times New Roman" w:cs="Times New Roman"/>
          <w:szCs w:val="24"/>
          <w:lang w:val="hr-HR"/>
        </w:rPr>
        <w:t xml:space="preserve"> budući</w:t>
      </w:r>
      <w:r w:rsidR="007076CF">
        <w:rPr>
          <w:rFonts w:eastAsia="Times New Roman" w:cs="Times New Roman"/>
          <w:szCs w:val="24"/>
          <w:lang w:val="hr-HR"/>
        </w:rPr>
        <w:t xml:space="preserve"> da su u izreci </w:t>
      </w:r>
      <w:r w:rsidR="00231174">
        <w:rPr>
          <w:rFonts w:eastAsia="Times New Roman" w:cs="Times New Roman"/>
          <w:szCs w:val="24"/>
          <w:lang w:val="hr-HR"/>
        </w:rPr>
        <w:t xml:space="preserve">pobijane presude </w:t>
      </w:r>
      <w:r w:rsidR="007076CF">
        <w:rPr>
          <w:rFonts w:eastAsia="Times New Roman" w:cs="Times New Roman"/>
          <w:szCs w:val="24"/>
          <w:lang w:val="hr-HR"/>
        </w:rPr>
        <w:t>opisane posljedice</w:t>
      </w:r>
      <w:r w:rsidR="00C4375C">
        <w:rPr>
          <w:rFonts w:eastAsia="Times New Roman" w:cs="Times New Roman"/>
          <w:szCs w:val="24"/>
          <w:lang w:val="hr-HR"/>
        </w:rPr>
        <w:t xml:space="preserve"> i činjenice i okolnosti iz kojih </w:t>
      </w:r>
      <w:proofErr w:type="spellStart"/>
      <w:r w:rsidR="00C4375C">
        <w:rPr>
          <w:rFonts w:eastAsia="Times New Roman" w:cs="Times New Roman"/>
          <w:szCs w:val="24"/>
          <w:lang w:val="hr-HR"/>
        </w:rPr>
        <w:t>proizilazi</w:t>
      </w:r>
      <w:proofErr w:type="spellEnd"/>
      <w:r w:rsidR="00C4375C">
        <w:rPr>
          <w:rFonts w:eastAsia="Times New Roman" w:cs="Times New Roman"/>
          <w:szCs w:val="24"/>
          <w:lang w:val="hr-HR"/>
        </w:rPr>
        <w:t xml:space="preserve"> da je </w:t>
      </w:r>
      <w:proofErr w:type="spellStart"/>
      <w:r w:rsidR="00C4375C">
        <w:rPr>
          <w:rFonts w:eastAsia="Times New Roman" w:cs="Times New Roman"/>
          <w:szCs w:val="24"/>
          <w:lang w:val="hr-HR"/>
        </w:rPr>
        <w:t>otpuženi</w:t>
      </w:r>
      <w:proofErr w:type="spellEnd"/>
      <w:r w:rsidR="00C4375C">
        <w:rPr>
          <w:rFonts w:eastAsia="Times New Roman" w:cs="Times New Roman"/>
          <w:szCs w:val="24"/>
          <w:lang w:val="hr-HR"/>
        </w:rPr>
        <w:t xml:space="preserve"> poduzimao namjerne, a ne slučajne radnje, a pri tome braniteljica ne iznosi tvrdnju da je izreka pobijane presude nerazumljiva. Nadalje, prvostepeni sud je (strane 66. i 67.), dao razloge za svoj zaključak da je optuženi postupao sa direktnim umišljajem i u čemu su se ogledale posljedice njegovih radnji za koje je oglašen krivim, pa ne </w:t>
      </w:r>
      <w:r w:rsidR="0099135E">
        <w:rPr>
          <w:rFonts w:eastAsia="Times New Roman" w:cs="Times New Roman"/>
          <w:szCs w:val="24"/>
          <w:lang w:val="hr-HR"/>
        </w:rPr>
        <w:t>stoji žalbeni navod braniteljice</w:t>
      </w:r>
      <w:r w:rsidR="00C4375C">
        <w:rPr>
          <w:rFonts w:eastAsia="Times New Roman" w:cs="Times New Roman"/>
          <w:szCs w:val="24"/>
          <w:lang w:val="hr-HR"/>
        </w:rPr>
        <w:t xml:space="preserve"> da pobijana presuda o navedenom ne sadrži razloge o odlučnim činjenicama i da je učinjena bitna povreda odredaba krivičnog postupka iz člana 312. stav 1. tačka k) ZKP </w:t>
      </w:r>
      <w:proofErr w:type="spellStart"/>
      <w:r w:rsidR="00C4375C">
        <w:rPr>
          <w:rFonts w:eastAsia="Times New Roman" w:cs="Times New Roman"/>
          <w:szCs w:val="24"/>
          <w:lang w:val="hr-HR"/>
        </w:rPr>
        <w:t>FBiH</w:t>
      </w:r>
      <w:proofErr w:type="spellEnd"/>
      <w:r w:rsidR="00C4375C">
        <w:rPr>
          <w:rFonts w:eastAsia="Times New Roman" w:cs="Times New Roman"/>
          <w:szCs w:val="24"/>
          <w:lang w:val="hr-HR"/>
        </w:rPr>
        <w:t>.</w:t>
      </w:r>
    </w:p>
    <w:p w:rsidR="00C4375C" w:rsidRDefault="00C4375C" w:rsidP="00C4375C">
      <w:pPr>
        <w:spacing w:line="276" w:lineRule="auto"/>
        <w:ind w:firstLine="720"/>
        <w:rPr>
          <w:rFonts w:eastAsia="Times New Roman" w:cs="Times New Roman"/>
          <w:szCs w:val="24"/>
          <w:lang w:val="hr-HR"/>
        </w:rPr>
      </w:pPr>
    </w:p>
    <w:p w:rsidR="00E00A9F" w:rsidRPr="00014CAF" w:rsidRDefault="00E00A9F" w:rsidP="0013615A">
      <w:pPr>
        <w:spacing w:line="276" w:lineRule="auto"/>
        <w:rPr>
          <w:rFonts w:cs="Times New Roman"/>
        </w:rPr>
      </w:pPr>
      <w:r>
        <w:rPr>
          <w:rFonts w:eastAsia="Times New Roman" w:cs="Times New Roman"/>
          <w:szCs w:val="24"/>
          <w:lang w:val="hr-HR"/>
        </w:rPr>
        <w:t>Neprihvatljiv je i žalbeni navod da je prvostepeni</w:t>
      </w:r>
      <w:r w:rsidR="001464F6">
        <w:rPr>
          <w:rFonts w:eastAsia="Times New Roman" w:cs="Times New Roman"/>
          <w:szCs w:val="24"/>
          <w:lang w:val="hr-HR"/>
        </w:rPr>
        <w:t xml:space="preserve"> sud</w:t>
      </w:r>
      <w:r>
        <w:rPr>
          <w:rFonts w:eastAsia="Times New Roman" w:cs="Times New Roman"/>
          <w:szCs w:val="24"/>
          <w:lang w:val="hr-HR"/>
        </w:rPr>
        <w:t xml:space="preserve"> bio dužan da za svaku tačku izreke pobijane presude obrazloži umišljaj optuženog i da je zbog takvog propusta učinio bitnu povredu odredaba krivičnog postupka iz člana 312. stav 1. tačka</w:t>
      </w:r>
      <w:r w:rsidR="00A30C0A">
        <w:rPr>
          <w:rFonts w:eastAsia="Times New Roman" w:cs="Times New Roman"/>
          <w:szCs w:val="24"/>
          <w:lang w:val="hr-HR"/>
        </w:rPr>
        <w:t xml:space="preserve"> k) ZKP </w:t>
      </w:r>
      <w:proofErr w:type="spellStart"/>
      <w:r w:rsidR="00A30C0A">
        <w:rPr>
          <w:rFonts w:eastAsia="Times New Roman" w:cs="Times New Roman"/>
          <w:szCs w:val="24"/>
          <w:lang w:val="hr-HR"/>
        </w:rPr>
        <w:t>FBiH</w:t>
      </w:r>
      <w:proofErr w:type="spellEnd"/>
      <w:r w:rsidR="00A30C0A">
        <w:rPr>
          <w:rFonts w:eastAsia="Times New Roman" w:cs="Times New Roman"/>
          <w:szCs w:val="24"/>
          <w:lang w:val="hr-HR"/>
        </w:rPr>
        <w:t>.</w:t>
      </w:r>
      <w:r>
        <w:rPr>
          <w:rFonts w:eastAsia="Times New Roman" w:cs="Times New Roman"/>
          <w:szCs w:val="24"/>
          <w:lang w:val="hr-HR"/>
        </w:rPr>
        <w:t xml:space="preserve"> Naime, iz obrazloženja pobijane presude (strana </w:t>
      </w:r>
      <w:r w:rsidR="00A30C0A">
        <w:rPr>
          <w:rFonts w:eastAsia="Times New Roman" w:cs="Times New Roman"/>
          <w:szCs w:val="24"/>
          <w:lang w:val="hr-HR"/>
        </w:rPr>
        <w:t>66., pasus zadnji i strana 67., pasus prvi), slijedi da je prvostepeni sud dao u svemu jasne i određene razloge za zaključak da je optuženi radnje za koje je oglašen krivim počinio sa direktnim umišljajem, nakon što je prethodno izvršio ocjenu kako dokaza optužbe tako i dokaza odbrane u odnosu na svaku tačku izreke pobijane presude.</w:t>
      </w:r>
      <w:r w:rsidR="00F46A3A">
        <w:rPr>
          <w:rFonts w:eastAsia="Times New Roman" w:cs="Times New Roman"/>
          <w:szCs w:val="24"/>
          <w:lang w:val="hr-HR"/>
        </w:rPr>
        <w:t xml:space="preserve"> Stoga nije učinjena bitna povreda odredaba krivičnog postupka na koju braniteljica u žalbi ukazuje.</w:t>
      </w:r>
      <w:r w:rsidR="00A30C0A">
        <w:rPr>
          <w:rFonts w:eastAsia="Times New Roman" w:cs="Times New Roman"/>
          <w:szCs w:val="24"/>
          <w:lang w:val="hr-HR"/>
        </w:rPr>
        <w:t xml:space="preserve"> </w:t>
      </w:r>
    </w:p>
    <w:p w:rsidR="00014CAF" w:rsidRDefault="00014CAF" w:rsidP="00C47EE5">
      <w:pPr>
        <w:spacing w:line="276" w:lineRule="auto"/>
        <w:ind w:firstLine="720"/>
        <w:rPr>
          <w:rFonts w:cs="Times New Roman"/>
        </w:rPr>
      </w:pPr>
    </w:p>
    <w:p w:rsidR="001464F6" w:rsidRDefault="0048155D" w:rsidP="000500D0">
      <w:pPr>
        <w:spacing w:line="276" w:lineRule="auto"/>
        <w:rPr>
          <w:rFonts w:eastAsia="Times New Roman" w:cs="Times New Roman"/>
          <w:szCs w:val="24"/>
          <w:lang w:val="hr-HR"/>
        </w:rPr>
      </w:pPr>
      <w:r>
        <w:rPr>
          <w:rFonts w:eastAsia="Times New Roman" w:cs="Times New Roman"/>
          <w:szCs w:val="24"/>
          <w:lang w:val="hr-HR"/>
        </w:rPr>
        <w:t xml:space="preserve">Braniteljica smatra da je prvostepeni sud u postupku donošenja pobijane presude učinio i bitnu povredu odredaba krivičnog postupka iz člana 312. stav 1. tačka j) ZKP </w:t>
      </w:r>
      <w:proofErr w:type="spellStart"/>
      <w:r>
        <w:rPr>
          <w:rFonts w:eastAsia="Times New Roman" w:cs="Times New Roman"/>
          <w:szCs w:val="24"/>
          <w:lang w:val="hr-HR"/>
        </w:rPr>
        <w:t>FBiH</w:t>
      </w:r>
      <w:proofErr w:type="spellEnd"/>
      <w:r>
        <w:rPr>
          <w:rFonts w:eastAsia="Times New Roman" w:cs="Times New Roman"/>
          <w:szCs w:val="24"/>
          <w:lang w:val="hr-HR"/>
        </w:rPr>
        <w:t>, koju vidi u tome što je prvostepeni sud u preambuli izreke pobijane presude promijenio svojstvo optuženog, navodeći da je optuženi imao svojstvo komandanta treće čete prvog bataljona u sklopu Sarajevsko-</w:t>
      </w:r>
      <w:proofErr w:type="spellStart"/>
      <w:r>
        <w:rPr>
          <w:rFonts w:eastAsia="Times New Roman" w:cs="Times New Roman"/>
          <w:szCs w:val="24"/>
          <w:lang w:val="hr-HR"/>
        </w:rPr>
        <w:t>romanijskog</w:t>
      </w:r>
      <w:proofErr w:type="spellEnd"/>
      <w:r>
        <w:rPr>
          <w:rFonts w:eastAsia="Times New Roman" w:cs="Times New Roman"/>
          <w:szCs w:val="24"/>
          <w:lang w:val="hr-HR"/>
        </w:rPr>
        <w:t xml:space="preserve"> korpusa i pripadnika srpskih vojnih snaga, a optužnicom se optuženom stavljalo na teret da je počinio predmetno krivično djelo kao</w:t>
      </w:r>
      <w:r w:rsidR="00562EB1">
        <w:rPr>
          <w:rFonts w:eastAsia="Times New Roman" w:cs="Times New Roman"/>
          <w:szCs w:val="24"/>
          <w:lang w:val="hr-HR"/>
        </w:rPr>
        <w:t xml:space="preserve"> pripadnik vojske Republike Srpske na dužnosti komandanta bataljona. </w:t>
      </w:r>
      <w:r w:rsidR="001464F6">
        <w:rPr>
          <w:rFonts w:eastAsia="Times New Roman" w:cs="Times New Roman"/>
          <w:szCs w:val="24"/>
          <w:lang w:val="hr-HR"/>
        </w:rPr>
        <w:t>S tim u vezi navodi da odbrani u toku postupka pred prvostepenim sudom nije dana mogućnost da ovu okolnost osporava.</w:t>
      </w:r>
    </w:p>
    <w:p w:rsidR="0048155D" w:rsidRDefault="0048155D" w:rsidP="00014CAF">
      <w:pPr>
        <w:spacing w:line="276" w:lineRule="auto"/>
        <w:ind w:firstLine="720"/>
        <w:rPr>
          <w:rFonts w:eastAsia="Times New Roman" w:cs="Times New Roman"/>
          <w:szCs w:val="24"/>
          <w:lang w:val="hr-HR"/>
        </w:rPr>
      </w:pPr>
    </w:p>
    <w:p w:rsidR="00562EB1" w:rsidRDefault="0048155D" w:rsidP="000500D0">
      <w:pPr>
        <w:spacing w:line="276" w:lineRule="auto"/>
        <w:rPr>
          <w:rFonts w:eastAsia="Times New Roman" w:cs="Times New Roman"/>
          <w:szCs w:val="24"/>
          <w:lang w:val="bs-Latn-BA"/>
        </w:rPr>
      </w:pPr>
      <w:r>
        <w:rPr>
          <w:rFonts w:eastAsia="Times New Roman" w:cs="Times New Roman"/>
          <w:szCs w:val="24"/>
          <w:lang w:val="bs-Latn-BA"/>
        </w:rPr>
        <w:t xml:space="preserve">Pri ocjeni osnovanosti iznesenih žalbenih navoda braniteljice potrebno je, prije svega, imati u vidu da se, prema članu 295. ZKP </w:t>
      </w:r>
      <w:proofErr w:type="spellStart"/>
      <w:r>
        <w:rPr>
          <w:rFonts w:eastAsia="Times New Roman" w:cs="Times New Roman"/>
          <w:szCs w:val="24"/>
          <w:lang w:val="bs-Latn-BA"/>
        </w:rPr>
        <w:t>FBiH</w:t>
      </w:r>
      <w:proofErr w:type="spellEnd"/>
      <w:r>
        <w:rPr>
          <w:rFonts w:eastAsia="Times New Roman" w:cs="Times New Roman"/>
          <w:szCs w:val="24"/>
          <w:lang w:val="bs-Latn-BA"/>
        </w:rPr>
        <w:t xml:space="preserve">, presuda može odnositi samo na osobu koja je optužena i samo na djelo koje je predmet optužbe sadržane u potvrđenoj, odnosno na glavnom pretresu izmijenjenoj optužnici. Navedenom odredbom osigurava se primjena </w:t>
      </w:r>
      <w:proofErr w:type="spellStart"/>
      <w:r>
        <w:rPr>
          <w:rFonts w:eastAsia="Times New Roman" w:cs="Times New Roman"/>
          <w:szCs w:val="24"/>
          <w:lang w:val="bs-Latn-BA"/>
        </w:rPr>
        <w:t>akuzatorskog</w:t>
      </w:r>
      <w:proofErr w:type="spellEnd"/>
      <w:r>
        <w:rPr>
          <w:rFonts w:eastAsia="Times New Roman" w:cs="Times New Roman"/>
          <w:szCs w:val="24"/>
          <w:lang w:val="bs-Latn-BA"/>
        </w:rPr>
        <w:t xml:space="preserve"> načela, u smislu da je tužitelj taj koji određuje predmet postupka, pa, prema tome, i predmet presude, te pravo odbran</w:t>
      </w:r>
      <w:r w:rsidR="003B07B5">
        <w:rPr>
          <w:rFonts w:eastAsia="Times New Roman" w:cs="Times New Roman"/>
          <w:szCs w:val="24"/>
          <w:lang w:val="bs-Latn-BA"/>
        </w:rPr>
        <w:t>e optuženog u smislu</w:t>
      </w:r>
      <w:r>
        <w:rPr>
          <w:rFonts w:eastAsia="Times New Roman" w:cs="Times New Roman"/>
          <w:szCs w:val="24"/>
          <w:lang w:val="bs-Latn-BA"/>
        </w:rPr>
        <w:t xml:space="preserve"> da optuženi bude obavješten o djelu za koje se tereti. Na taj način </w:t>
      </w:r>
      <w:proofErr w:type="spellStart"/>
      <w:r>
        <w:rPr>
          <w:rFonts w:eastAsia="Times New Roman" w:cs="Times New Roman"/>
          <w:szCs w:val="24"/>
          <w:lang w:val="bs-Latn-BA"/>
        </w:rPr>
        <w:t>omogućava</w:t>
      </w:r>
      <w:proofErr w:type="spellEnd"/>
      <w:r>
        <w:rPr>
          <w:rFonts w:eastAsia="Times New Roman" w:cs="Times New Roman"/>
          <w:szCs w:val="24"/>
          <w:lang w:val="bs-Latn-BA"/>
        </w:rPr>
        <w:t xml:space="preserve"> se i kontradiktornost glavnog pretresa. </w:t>
      </w:r>
    </w:p>
    <w:p w:rsidR="001464F6" w:rsidRDefault="001464F6" w:rsidP="00562EB1">
      <w:pPr>
        <w:spacing w:line="276" w:lineRule="auto"/>
        <w:ind w:firstLine="720"/>
        <w:rPr>
          <w:rFonts w:eastAsia="Times New Roman" w:cs="Times New Roman"/>
          <w:szCs w:val="24"/>
          <w:lang w:val="hr-HR"/>
        </w:rPr>
      </w:pPr>
    </w:p>
    <w:p w:rsidR="00965ADF" w:rsidRDefault="0048155D" w:rsidP="000500D0">
      <w:pPr>
        <w:spacing w:line="276" w:lineRule="auto"/>
        <w:rPr>
          <w:rFonts w:eastAsia="Times New Roman" w:cs="Times New Roman"/>
          <w:szCs w:val="24"/>
          <w:lang w:val="hr-HR"/>
        </w:rPr>
      </w:pPr>
      <w:r>
        <w:rPr>
          <w:rFonts w:eastAsia="Times New Roman" w:cs="Times New Roman"/>
          <w:szCs w:val="24"/>
          <w:lang w:val="hr-HR"/>
        </w:rPr>
        <w:t>Kada je riječ o modifikacijama</w:t>
      </w:r>
      <w:r w:rsidR="001464F6">
        <w:rPr>
          <w:rFonts w:eastAsia="Times New Roman" w:cs="Times New Roman"/>
          <w:szCs w:val="24"/>
          <w:lang w:val="hr-HR"/>
        </w:rPr>
        <w:t xml:space="preserve"> koje je prvostepeni sud izvršio</w:t>
      </w:r>
      <w:r>
        <w:rPr>
          <w:rFonts w:eastAsia="Times New Roman" w:cs="Times New Roman"/>
          <w:szCs w:val="24"/>
          <w:lang w:val="hr-HR"/>
        </w:rPr>
        <w:t xml:space="preserve"> u preambuli nije povrijeđeno načelo </w:t>
      </w:r>
      <w:proofErr w:type="spellStart"/>
      <w:r>
        <w:rPr>
          <w:rFonts w:eastAsia="Times New Roman" w:cs="Times New Roman"/>
          <w:szCs w:val="24"/>
          <w:lang w:val="hr-HR"/>
        </w:rPr>
        <w:t>akuzatornosti</w:t>
      </w:r>
      <w:proofErr w:type="spellEnd"/>
      <w:r>
        <w:rPr>
          <w:rFonts w:eastAsia="Times New Roman" w:cs="Times New Roman"/>
          <w:szCs w:val="24"/>
          <w:lang w:val="hr-HR"/>
        </w:rPr>
        <w:t xml:space="preserve">, budući da one predstavljaju konkretizaciju svojstva/statusa  optuženog, koja je rezultat ocjene izvedenih dokaza (iskaza svjedoka) kako je to prvostepeni sud naveo </w:t>
      </w:r>
      <w:r w:rsidR="00562EB1">
        <w:rPr>
          <w:rFonts w:eastAsia="Times New Roman" w:cs="Times New Roman"/>
          <w:szCs w:val="24"/>
          <w:lang w:val="hr-HR"/>
        </w:rPr>
        <w:t xml:space="preserve">u obrazloženju pobijane presude, pa je s tim u vezi neprihvatljiv navod braniteljice da je ove modifikacije prvostepeni sud mogao poduzeti samo u slučaju postojanja materijalnih dokaza. </w:t>
      </w:r>
      <w:r>
        <w:rPr>
          <w:rFonts w:eastAsia="Times New Roman" w:cs="Times New Roman"/>
          <w:szCs w:val="24"/>
          <w:lang w:val="hr-HR"/>
        </w:rPr>
        <w:t xml:space="preserve">Osim toga, u konkretnom slučaju relevantna je činjenica da je optuženi u </w:t>
      </w:r>
      <w:proofErr w:type="spellStart"/>
      <w:r>
        <w:rPr>
          <w:rFonts w:eastAsia="Times New Roman" w:cs="Times New Roman"/>
          <w:szCs w:val="24"/>
          <w:lang w:val="hr-HR"/>
        </w:rPr>
        <w:t>inkriminisanom</w:t>
      </w:r>
      <w:proofErr w:type="spellEnd"/>
      <w:r>
        <w:rPr>
          <w:rFonts w:eastAsia="Times New Roman" w:cs="Times New Roman"/>
          <w:szCs w:val="24"/>
          <w:lang w:val="hr-HR"/>
        </w:rPr>
        <w:t xml:space="preserve"> periodu bio pripadnik Vojske Republike Srpske, što ni odbrana tokom postupka nije sporila. </w:t>
      </w:r>
      <w:r w:rsidR="00562EB1">
        <w:rPr>
          <w:rFonts w:eastAsia="Times New Roman" w:cs="Times New Roman"/>
          <w:szCs w:val="24"/>
          <w:lang w:val="hr-HR"/>
        </w:rPr>
        <w:t xml:space="preserve">Prema tome, izvršenim modifikacijama nije povrijeđen objektivni identitet presude i optužbe, pa se neosnovano žalbom braniteljice tvrdi da je prvostepeni sud na navedeni način prekoračio optužbu i učinio bitnu povredu odredaba krivičnog postupka iz člana 312. stav 1. tačka j) ZKP </w:t>
      </w:r>
      <w:proofErr w:type="spellStart"/>
      <w:r w:rsidR="00562EB1">
        <w:rPr>
          <w:rFonts w:eastAsia="Times New Roman" w:cs="Times New Roman"/>
          <w:szCs w:val="24"/>
          <w:lang w:val="hr-HR"/>
        </w:rPr>
        <w:t>FBiH</w:t>
      </w:r>
      <w:proofErr w:type="spellEnd"/>
      <w:r w:rsidR="00562EB1">
        <w:rPr>
          <w:rFonts w:eastAsia="Times New Roman" w:cs="Times New Roman"/>
          <w:szCs w:val="24"/>
          <w:lang w:val="hr-HR"/>
        </w:rPr>
        <w:t>.</w:t>
      </w:r>
      <w:r w:rsidR="00562EB1" w:rsidRPr="00562EB1">
        <w:rPr>
          <w:rFonts w:eastAsia="Times New Roman" w:cs="Times New Roman"/>
          <w:szCs w:val="24"/>
          <w:lang w:val="hr-HR"/>
        </w:rPr>
        <w:t xml:space="preserve"> </w:t>
      </w:r>
      <w:r w:rsidR="00655EAA">
        <w:rPr>
          <w:rFonts w:eastAsia="Times New Roman" w:cs="Times New Roman"/>
          <w:szCs w:val="24"/>
          <w:lang w:val="hr-HR"/>
        </w:rPr>
        <w:t xml:space="preserve"> N</w:t>
      </w:r>
      <w:r w:rsidR="00AA44B9">
        <w:rPr>
          <w:rFonts w:eastAsia="Times New Roman" w:cs="Times New Roman"/>
          <w:szCs w:val="24"/>
          <w:lang w:val="hr-HR"/>
        </w:rPr>
        <w:t>e stoji ni navod branite</w:t>
      </w:r>
      <w:r w:rsidR="00345F5F">
        <w:rPr>
          <w:rFonts w:eastAsia="Times New Roman" w:cs="Times New Roman"/>
          <w:szCs w:val="24"/>
          <w:lang w:val="hr-HR"/>
        </w:rPr>
        <w:t>ljice da odbrani u toku postupka</w:t>
      </w:r>
      <w:r w:rsidR="00AA44B9">
        <w:rPr>
          <w:rFonts w:eastAsia="Times New Roman" w:cs="Times New Roman"/>
          <w:szCs w:val="24"/>
          <w:lang w:val="hr-HR"/>
        </w:rPr>
        <w:t xml:space="preserve"> pred prvostepenim sudom nije dana mog</w:t>
      </w:r>
      <w:r w:rsidR="00014CAF">
        <w:rPr>
          <w:rFonts w:eastAsia="Times New Roman" w:cs="Times New Roman"/>
          <w:szCs w:val="24"/>
          <w:lang w:val="hr-HR"/>
        </w:rPr>
        <w:t>ućnost da ovu okolnost osporava,</w:t>
      </w:r>
      <w:r w:rsidR="00AA44B9">
        <w:rPr>
          <w:rFonts w:eastAsia="Times New Roman" w:cs="Times New Roman"/>
          <w:szCs w:val="24"/>
          <w:lang w:val="hr-HR"/>
        </w:rPr>
        <w:t xml:space="preserve"> budući da su svjedoci</w:t>
      </w:r>
      <w:r w:rsidR="00546B1E">
        <w:rPr>
          <w:rFonts w:eastAsia="Times New Roman" w:cs="Times New Roman"/>
          <w:szCs w:val="24"/>
          <w:lang w:val="hr-HR"/>
        </w:rPr>
        <w:t xml:space="preserve"> V</w:t>
      </w:r>
      <w:r w:rsidR="000500D0">
        <w:rPr>
          <w:rFonts w:eastAsia="Times New Roman" w:cs="Times New Roman"/>
          <w:szCs w:val="24"/>
          <w:lang w:val="hr-HR"/>
        </w:rPr>
        <w:t xml:space="preserve">. </w:t>
      </w:r>
      <w:r w:rsidR="00546B1E">
        <w:rPr>
          <w:rFonts w:eastAsia="Times New Roman" w:cs="Times New Roman"/>
          <w:szCs w:val="24"/>
          <w:lang w:val="hr-HR"/>
        </w:rPr>
        <w:t>R</w:t>
      </w:r>
      <w:r w:rsidR="000500D0">
        <w:rPr>
          <w:rFonts w:eastAsia="Times New Roman" w:cs="Times New Roman"/>
          <w:szCs w:val="24"/>
          <w:lang w:val="hr-HR"/>
        </w:rPr>
        <w:t>.</w:t>
      </w:r>
      <w:r w:rsidR="00546B1E">
        <w:rPr>
          <w:rFonts w:eastAsia="Times New Roman" w:cs="Times New Roman"/>
          <w:szCs w:val="24"/>
          <w:lang w:val="hr-HR"/>
        </w:rPr>
        <w:t>, P</w:t>
      </w:r>
      <w:r w:rsidR="000500D0">
        <w:rPr>
          <w:rFonts w:eastAsia="Times New Roman" w:cs="Times New Roman"/>
          <w:szCs w:val="24"/>
          <w:lang w:val="hr-HR"/>
        </w:rPr>
        <w:t>.</w:t>
      </w:r>
      <w:r w:rsidR="00546B1E">
        <w:rPr>
          <w:rFonts w:eastAsia="Times New Roman" w:cs="Times New Roman"/>
          <w:szCs w:val="24"/>
          <w:lang w:val="hr-HR"/>
        </w:rPr>
        <w:t xml:space="preserve"> T</w:t>
      </w:r>
      <w:r w:rsidR="000500D0">
        <w:rPr>
          <w:rFonts w:eastAsia="Times New Roman" w:cs="Times New Roman"/>
          <w:szCs w:val="24"/>
          <w:lang w:val="hr-HR"/>
        </w:rPr>
        <w:t>.</w:t>
      </w:r>
      <w:r w:rsidR="00546B1E">
        <w:rPr>
          <w:rFonts w:eastAsia="Times New Roman" w:cs="Times New Roman"/>
          <w:szCs w:val="24"/>
          <w:lang w:val="hr-HR"/>
        </w:rPr>
        <w:t>, R</w:t>
      </w:r>
      <w:r w:rsidR="000500D0">
        <w:rPr>
          <w:rFonts w:eastAsia="Times New Roman" w:cs="Times New Roman"/>
          <w:szCs w:val="24"/>
          <w:lang w:val="hr-HR"/>
        </w:rPr>
        <w:t>.</w:t>
      </w:r>
      <w:r w:rsidR="00546B1E">
        <w:rPr>
          <w:rFonts w:eastAsia="Times New Roman" w:cs="Times New Roman"/>
          <w:szCs w:val="24"/>
          <w:lang w:val="hr-HR"/>
        </w:rPr>
        <w:t xml:space="preserve"> D</w:t>
      </w:r>
      <w:r w:rsidR="000500D0">
        <w:rPr>
          <w:rFonts w:eastAsia="Times New Roman" w:cs="Times New Roman"/>
          <w:szCs w:val="24"/>
          <w:lang w:val="hr-HR"/>
        </w:rPr>
        <w:t>.</w:t>
      </w:r>
      <w:r w:rsidR="00546B1E">
        <w:rPr>
          <w:rFonts w:eastAsia="Times New Roman" w:cs="Times New Roman"/>
          <w:szCs w:val="24"/>
          <w:lang w:val="hr-HR"/>
        </w:rPr>
        <w:t>, B</w:t>
      </w:r>
      <w:r w:rsidR="000500D0">
        <w:rPr>
          <w:rFonts w:eastAsia="Times New Roman" w:cs="Times New Roman"/>
          <w:szCs w:val="24"/>
          <w:lang w:val="hr-HR"/>
        </w:rPr>
        <w:t>.</w:t>
      </w:r>
      <w:r w:rsidR="00546B1E">
        <w:rPr>
          <w:rFonts w:eastAsia="Times New Roman" w:cs="Times New Roman"/>
          <w:szCs w:val="24"/>
          <w:lang w:val="hr-HR"/>
        </w:rPr>
        <w:t xml:space="preserve"> D</w:t>
      </w:r>
      <w:r w:rsidR="000500D0">
        <w:rPr>
          <w:rFonts w:eastAsia="Times New Roman" w:cs="Times New Roman"/>
          <w:szCs w:val="24"/>
          <w:lang w:val="hr-HR"/>
        </w:rPr>
        <w:t>.</w:t>
      </w:r>
      <w:r w:rsidR="00546B1E">
        <w:rPr>
          <w:rFonts w:eastAsia="Times New Roman" w:cs="Times New Roman"/>
          <w:szCs w:val="24"/>
          <w:lang w:val="hr-HR"/>
        </w:rPr>
        <w:t xml:space="preserve"> i dr., </w:t>
      </w:r>
      <w:r w:rsidR="00AA44B9">
        <w:rPr>
          <w:rFonts w:eastAsia="Times New Roman" w:cs="Times New Roman"/>
          <w:szCs w:val="24"/>
          <w:lang w:val="hr-HR"/>
        </w:rPr>
        <w:t xml:space="preserve"> tokom krivičnog postupka</w:t>
      </w:r>
      <w:r w:rsidR="008B6CAE">
        <w:rPr>
          <w:rFonts w:eastAsia="Times New Roman" w:cs="Times New Roman"/>
          <w:szCs w:val="24"/>
          <w:lang w:val="hr-HR"/>
        </w:rPr>
        <w:t xml:space="preserve"> upravo</w:t>
      </w:r>
      <w:r w:rsidR="00AA44B9">
        <w:rPr>
          <w:rFonts w:eastAsia="Times New Roman" w:cs="Times New Roman"/>
          <w:szCs w:val="24"/>
          <w:lang w:val="hr-HR"/>
        </w:rPr>
        <w:t xml:space="preserve"> o navedenom</w:t>
      </w:r>
      <w:r w:rsidR="008B6CAE">
        <w:rPr>
          <w:rFonts w:eastAsia="Times New Roman" w:cs="Times New Roman"/>
          <w:szCs w:val="24"/>
          <w:lang w:val="hr-HR"/>
        </w:rPr>
        <w:t xml:space="preserve"> statusu optuženog</w:t>
      </w:r>
      <w:r w:rsidR="00AA44B9">
        <w:rPr>
          <w:rFonts w:eastAsia="Times New Roman" w:cs="Times New Roman"/>
          <w:szCs w:val="24"/>
          <w:lang w:val="hr-HR"/>
        </w:rPr>
        <w:t xml:space="preserve"> svjedočili kojom prilikom su ispitiva</w:t>
      </w:r>
      <w:r w:rsidR="00AA7D39">
        <w:rPr>
          <w:rFonts w:eastAsia="Times New Roman" w:cs="Times New Roman"/>
          <w:szCs w:val="24"/>
          <w:lang w:val="hr-HR"/>
        </w:rPr>
        <w:t>ni direktno, unakrsno i dodatno.</w:t>
      </w:r>
    </w:p>
    <w:p w:rsidR="00A20CCB" w:rsidRDefault="00A20CCB" w:rsidP="000439B8">
      <w:pPr>
        <w:spacing w:line="276" w:lineRule="auto"/>
        <w:ind w:firstLine="720"/>
        <w:rPr>
          <w:rFonts w:eastAsia="Times New Roman" w:cs="Times New Roman"/>
          <w:szCs w:val="24"/>
          <w:lang w:val="hr-HR"/>
        </w:rPr>
      </w:pPr>
    </w:p>
    <w:p w:rsidR="00E046E8" w:rsidRDefault="00E046E8" w:rsidP="000500D0">
      <w:pPr>
        <w:spacing w:line="276" w:lineRule="auto"/>
        <w:rPr>
          <w:rFonts w:eastAsia="Times New Roman" w:cs="Times New Roman"/>
          <w:szCs w:val="24"/>
          <w:lang w:val="bs-Latn-BA"/>
        </w:rPr>
      </w:pPr>
      <w:r>
        <w:rPr>
          <w:rFonts w:eastAsia="Times New Roman" w:cs="Times New Roman"/>
          <w:szCs w:val="24"/>
          <w:lang w:val="bs-Latn-BA"/>
        </w:rPr>
        <w:t xml:space="preserve">Kada je u pitanju žalbeni </w:t>
      </w:r>
      <w:proofErr w:type="spellStart"/>
      <w:r>
        <w:rPr>
          <w:rFonts w:eastAsia="Times New Roman" w:cs="Times New Roman"/>
          <w:szCs w:val="24"/>
          <w:lang w:val="bs-Latn-BA"/>
        </w:rPr>
        <w:t>osnov</w:t>
      </w:r>
      <w:proofErr w:type="spellEnd"/>
      <w:r>
        <w:rPr>
          <w:rFonts w:eastAsia="Times New Roman" w:cs="Times New Roman"/>
          <w:szCs w:val="24"/>
          <w:lang w:val="bs-Latn-BA"/>
        </w:rPr>
        <w:t xml:space="preserve"> pogrešno ili nepotpuno utvrđeno činjenično stanje, braniteljica </w:t>
      </w:r>
      <w:r w:rsidR="00C4375C">
        <w:rPr>
          <w:rFonts w:eastAsia="Times New Roman" w:cs="Times New Roman"/>
          <w:szCs w:val="24"/>
          <w:lang w:val="bs-Latn-BA"/>
        </w:rPr>
        <w:t>isti u žalbi obrazlaže</w:t>
      </w:r>
      <w:r w:rsidR="00ED1BE5">
        <w:rPr>
          <w:rFonts w:eastAsia="Times New Roman" w:cs="Times New Roman"/>
          <w:szCs w:val="24"/>
          <w:lang w:val="bs-Latn-BA"/>
        </w:rPr>
        <w:t xml:space="preserve"> tako što iznosi sadržaje iskaza</w:t>
      </w:r>
      <w:r>
        <w:rPr>
          <w:rFonts w:eastAsia="Times New Roman" w:cs="Times New Roman"/>
          <w:szCs w:val="24"/>
          <w:lang w:val="bs-Latn-BA"/>
        </w:rPr>
        <w:t xml:space="preserve"> svjedoka u odnosu na svak</w:t>
      </w:r>
      <w:r w:rsidR="00ED1BE5">
        <w:rPr>
          <w:rFonts w:eastAsia="Times New Roman" w:cs="Times New Roman"/>
          <w:szCs w:val="24"/>
          <w:lang w:val="bs-Latn-BA"/>
        </w:rPr>
        <w:t>u tačku izreke pobijane presude i sopstvenu ocjenu njihovih iskaza,</w:t>
      </w:r>
      <w:r>
        <w:rPr>
          <w:rFonts w:eastAsia="Times New Roman" w:cs="Times New Roman"/>
          <w:szCs w:val="24"/>
          <w:lang w:val="bs-Latn-BA"/>
        </w:rPr>
        <w:t xml:space="preserve"> iznoseći s tim u vezi stav da je prvostepeni sud pogrešnom ocjenom dokaza – prije svega iskaza svjedoka i optužbe i odbrane pogrešno utvrdio činjenično stanje kao i da je propustom da cijeni pojedine dijelove iskaza svjedoka kako optužbe tako i odbrane, </w:t>
      </w:r>
      <w:proofErr w:type="spellStart"/>
      <w:r>
        <w:rPr>
          <w:rFonts w:eastAsia="Times New Roman" w:cs="Times New Roman"/>
          <w:szCs w:val="24"/>
          <w:lang w:val="bs-Latn-BA"/>
        </w:rPr>
        <w:t>nepoptuno</w:t>
      </w:r>
      <w:proofErr w:type="spellEnd"/>
      <w:r>
        <w:rPr>
          <w:rFonts w:eastAsia="Times New Roman" w:cs="Times New Roman"/>
          <w:szCs w:val="24"/>
          <w:lang w:val="bs-Latn-BA"/>
        </w:rPr>
        <w:t xml:space="preserve"> utvrdio činjenično stanje – pozivajući se pri tom na odredbu člana 305. stav 7. ZKP </w:t>
      </w:r>
      <w:proofErr w:type="spellStart"/>
      <w:r>
        <w:rPr>
          <w:rFonts w:eastAsia="Times New Roman" w:cs="Times New Roman"/>
          <w:szCs w:val="24"/>
          <w:lang w:val="bs-Latn-BA"/>
        </w:rPr>
        <w:t>FBiH</w:t>
      </w:r>
      <w:proofErr w:type="spellEnd"/>
      <w:r w:rsidR="002B643E">
        <w:rPr>
          <w:rFonts w:eastAsia="Times New Roman" w:cs="Times New Roman"/>
          <w:szCs w:val="24"/>
          <w:lang w:val="bs-Latn-BA"/>
        </w:rPr>
        <w:t xml:space="preserve"> i 296. stav 2. ZKP </w:t>
      </w:r>
      <w:proofErr w:type="spellStart"/>
      <w:r w:rsidR="002B643E">
        <w:rPr>
          <w:rFonts w:eastAsia="Times New Roman" w:cs="Times New Roman"/>
          <w:szCs w:val="24"/>
          <w:lang w:val="bs-Latn-BA"/>
        </w:rPr>
        <w:t>FBiH</w:t>
      </w:r>
      <w:proofErr w:type="spellEnd"/>
      <w:r w:rsidR="002B643E">
        <w:rPr>
          <w:rFonts w:eastAsia="Times New Roman" w:cs="Times New Roman"/>
          <w:szCs w:val="24"/>
          <w:lang w:val="bs-Latn-BA"/>
        </w:rPr>
        <w:t>.</w:t>
      </w:r>
    </w:p>
    <w:p w:rsidR="00C47ACD" w:rsidRDefault="00C47ACD" w:rsidP="00310110">
      <w:pPr>
        <w:spacing w:line="276" w:lineRule="auto"/>
        <w:ind w:firstLine="720"/>
        <w:rPr>
          <w:rFonts w:eastAsia="Times New Roman" w:cs="Times New Roman"/>
          <w:szCs w:val="24"/>
          <w:lang w:val="bs-Latn-BA"/>
        </w:rPr>
      </w:pPr>
    </w:p>
    <w:p w:rsidR="00C47ACD" w:rsidRDefault="00C47ACD" w:rsidP="000500D0">
      <w:pPr>
        <w:spacing w:line="276" w:lineRule="auto"/>
        <w:rPr>
          <w:sz w:val="25"/>
          <w:szCs w:val="25"/>
          <w:lang w:val="hr-HR"/>
        </w:rPr>
      </w:pPr>
      <w:r>
        <w:rPr>
          <w:rFonts w:eastAsia="Times New Roman" w:cs="Times New Roman"/>
          <w:szCs w:val="24"/>
          <w:lang w:val="bs-Latn-BA"/>
        </w:rPr>
        <w:t xml:space="preserve">Prije nego što se ovaj sud upusti u ocjenu </w:t>
      </w:r>
      <w:r w:rsidR="006E55E5">
        <w:rPr>
          <w:rFonts w:eastAsia="Times New Roman" w:cs="Times New Roman"/>
          <w:szCs w:val="24"/>
          <w:lang w:val="bs-Latn-BA"/>
        </w:rPr>
        <w:t>žalbenih navoda iznesenih u okvi</w:t>
      </w:r>
      <w:r>
        <w:rPr>
          <w:rFonts w:eastAsia="Times New Roman" w:cs="Times New Roman"/>
          <w:szCs w:val="24"/>
          <w:lang w:val="bs-Latn-BA"/>
        </w:rPr>
        <w:t xml:space="preserve">ru žalbenog osnova pogrešno ili </w:t>
      </w:r>
      <w:proofErr w:type="spellStart"/>
      <w:r>
        <w:rPr>
          <w:rFonts w:eastAsia="Times New Roman" w:cs="Times New Roman"/>
          <w:szCs w:val="24"/>
          <w:lang w:val="bs-Latn-BA"/>
        </w:rPr>
        <w:t>nepoptuno</w:t>
      </w:r>
      <w:proofErr w:type="spellEnd"/>
      <w:r>
        <w:rPr>
          <w:rFonts w:eastAsia="Times New Roman" w:cs="Times New Roman"/>
          <w:szCs w:val="24"/>
          <w:lang w:val="bs-Latn-BA"/>
        </w:rPr>
        <w:t xml:space="preserve"> utvrđeno činjenično stanje, ima potrebu za naglasiti da je obaveza suda da analizom i ocjenom dokaza u </w:t>
      </w:r>
      <w:r w:rsidR="007853DF">
        <w:rPr>
          <w:rFonts w:eastAsia="Times New Roman" w:cs="Times New Roman"/>
          <w:szCs w:val="24"/>
          <w:lang w:val="bs-Latn-BA"/>
        </w:rPr>
        <w:t>presudi utvrdi činjenice koje su od odlučnog značaja</w:t>
      </w:r>
      <w:r>
        <w:rPr>
          <w:rFonts w:eastAsia="Times New Roman" w:cs="Times New Roman"/>
          <w:szCs w:val="24"/>
          <w:lang w:val="bs-Latn-BA"/>
        </w:rPr>
        <w:t xml:space="preserve"> kao i da protivrječnosti u iskazima svjedoka cijeni samo u odnosu na odlučne činjenice</w:t>
      </w:r>
      <w:r w:rsidR="003B07B5">
        <w:rPr>
          <w:rFonts w:eastAsia="Times New Roman" w:cs="Times New Roman"/>
          <w:szCs w:val="24"/>
          <w:lang w:val="bs-Latn-BA"/>
        </w:rPr>
        <w:t>.</w:t>
      </w:r>
      <w:r w:rsidR="00C47C9E">
        <w:rPr>
          <w:sz w:val="25"/>
          <w:szCs w:val="25"/>
          <w:lang w:val="hr-HR"/>
        </w:rPr>
        <w:t xml:space="preserve"> Nadalje, sud nije u obavezi kako braniteljica često u žalbi potencira da iznese sadržaj iskaza svjedoka, već je u obavezi da izvrši a</w:t>
      </w:r>
      <w:r w:rsidR="001F2D72">
        <w:rPr>
          <w:sz w:val="25"/>
          <w:szCs w:val="25"/>
          <w:lang w:val="hr-HR"/>
        </w:rPr>
        <w:t>nalizu i ocjenu dokaza</w:t>
      </w:r>
      <w:r w:rsidR="00B07583">
        <w:rPr>
          <w:sz w:val="25"/>
          <w:szCs w:val="25"/>
          <w:lang w:val="hr-HR"/>
        </w:rPr>
        <w:t xml:space="preserve"> u odnosu na</w:t>
      </w:r>
      <w:r w:rsidR="00260544">
        <w:t xml:space="preserve"> </w:t>
      </w:r>
      <w:proofErr w:type="spellStart"/>
      <w:r w:rsidR="00260544">
        <w:t>suštinska</w:t>
      </w:r>
      <w:proofErr w:type="spellEnd"/>
      <w:r w:rsidR="00260544">
        <w:t xml:space="preserve"> </w:t>
      </w:r>
      <w:proofErr w:type="spellStart"/>
      <w:r w:rsidR="00260544">
        <w:t>pitanja</w:t>
      </w:r>
      <w:proofErr w:type="spellEnd"/>
      <w:r w:rsidR="00260544">
        <w:t xml:space="preserve"> </w:t>
      </w:r>
      <w:proofErr w:type="spellStart"/>
      <w:r w:rsidR="00260544">
        <w:t>konkretnog</w:t>
      </w:r>
      <w:proofErr w:type="spellEnd"/>
      <w:r w:rsidR="00260544">
        <w:t xml:space="preserve"> </w:t>
      </w:r>
      <w:proofErr w:type="spellStart"/>
      <w:r w:rsidR="00260544">
        <w:t>sluča</w:t>
      </w:r>
      <w:r w:rsidR="00F81125">
        <w:t>ja</w:t>
      </w:r>
      <w:proofErr w:type="spellEnd"/>
      <w:r w:rsidR="00F81125">
        <w:t xml:space="preserve"> (</w:t>
      </w:r>
      <w:proofErr w:type="spellStart"/>
      <w:r w:rsidR="00F81125">
        <w:t>presuda</w:t>
      </w:r>
      <w:proofErr w:type="spellEnd"/>
      <w:r w:rsidR="00F81125">
        <w:t xml:space="preserve"> ESLJP</w:t>
      </w:r>
      <w:r w:rsidR="00260544">
        <w:t xml:space="preserve"> </w:t>
      </w:r>
      <w:proofErr w:type="spellStart"/>
      <w:r w:rsidR="00260544">
        <w:t>Boldea</w:t>
      </w:r>
      <w:proofErr w:type="spellEnd"/>
      <w:r w:rsidR="00260544">
        <w:t xml:space="preserve"> </w:t>
      </w:r>
      <w:proofErr w:type="spellStart"/>
      <w:r w:rsidR="00260544">
        <w:t>protiv</w:t>
      </w:r>
      <w:proofErr w:type="spellEnd"/>
      <w:r w:rsidR="00260544">
        <w:t xml:space="preserve"> </w:t>
      </w:r>
      <w:proofErr w:type="spellStart"/>
      <w:r w:rsidR="00260544">
        <w:lastRenderedPageBreak/>
        <w:t>Rumunije</w:t>
      </w:r>
      <w:proofErr w:type="spellEnd"/>
      <w:r w:rsidR="001F2D72">
        <w:t xml:space="preserve"> od 18.12.2008. </w:t>
      </w:r>
      <w:proofErr w:type="spellStart"/>
      <w:proofErr w:type="gramStart"/>
      <w:r w:rsidR="001F2D72">
        <w:t>godine</w:t>
      </w:r>
      <w:proofErr w:type="spellEnd"/>
      <w:proofErr w:type="gramEnd"/>
      <w:r w:rsidR="001F2D72">
        <w:t xml:space="preserve">, </w:t>
      </w:r>
      <w:proofErr w:type="spellStart"/>
      <w:r w:rsidR="001F2D72">
        <w:t>odluka</w:t>
      </w:r>
      <w:proofErr w:type="spellEnd"/>
      <w:r w:rsidR="00260544">
        <w:t xml:space="preserve"> </w:t>
      </w:r>
      <w:proofErr w:type="spellStart"/>
      <w:r w:rsidR="00260544">
        <w:t>Usta</w:t>
      </w:r>
      <w:r w:rsidR="001F2D72">
        <w:t>vnog</w:t>
      </w:r>
      <w:proofErr w:type="spellEnd"/>
      <w:r w:rsidR="001F2D72">
        <w:t xml:space="preserve"> </w:t>
      </w:r>
      <w:proofErr w:type="spellStart"/>
      <w:r w:rsidR="001F2D72">
        <w:t>suda</w:t>
      </w:r>
      <w:proofErr w:type="spellEnd"/>
      <w:r w:rsidR="001F2D72">
        <w:t xml:space="preserve"> </w:t>
      </w:r>
      <w:proofErr w:type="spellStart"/>
      <w:r w:rsidR="001F2D72">
        <w:t>BiH</w:t>
      </w:r>
      <w:proofErr w:type="spellEnd"/>
      <w:r w:rsidR="001F2D72">
        <w:t xml:space="preserve"> </w:t>
      </w:r>
      <w:proofErr w:type="spellStart"/>
      <w:r w:rsidR="001F2D72">
        <w:t>broj</w:t>
      </w:r>
      <w:proofErr w:type="spellEnd"/>
      <w:r w:rsidR="001F2D72">
        <w:t xml:space="preserve"> </w:t>
      </w:r>
      <w:r w:rsidR="00260544">
        <w:t>Ap-3555/20).</w:t>
      </w:r>
      <w:r w:rsidR="00EF7CF1">
        <w:t xml:space="preserve"> </w:t>
      </w:r>
      <w:r w:rsidR="006E55E5">
        <w:t xml:space="preserve">Pored </w:t>
      </w:r>
      <w:proofErr w:type="spellStart"/>
      <w:r w:rsidR="006E55E5">
        <w:t>navedenog</w:t>
      </w:r>
      <w:proofErr w:type="spellEnd"/>
      <w:r w:rsidR="006E55E5">
        <w:t xml:space="preserve">, </w:t>
      </w:r>
      <w:proofErr w:type="spellStart"/>
      <w:r w:rsidR="006E55E5">
        <w:t>treba</w:t>
      </w:r>
      <w:proofErr w:type="spellEnd"/>
      <w:r w:rsidR="006E55E5">
        <w:t xml:space="preserve"> </w:t>
      </w:r>
      <w:proofErr w:type="spellStart"/>
      <w:r w:rsidR="006E55E5">
        <w:t>imati</w:t>
      </w:r>
      <w:proofErr w:type="spellEnd"/>
      <w:r w:rsidR="006E55E5">
        <w:t xml:space="preserve"> u </w:t>
      </w:r>
      <w:proofErr w:type="spellStart"/>
      <w:r w:rsidR="006E55E5">
        <w:t>vidu</w:t>
      </w:r>
      <w:proofErr w:type="spellEnd"/>
      <w:r w:rsidR="006E55E5">
        <w:t xml:space="preserve"> </w:t>
      </w:r>
      <w:proofErr w:type="spellStart"/>
      <w:r w:rsidR="006E55E5">
        <w:t>i</w:t>
      </w:r>
      <w:proofErr w:type="spellEnd"/>
      <w:r w:rsidR="006E55E5">
        <w:t xml:space="preserve"> da je </w:t>
      </w:r>
      <w:proofErr w:type="spellStart"/>
      <w:r w:rsidR="006E55E5">
        <w:t>teza</w:t>
      </w:r>
      <w:proofErr w:type="spellEnd"/>
      <w:r w:rsidR="006E55E5">
        <w:t xml:space="preserve"> </w:t>
      </w:r>
      <w:proofErr w:type="spellStart"/>
      <w:r w:rsidR="006E55E5">
        <w:t>odbrane</w:t>
      </w:r>
      <w:proofErr w:type="spellEnd"/>
      <w:r w:rsidR="006E55E5">
        <w:t xml:space="preserve"> </w:t>
      </w:r>
      <w:proofErr w:type="spellStart"/>
      <w:r w:rsidR="006E55E5">
        <w:t>iznijeta</w:t>
      </w:r>
      <w:proofErr w:type="spellEnd"/>
      <w:r w:rsidR="006E55E5">
        <w:t xml:space="preserve"> u </w:t>
      </w:r>
      <w:proofErr w:type="spellStart"/>
      <w:r w:rsidR="006E55E5">
        <w:t>postupku</w:t>
      </w:r>
      <w:proofErr w:type="spellEnd"/>
      <w:r w:rsidR="006E55E5">
        <w:t xml:space="preserve"> </w:t>
      </w:r>
      <w:proofErr w:type="spellStart"/>
      <w:r w:rsidR="006E55E5">
        <w:t>pred</w:t>
      </w:r>
      <w:proofErr w:type="spellEnd"/>
      <w:r w:rsidR="006E55E5">
        <w:t xml:space="preserve"> </w:t>
      </w:r>
      <w:proofErr w:type="spellStart"/>
      <w:r w:rsidR="006E55E5">
        <w:t>prvostepenim</w:t>
      </w:r>
      <w:proofErr w:type="spellEnd"/>
      <w:r w:rsidR="006E55E5">
        <w:t xml:space="preserve"> </w:t>
      </w:r>
      <w:proofErr w:type="spellStart"/>
      <w:r w:rsidR="006E55E5">
        <w:t>sudom</w:t>
      </w:r>
      <w:proofErr w:type="spellEnd"/>
      <w:r w:rsidR="006E55E5">
        <w:t xml:space="preserve"> da </w:t>
      </w:r>
      <w:proofErr w:type="spellStart"/>
      <w:r w:rsidR="006E55E5">
        <w:t>optuženi</w:t>
      </w:r>
      <w:proofErr w:type="spellEnd"/>
      <w:r w:rsidR="006E55E5">
        <w:t xml:space="preserve"> </w:t>
      </w:r>
      <w:proofErr w:type="spellStart"/>
      <w:r w:rsidR="006E55E5">
        <w:t>nije</w:t>
      </w:r>
      <w:proofErr w:type="spellEnd"/>
      <w:r w:rsidR="006E55E5">
        <w:t xml:space="preserve"> </w:t>
      </w:r>
      <w:proofErr w:type="spellStart"/>
      <w:r w:rsidR="006E55E5">
        <w:t>učestvovao</w:t>
      </w:r>
      <w:proofErr w:type="spellEnd"/>
      <w:r w:rsidR="006E55E5">
        <w:t xml:space="preserve"> </w:t>
      </w:r>
      <w:proofErr w:type="spellStart"/>
      <w:proofErr w:type="gramStart"/>
      <w:r w:rsidR="006E55E5">
        <w:t>ni</w:t>
      </w:r>
      <w:proofErr w:type="spellEnd"/>
      <w:proofErr w:type="gramEnd"/>
      <w:r w:rsidR="006E55E5">
        <w:t xml:space="preserve"> u </w:t>
      </w:r>
      <w:proofErr w:type="spellStart"/>
      <w:r w:rsidR="006E55E5">
        <w:t>jednom</w:t>
      </w:r>
      <w:proofErr w:type="spellEnd"/>
      <w:r w:rsidR="006E55E5">
        <w:t xml:space="preserve"> od pet </w:t>
      </w:r>
      <w:proofErr w:type="spellStart"/>
      <w:r w:rsidR="006E55E5">
        <w:t>događaja</w:t>
      </w:r>
      <w:proofErr w:type="spellEnd"/>
      <w:r w:rsidR="006E55E5">
        <w:t xml:space="preserve"> </w:t>
      </w:r>
      <w:proofErr w:type="spellStart"/>
      <w:r w:rsidR="006E55E5">
        <w:t>za</w:t>
      </w:r>
      <w:proofErr w:type="spellEnd"/>
      <w:r w:rsidR="006E55E5">
        <w:t xml:space="preserve"> </w:t>
      </w:r>
      <w:proofErr w:type="spellStart"/>
      <w:r w:rsidR="006E55E5">
        <w:t>koje</w:t>
      </w:r>
      <w:proofErr w:type="spellEnd"/>
      <w:r w:rsidR="006E55E5">
        <w:t xml:space="preserve"> je </w:t>
      </w:r>
      <w:proofErr w:type="spellStart"/>
      <w:r w:rsidR="006E55E5">
        <w:t>oglašen</w:t>
      </w:r>
      <w:proofErr w:type="spellEnd"/>
      <w:r w:rsidR="006E55E5">
        <w:t xml:space="preserve"> </w:t>
      </w:r>
      <w:proofErr w:type="spellStart"/>
      <w:r w:rsidR="006E55E5">
        <w:t>krivim</w:t>
      </w:r>
      <w:proofErr w:type="spellEnd"/>
      <w:r w:rsidR="006E55E5">
        <w:t xml:space="preserve"> </w:t>
      </w:r>
      <w:proofErr w:type="spellStart"/>
      <w:r w:rsidR="006E55E5">
        <w:t>iz</w:t>
      </w:r>
      <w:proofErr w:type="spellEnd"/>
      <w:r w:rsidR="006E55E5">
        <w:t xml:space="preserve"> </w:t>
      </w:r>
      <w:proofErr w:type="spellStart"/>
      <w:r w:rsidR="006E55E5">
        <w:t>razloga</w:t>
      </w:r>
      <w:proofErr w:type="spellEnd"/>
      <w:r w:rsidR="006E55E5">
        <w:t xml:space="preserve"> </w:t>
      </w:r>
      <w:proofErr w:type="spellStart"/>
      <w:r w:rsidR="006E55E5">
        <w:t>jer</w:t>
      </w:r>
      <w:proofErr w:type="spellEnd"/>
      <w:r w:rsidR="006E55E5">
        <w:t xml:space="preserve"> </w:t>
      </w:r>
      <w:proofErr w:type="spellStart"/>
      <w:r w:rsidR="006E55E5">
        <w:t>nije</w:t>
      </w:r>
      <w:proofErr w:type="spellEnd"/>
      <w:r w:rsidR="006E55E5">
        <w:t xml:space="preserve"> bio </w:t>
      </w:r>
      <w:proofErr w:type="spellStart"/>
      <w:r w:rsidR="006E55E5">
        <w:t>na</w:t>
      </w:r>
      <w:proofErr w:type="spellEnd"/>
      <w:r w:rsidR="006E55E5">
        <w:t xml:space="preserve"> </w:t>
      </w:r>
      <w:proofErr w:type="spellStart"/>
      <w:r w:rsidR="006E55E5">
        <w:t>području</w:t>
      </w:r>
      <w:proofErr w:type="spellEnd"/>
      <w:r w:rsidR="006E55E5">
        <w:t xml:space="preserve"> G</w:t>
      </w:r>
      <w:r w:rsidR="000500D0">
        <w:t>.</w:t>
      </w:r>
      <w:r w:rsidR="006E55E5">
        <w:t xml:space="preserve"> (</w:t>
      </w:r>
      <w:proofErr w:type="spellStart"/>
      <w:r w:rsidR="006E55E5">
        <w:t>što</w:t>
      </w:r>
      <w:proofErr w:type="spellEnd"/>
      <w:r w:rsidR="006E55E5">
        <w:t xml:space="preserve"> </w:t>
      </w:r>
      <w:proofErr w:type="spellStart"/>
      <w:r w:rsidR="006E55E5">
        <w:t>odbrana</w:t>
      </w:r>
      <w:proofErr w:type="spellEnd"/>
      <w:r w:rsidR="006E55E5">
        <w:t xml:space="preserve"> </w:t>
      </w:r>
      <w:proofErr w:type="spellStart"/>
      <w:r w:rsidR="006E55E5">
        <w:t>potencira</w:t>
      </w:r>
      <w:proofErr w:type="spellEnd"/>
      <w:r w:rsidR="006E55E5">
        <w:t xml:space="preserve"> </w:t>
      </w:r>
      <w:proofErr w:type="spellStart"/>
      <w:r w:rsidR="006E55E5">
        <w:t>i</w:t>
      </w:r>
      <w:proofErr w:type="spellEnd"/>
      <w:r w:rsidR="006E55E5">
        <w:t xml:space="preserve"> u </w:t>
      </w:r>
      <w:proofErr w:type="spellStart"/>
      <w:r w:rsidR="006E55E5">
        <w:t>žalbi</w:t>
      </w:r>
      <w:proofErr w:type="spellEnd"/>
      <w:r w:rsidR="006E55E5">
        <w:t xml:space="preserve">), </w:t>
      </w:r>
      <w:proofErr w:type="spellStart"/>
      <w:r w:rsidR="006E55E5">
        <w:t>na</w:t>
      </w:r>
      <w:proofErr w:type="spellEnd"/>
      <w:r w:rsidR="006E55E5">
        <w:t xml:space="preserve"> </w:t>
      </w:r>
      <w:proofErr w:type="spellStart"/>
      <w:r w:rsidR="006E55E5">
        <w:t>koje</w:t>
      </w:r>
      <w:proofErr w:type="spellEnd"/>
      <w:r w:rsidR="006E55E5">
        <w:t xml:space="preserve"> </w:t>
      </w:r>
      <w:proofErr w:type="spellStart"/>
      <w:r w:rsidR="006E55E5">
        <w:t>okolnosti</w:t>
      </w:r>
      <w:proofErr w:type="spellEnd"/>
      <w:r w:rsidR="006E55E5">
        <w:t xml:space="preserve"> je </w:t>
      </w:r>
      <w:proofErr w:type="spellStart"/>
      <w:r w:rsidR="006E55E5">
        <w:t>odbrana</w:t>
      </w:r>
      <w:proofErr w:type="spellEnd"/>
      <w:r w:rsidR="006E55E5">
        <w:t xml:space="preserve"> </w:t>
      </w:r>
      <w:proofErr w:type="spellStart"/>
      <w:r w:rsidR="006E55E5">
        <w:t>izvodila</w:t>
      </w:r>
      <w:proofErr w:type="spellEnd"/>
      <w:r w:rsidR="006E55E5">
        <w:t xml:space="preserve"> </w:t>
      </w:r>
      <w:proofErr w:type="spellStart"/>
      <w:r w:rsidR="006E55E5">
        <w:t>svoje</w:t>
      </w:r>
      <w:proofErr w:type="spellEnd"/>
      <w:r w:rsidR="006E55E5">
        <w:t xml:space="preserve"> </w:t>
      </w:r>
      <w:proofErr w:type="spellStart"/>
      <w:r w:rsidR="006E55E5">
        <w:t>dokaze</w:t>
      </w:r>
      <w:proofErr w:type="spellEnd"/>
      <w:r w:rsidR="006E55E5">
        <w:t>.</w:t>
      </w:r>
    </w:p>
    <w:p w:rsidR="00C47C9E" w:rsidRDefault="00C47C9E" w:rsidP="00310110">
      <w:pPr>
        <w:spacing w:line="276" w:lineRule="auto"/>
        <w:ind w:firstLine="720"/>
        <w:rPr>
          <w:sz w:val="25"/>
          <w:szCs w:val="25"/>
          <w:lang w:val="hr-HR"/>
        </w:rPr>
      </w:pPr>
    </w:p>
    <w:p w:rsidR="00C47C9E" w:rsidRDefault="00C47C9E" w:rsidP="000500D0">
      <w:pPr>
        <w:pStyle w:val="Default"/>
        <w:spacing w:line="276" w:lineRule="auto"/>
        <w:jc w:val="both"/>
        <w:rPr>
          <w:rFonts w:eastAsia="Calibri"/>
          <w:lang w:val="bs-Latn-BA"/>
        </w:rPr>
      </w:pPr>
      <w:r>
        <w:rPr>
          <w:sz w:val="25"/>
          <w:szCs w:val="25"/>
          <w:lang w:val="hr-HR"/>
        </w:rPr>
        <w:t>Tačkom 1. izreke pobijane pre</w:t>
      </w:r>
      <w:r w:rsidR="00BE656D">
        <w:rPr>
          <w:sz w:val="25"/>
          <w:szCs w:val="25"/>
          <w:lang w:val="hr-HR"/>
        </w:rPr>
        <w:t>sude optuženi je oglašen krivim</w:t>
      </w:r>
      <w:r>
        <w:rPr>
          <w:rFonts w:ascii="Garamond" w:eastAsia="Calibri" w:hAnsi="Garamond" w:cs="Arial"/>
          <w:lang w:val="bs-Latn-BA"/>
        </w:rPr>
        <w:t xml:space="preserve"> </w:t>
      </w:r>
      <w:r w:rsidRPr="00C47C9E">
        <w:rPr>
          <w:rFonts w:eastAsia="Calibri"/>
          <w:lang w:val="bs-Latn-BA"/>
        </w:rPr>
        <w:t xml:space="preserve">da je „U mjesecu martu 1993. godine, u ulici </w:t>
      </w:r>
      <w:r w:rsidR="000500D0">
        <w:rPr>
          <w:rFonts w:eastAsia="Calibri"/>
          <w:lang w:val="bs-Latn-BA"/>
        </w:rPr>
        <w:t>......</w:t>
      </w:r>
      <w:r w:rsidRPr="00C47C9E">
        <w:rPr>
          <w:rFonts w:eastAsia="Calibri"/>
          <w:lang w:val="bs-Latn-BA"/>
        </w:rPr>
        <w:t xml:space="preserve">, općina </w:t>
      </w:r>
      <w:r w:rsidR="000500D0">
        <w:rPr>
          <w:rFonts w:eastAsia="Calibri"/>
          <w:lang w:val="bs-Latn-BA"/>
        </w:rPr>
        <w:t>....</w:t>
      </w:r>
      <w:r w:rsidRPr="00C47C9E">
        <w:rPr>
          <w:rFonts w:eastAsia="Calibri"/>
          <w:lang w:val="bs-Latn-BA"/>
        </w:rPr>
        <w:t xml:space="preserve">, a nakon što se na zborno mjesto u </w:t>
      </w:r>
      <w:proofErr w:type="spellStart"/>
      <w:r w:rsidRPr="00C47C9E">
        <w:rPr>
          <w:rFonts w:eastAsia="Calibri"/>
          <w:lang w:val="bs-Latn-BA"/>
        </w:rPr>
        <w:t>magacinu</w:t>
      </w:r>
      <w:proofErr w:type="spellEnd"/>
      <w:r w:rsidRPr="00C47C9E">
        <w:rPr>
          <w:rFonts w:eastAsia="Calibri"/>
          <w:lang w:val="bs-Latn-BA"/>
        </w:rPr>
        <w:t xml:space="preserve"> ,,M“, gdje su se </w:t>
      </w:r>
      <w:proofErr w:type="spellStart"/>
      <w:r w:rsidRPr="00C47C9E">
        <w:rPr>
          <w:rFonts w:eastAsia="Calibri"/>
          <w:lang w:val="bs-Latn-BA"/>
        </w:rPr>
        <w:t>inače</w:t>
      </w:r>
      <w:proofErr w:type="spellEnd"/>
      <w:r w:rsidRPr="00C47C9E">
        <w:rPr>
          <w:rFonts w:eastAsia="Calibri"/>
          <w:lang w:val="bs-Latn-BA"/>
        </w:rPr>
        <w:t xml:space="preserve"> okupljali pripadnici radnog voda, nije pojavio </w:t>
      </w:r>
      <w:r w:rsidR="00414E4E">
        <w:rPr>
          <w:rFonts w:eastAsia="Calibri"/>
          <w:lang w:val="bs-Latn-BA"/>
        </w:rPr>
        <w:t>Š</w:t>
      </w:r>
      <w:r w:rsidR="000500D0">
        <w:rPr>
          <w:rFonts w:eastAsia="Calibri"/>
          <w:lang w:val="bs-Latn-BA"/>
        </w:rPr>
        <w:t>.</w:t>
      </w:r>
      <w:r w:rsidR="00414E4E">
        <w:rPr>
          <w:rFonts w:eastAsia="Calibri"/>
          <w:lang w:val="bs-Latn-BA"/>
        </w:rPr>
        <w:t xml:space="preserve"> F</w:t>
      </w:r>
      <w:r w:rsidR="000500D0">
        <w:rPr>
          <w:rFonts w:eastAsia="Calibri"/>
          <w:lang w:val="bs-Latn-BA"/>
        </w:rPr>
        <w:t>.</w:t>
      </w:r>
      <w:r w:rsidR="00414E4E">
        <w:rPr>
          <w:rFonts w:eastAsia="Calibri"/>
          <w:lang w:val="bs-Latn-BA"/>
        </w:rPr>
        <w:t>,</w:t>
      </w:r>
      <w:r w:rsidRPr="00C47C9E">
        <w:rPr>
          <w:rFonts w:eastAsia="Calibri"/>
          <w:lang w:val="bs-Latn-BA"/>
        </w:rPr>
        <w:t xml:space="preserve"> pripadnike radnog voda postrojio govoreći da neće dozvoliti da se oni </w:t>
      </w:r>
      <w:proofErr w:type="spellStart"/>
      <w:r w:rsidRPr="00C47C9E">
        <w:rPr>
          <w:rFonts w:eastAsia="Calibri"/>
          <w:lang w:val="bs-Latn-BA"/>
        </w:rPr>
        <w:t>organizuju</w:t>
      </w:r>
      <w:proofErr w:type="spellEnd"/>
      <w:r w:rsidRPr="00C47C9E">
        <w:rPr>
          <w:rFonts w:eastAsia="Calibri"/>
          <w:lang w:val="bs-Latn-BA"/>
        </w:rPr>
        <w:t xml:space="preserve"> u sindikat, te da će zbog toga svi biti kažnjeni,</w:t>
      </w:r>
      <w:r w:rsidRPr="00C47C9E">
        <w:rPr>
          <w:rFonts w:eastAsia="Calibri"/>
          <w:b/>
          <w:lang w:val="bs-Latn-BA"/>
        </w:rPr>
        <w:t xml:space="preserve"> </w:t>
      </w:r>
      <w:r w:rsidRPr="00C47C9E">
        <w:rPr>
          <w:rFonts w:eastAsia="Calibri"/>
          <w:lang w:val="bs-Latn-BA"/>
        </w:rPr>
        <w:t xml:space="preserve">a potom je istim naredio da iz jedne zgrade iz </w:t>
      </w:r>
      <w:r w:rsidR="000500D0">
        <w:rPr>
          <w:rFonts w:eastAsia="Calibri"/>
          <w:lang w:val="bs-Latn-BA"/>
        </w:rPr>
        <w:t>...</w:t>
      </w:r>
      <w:r w:rsidRPr="00C47C9E">
        <w:rPr>
          <w:rFonts w:eastAsia="Calibri"/>
          <w:lang w:val="bs-Latn-BA"/>
        </w:rPr>
        <w:t xml:space="preserve"> iznesu sav namještaj ili će u protivnom biti strijeljani po njegovom spisku ako to ne </w:t>
      </w:r>
      <w:proofErr w:type="spellStart"/>
      <w:r w:rsidRPr="00C47C9E">
        <w:rPr>
          <w:rFonts w:eastAsia="Calibri"/>
          <w:lang w:val="bs-Latn-BA"/>
        </w:rPr>
        <w:t>završe</w:t>
      </w:r>
      <w:proofErr w:type="spellEnd"/>
      <w:r w:rsidRPr="00C47C9E">
        <w:rPr>
          <w:rFonts w:eastAsia="Calibri"/>
          <w:lang w:val="bs-Latn-BA"/>
        </w:rPr>
        <w:t xml:space="preserve"> do kraja dana, nakon čega je noseći automatsku pušku u rukama naredio pripadnicima radnog voda A</w:t>
      </w:r>
      <w:r w:rsidR="000500D0">
        <w:rPr>
          <w:rFonts w:eastAsia="Calibri"/>
          <w:lang w:val="bs-Latn-BA"/>
        </w:rPr>
        <w:t>.</w:t>
      </w:r>
      <w:r w:rsidRPr="00C47C9E">
        <w:rPr>
          <w:rFonts w:eastAsia="Calibri"/>
          <w:lang w:val="bs-Latn-BA"/>
        </w:rPr>
        <w:t xml:space="preserve"> A</w:t>
      </w:r>
      <w:r w:rsidR="000500D0">
        <w:rPr>
          <w:rFonts w:eastAsia="Calibri"/>
          <w:lang w:val="bs-Latn-BA"/>
        </w:rPr>
        <w:t>.</w:t>
      </w:r>
      <w:r w:rsidRPr="00C47C9E">
        <w:rPr>
          <w:rFonts w:eastAsia="Calibri"/>
          <w:lang w:val="bs-Latn-BA"/>
        </w:rPr>
        <w:t xml:space="preserve"> i Č</w:t>
      </w:r>
      <w:r w:rsidR="000500D0">
        <w:rPr>
          <w:rFonts w:eastAsia="Calibri"/>
          <w:lang w:val="bs-Latn-BA"/>
        </w:rPr>
        <w:t>.</w:t>
      </w:r>
      <w:r w:rsidRPr="00C47C9E">
        <w:rPr>
          <w:rFonts w:eastAsia="Calibri"/>
          <w:lang w:val="bs-Latn-BA"/>
        </w:rPr>
        <w:t xml:space="preserve"> N</w:t>
      </w:r>
      <w:r w:rsidR="000500D0">
        <w:rPr>
          <w:rFonts w:eastAsia="Calibri"/>
          <w:lang w:val="bs-Latn-BA"/>
        </w:rPr>
        <w:t>.</w:t>
      </w:r>
      <w:r w:rsidRPr="00C47C9E">
        <w:rPr>
          <w:rFonts w:eastAsia="Calibri"/>
          <w:lang w:val="bs-Latn-BA"/>
        </w:rPr>
        <w:t xml:space="preserve">, da u roku od 45 minuta zakopaju tijelo mrtvog čovjeka koje je </w:t>
      </w:r>
      <w:proofErr w:type="spellStart"/>
      <w:r w:rsidRPr="00C47C9E">
        <w:rPr>
          <w:rFonts w:eastAsia="Calibri"/>
          <w:lang w:val="bs-Latn-BA"/>
        </w:rPr>
        <w:t>ležalo</w:t>
      </w:r>
      <w:proofErr w:type="spellEnd"/>
      <w:r w:rsidRPr="00C47C9E">
        <w:rPr>
          <w:rFonts w:eastAsia="Calibri"/>
          <w:lang w:val="bs-Latn-BA"/>
        </w:rPr>
        <w:t xml:space="preserve"> u </w:t>
      </w:r>
      <w:r w:rsidR="000500D0">
        <w:rPr>
          <w:rFonts w:eastAsia="Calibri"/>
          <w:lang w:val="bs-Latn-BA"/>
        </w:rPr>
        <w:t>...</w:t>
      </w:r>
      <w:r w:rsidRPr="00C47C9E">
        <w:rPr>
          <w:rFonts w:eastAsia="Calibri"/>
          <w:lang w:val="bs-Latn-BA"/>
        </w:rPr>
        <w:t xml:space="preserve"> te su isti dolaskom do tijela prepoznali ubijenog Š</w:t>
      </w:r>
      <w:r w:rsidR="000500D0">
        <w:rPr>
          <w:rFonts w:eastAsia="Calibri"/>
          <w:lang w:val="bs-Latn-BA"/>
        </w:rPr>
        <w:t>.</w:t>
      </w:r>
      <w:r w:rsidRPr="00C47C9E">
        <w:rPr>
          <w:rFonts w:eastAsia="Calibri"/>
          <w:lang w:val="bs-Latn-BA"/>
        </w:rPr>
        <w:t xml:space="preserve"> A</w:t>
      </w:r>
      <w:r w:rsidR="000500D0">
        <w:rPr>
          <w:rFonts w:eastAsia="Calibri"/>
          <w:lang w:val="bs-Latn-BA"/>
        </w:rPr>
        <w:t>.</w:t>
      </w:r>
      <w:r w:rsidRPr="00C47C9E">
        <w:rPr>
          <w:rFonts w:eastAsia="Calibri"/>
          <w:lang w:val="bs-Latn-BA"/>
        </w:rPr>
        <w:t xml:space="preserve">, kojem je  tekla krv iz usta i koji je imao velike krvne </w:t>
      </w:r>
      <w:proofErr w:type="spellStart"/>
      <w:r w:rsidRPr="00C47C9E">
        <w:rPr>
          <w:rFonts w:eastAsia="Calibri"/>
          <w:lang w:val="bs-Latn-BA"/>
        </w:rPr>
        <w:t>podlive</w:t>
      </w:r>
      <w:proofErr w:type="spellEnd"/>
      <w:r w:rsidRPr="00C47C9E">
        <w:rPr>
          <w:rFonts w:eastAsia="Calibri"/>
          <w:lang w:val="bs-Latn-BA"/>
        </w:rPr>
        <w:t xml:space="preserve"> oko očiju, a kojeg su zbog straha za svoje živote morali ukopati na mjestu  gdje je i ubijen, a čiji posmrtni ostaci su  ekshumirani dana 23.06.1997. godine u </w:t>
      </w:r>
      <w:r w:rsidR="000500D0">
        <w:rPr>
          <w:rFonts w:eastAsia="Calibri"/>
          <w:lang w:val="bs-Latn-BA"/>
        </w:rPr>
        <w:t>...</w:t>
      </w:r>
      <w:r w:rsidRPr="00C47C9E">
        <w:rPr>
          <w:rFonts w:eastAsia="Calibri"/>
          <w:lang w:val="bs-Latn-BA"/>
        </w:rPr>
        <w:t xml:space="preserve">, općina </w:t>
      </w:r>
      <w:r w:rsidR="000500D0">
        <w:rPr>
          <w:rFonts w:eastAsia="Calibri"/>
          <w:lang w:val="bs-Latn-BA"/>
        </w:rPr>
        <w:t>...</w:t>
      </w:r>
      <w:r w:rsidRPr="00C47C9E">
        <w:rPr>
          <w:rFonts w:eastAsia="Calibri"/>
          <w:lang w:val="bs-Latn-BA"/>
        </w:rPr>
        <w:t>“.</w:t>
      </w:r>
    </w:p>
    <w:p w:rsidR="00C47C9E" w:rsidRDefault="00C47C9E" w:rsidP="00C47C9E">
      <w:pPr>
        <w:pStyle w:val="Default"/>
        <w:spacing w:line="276" w:lineRule="auto"/>
        <w:ind w:firstLine="720"/>
        <w:jc w:val="both"/>
        <w:rPr>
          <w:rFonts w:eastAsia="Calibri"/>
          <w:lang w:val="bs-Latn-BA"/>
        </w:rPr>
      </w:pPr>
    </w:p>
    <w:p w:rsidR="006A7AFE" w:rsidRDefault="00C47C9E" w:rsidP="006A7AFE">
      <w:pPr>
        <w:spacing w:line="276" w:lineRule="auto"/>
        <w:rPr>
          <w:rFonts w:eastAsia="Times New Roman" w:cs="Times New Roman"/>
          <w:szCs w:val="24"/>
          <w:lang w:val="bs-Latn-BA"/>
        </w:rPr>
      </w:pPr>
      <w:r>
        <w:rPr>
          <w:rFonts w:eastAsia="Calibri"/>
          <w:lang w:val="bs-Latn-BA"/>
        </w:rPr>
        <w:t xml:space="preserve">Iz razloga </w:t>
      </w:r>
      <w:proofErr w:type="spellStart"/>
      <w:r>
        <w:rPr>
          <w:rFonts w:eastAsia="Calibri"/>
          <w:lang w:val="bs-Latn-BA"/>
        </w:rPr>
        <w:t>datih</w:t>
      </w:r>
      <w:proofErr w:type="spellEnd"/>
      <w:r>
        <w:rPr>
          <w:rFonts w:eastAsia="Calibri"/>
          <w:lang w:val="bs-Latn-BA"/>
        </w:rPr>
        <w:t xml:space="preserve"> u obrazloženju pobijane presude u odnosu na ovu tačku (strane 56. i 57.), slijedi da je prvostepeni sud ocjenom </w:t>
      </w:r>
      <w:r w:rsidR="00B50CF1">
        <w:rPr>
          <w:rFonts w:eastAsia="Calibri"/>
          <w:lang w:val="bs-Latn-BA"/>
        </w:rPr>
        <w:t>iskaza svjedoka A</w:t>
      </w:r>
      <w:r w:rsidR="000500D0">
        <w:rPr>
          <w:rFonts w:eastAsia="Calibri"/>
          <w:lang w:val="bs-Latn-BA"/>
        </w:rPr>
        <w:t>.</w:t>
      </w:r>
      <w:r w:rsidR="00B50CF1">
        <w:rPr>
          <w:rFonts w:eastAsia="Calibri"/>
          <w:lang w:val="bs-Latn-BA"/>
        </w:rPr>
        <w:t xml:space="preserve"> A</w:t>
      </w:r>
      <w:r w:rsidR="000500D0">
        <w:rPr>
          <w:rFonts w:eastAsia="Calibri"/>
          <w:lang w:val="bs-Latn-BA"/>
        </w:rPr>
        <w:t>.</w:t>
      </w:r>
      <w:r w:rsidR="00B50CF1">
        <w:rPr>
          <w:rFonts w:eastAsia="Calibri"/>
          <w:lang w:val="bs-Latn-BA"/>
        </w:rPr>
        <w:t>,</w:t>
      </w:r>
      <w:r>
        <w:rPr>
          <w:rFonts w:eastAsia="Calibri"/>
          <w:lang w:val="bs-Latn-BA"/>
        </w:rPr>
        <w:t xml:space="preserve"> H</w:t>
      </w:r>
      <w:r w:rsidR="000500D0">
        <w:rPr>
          <w:rFonts w:eastAsia="Calibri"/>
          <w:lang w:val="bs-Latn-BA"/>
        </w:rPr>
        <w:t>.</w:t>
      </w:r>
      <w:r>
        <w:rPr>
          <w:rFonts w:eastAsia="Calibri"/>
          <w:lang w:val="bs-Latn-BA"/>
        </w:rPr>
        <w:t xml:space="preserve"> E</w:t>
      </w:r>
      <w:r w:rsidR="000500D0">
        <w:rPr>
          <w:rFonts w:eastAsia="Calibri"/>
          <w:lang w:val="bs-Latn-BA"/>
        </w:rPr>
        <w:t>.</w:t>
      </w:r>
      <w:r>
        <w:rPr>
          <w:rFonts w:eastAsia="Calibri"/>
          <w:lang w:val="bs-Latn-BA"/>
        </w:rPr>
        <w:t xml:space="preserve"> i Č</w:t>
      </w:r>
      <w:r w:rsidR="000500D0">
        <w:rPr>
          <w:rFonts w:eastAsia="Calibri"/>
          <w:lang w:val="bs-Latn-BA"/>
        </w:rPr>
        <w:t>.</w:t>
      </w:r>
      <w:r>
        <w:rPr>
          <w:rFonts w:eastAsia="Calibri"/>
          <w:lang w:val="bs-Latn-BA"/>
        </w:rPr>
        <w:t xml:space="preserve"> E</w:t>
      </w:r>
      <w:r w:rsidR="000500D0">
        <w:rPr>
          <w:rFonts w:eastAsia="Calibri"/>
          <w:lang w:val="bs-Latn-BA"/>
        </w:rPr>
        <w:t>.</w:t>
      </w:r>
      <w:r>
        <w:rPr>
          <w:rFonts w:eastAsia="Calibri"/>
          <w:lang w:val="bs-Latn-BA"/>
        </w:rPr>
        <w:t xml:space="preserve"> (supruga N</w:t>
      </w:r>
      <w:r w:rsidR="000500D0">
        <w:rPr>
          <w:rFonts w:eastAsia="Calibri"/>
          <w:lang w:val="bs-Latn-BA"/>
        </w:rPr>
        <w:t>.</w:t>
      </w:r>
      <w:r>
        <w:rPr>
          <w:rFonts w:eastAsia="Calibri"/>
          <w:lang w:val="bs-Latn-BA"/>
        </w:rPr>
        <w:t xml:space="preserve"> koji je ubijen)</w:t>
      </w:r>
      <w:r w:rsidR="00902438">
        <w:rPr>
          <w:rFonts w:eastAsia="Calibri"/>
          <w:lang w:val="bs-Latn-BA"/>
        </w:rPr>
        <w:t xml:space="preserve"> koja je posredni svjedok</w:t>
      </w:r>
      <w:r>
        <w:rPr>
          <w:rFonts w:eastAsia="Calibri"/>
          <w:lang w:val="bs-Latn-BA"/>
        </w:rPr>
        <w:t xml:space="preserve">, našao </w:t>
      </w:r>
      <w:proofErr w:type="spellStart"/>
      <w:r>
        <w:rPr>
          <w:rFonts w:eastAsia="Calibri"/>
          <w:lang w:val="bs-Latn-BA"/>
        </w:rPr>
        <w:t>utvđenim</w:t>
      </w:r>
      <w:proofErr w:type="spellEnd"/>
      <w:r>
        <w:rPr>
          <w:rFonts w:eastAsia="Calibri"/>
          <w:lang w:val="bs-Latn-BA"/>
        </w:rPr>
        <w:t xml:space="preserve"> da je optuženi počinio radnje opisane u tački 1. izreke presude. Iskaze ovih svjedoka prvostepeni sud je doveo u vezu sa materijalnim dokazima </w:t>
      </w:r>
      <w:r w:rsidR="00902438">
        <w:rPr>
          <w:rFonts w:eastAsia="Calibri"/>
          <w:lang w:val="bs-Latn-BA"/>
        </w:rPr>
        <w:t>-</w:t>
      </w:r>
      <w:r>
        <w:rPr>
          <w:rFonts w:eastAsia="Calibri"/>
          <w:lang w:val="bs-Latn-BA"/>
        </w:rPr>
        <w:t xml:space="preserve"> </w:t>
      </w:r>
      <w:r w:rsidR="00902438" w:rsidRPr="00297113">
        <w:rPr>
          <w:rFonts w:eastAsia="Times New Roman" w:cs="Times New Roman"/>
          <w:szCs w:val="24"/>
          <w:lang w:val="bs-Latn-BA"/>
        </w:rPr>
        <w:t>Izvod iz matične knjige umrlih Općine Novo Sarajevo</w:t>
      </w:r>
      <w:r w:rsidR="00902438" w:rsidRPr="00902438">
        <w:rPr>
          <w:rFonts w:eastAsia="Times New Roman" w:cs="Times New Roman"/>
          <w:szCs w:val="24"/>
          <w:lang w:val="bs-Latn-BA"/>
        </w:rPr>
        <w:t>, broj</w:t>
      </w:r>
      <w:r w:rsidR="00902438" w:rsidRPr="00297113">
        <w:rPr>
          <w:rFonts w:eastAsia="Times New Roman" w:cs="Times New Roman"/>
          <w:szCs w:val="24"/>
          <w:lang w:val="bs-Latn-BA"/>
        </w:rPr>
        <w:t xml:space="preserve">: </w:t>
      </w:r>
      <w:r w:rsidR="00297113" w:rsidRPr="00297113">
        <w:rPr>
          <w:rFonts w:eastAsia="Times New Roman" w:cs="Times New Roman"/>
          <w:szCs w:val="24"/>
          <w:lang w:val="bs-Latn-BA"/>
        </w:rPr>
        <w:t>...</w:t>
      </w:r>
      <w:r w:rsidR="00902438" w:rsidRPr="000500D0">
        <w:rPr>
          <w:rFonts w:eastAsia="Times New Roman" w:cs="Times New Roman"/>
          <w:b/>
          <w:szCs w:val="24"/>
          <w:lang w:val="bs-Latn-BA"/>
        </w:rPr>
        <w:t xml:space="preserve"> </w:t>
      </w:r>
      <w:r w:rsidR="00902438" w:rsidRPr="00902438">
        <w:rPr>
          <w:rFonts w:eastAsia="Times New Roman" w:cs="Times New Roman"/>
          <w:szCs w:val="24"/>
          <w:lang w:val="bs-Latn-BA"/>
        </w:rPr>
        <w:t>od 20.03.2014. godine za lice Š</w:t>
      </w:r>
      <w:r w:rsidR="000500D0">
        <w:rPr>
          <w:rFonts w:eastAsia="Times New Roman" w:cs="Times New Roman"/>
          <w:szCs w:val="24"/>
          <w:lang w:val="bs-Latn-BA"/>
        </w:rPr>
        <w:t>.</w:t>
      </w:r>
      <w:r w:rsidR="00902438" w:rsidRPr="00902438">
        <w:rPr>
          <w:rFonts w:eastAsia="Times New Roman" w:cs="Times New Roman"/>
          <w:szCs w:val="24"/>
          <w:lang w:val="bs-Latn-BA"/>
        </w:rPr>
        <w:t xml:space="preserve"> A</w:t>
      </w:r>
      <w:r w:rsidR="000500D0">
        <w:rPr>
          <w:rFonts w:eastAsia="Times New Roman" w:cs="Times New Roman"/>
          <w:szCs w:val="24"/>
          <w:lang w:val="bs-Latn-BA"/>
        </w:rPr>
        <w:t>.</w:t>
      </w:r>
      <w:r w:rsidR="00902438" w:rsidRPr="00902438">
        <w:rPr>
          <w:rFonts w:eastAsia="Times New Roman" w:cs="Times New Roman"/>
          <w:szCs w:val="24"/>
          <w:lang w:val="bs-Latn-BA"/>
        </w:rPr>
        <w:t xml:space="preserve"> gdje je kao  vrijeme  i mjesto smrti označeno: 25.03.1993. godina, </w:t>
      </w:r>
      <w:r w:rsidR="000500D0">
        <w:rPr>
          <w:rFonts w:eastAsia="Times New Roman" w:cs="Times New Roman"/>
          <w:szCs w:val="24"/>
          <w:lang w:val="bs-Latn-BA"/>
        </w:rPr>
        <w:t>....</w:t>
      </w:r>
      <w:r w:rsidR="00902438" w:rsidRPr="00902438">
        <w:rPr>
          <w:rFonts w:eastAsia="Times New Roman" w:cs="Times New Roman"/>
          <w:szCs w:val="24"/>
          <w:lang w:val="bs-Latn-BA"/>
        </w:rPr>
        <w:t xml:space="preserve">, Ovjerena foto-kopija izvještaja o kriminalističko-tehničkoj pretrazi lica mjesta, MUP-a Kantona Sarajevo, broj: 1075/97 od 23.06.1997. godine iz kog proizlazi da je dana 23.06.1997. godine u </w:t>
      </w:r>
      <w:r w:rsidR="000500D0">
        <w:rPr>
          <w:rFonts w:eastAsia="Times New Roman" w:cs="Times New Roman"/>
          <w:szCs w:val="24"/>
          <w:lang w:val="bs-Latn-BA"/>
        </w:rPr>
        <w:t>...</w:t>
      </w:r>
      <w:r w:rsidR="00902438" w:rsidRPr="00902438">
        <w:rPr>
          <w:rFonts w:eastAsia="Times New Roman" w:cs="Times New Roman"/>
          <w:szCs w:val="24"/>
          <w:lang w:val="bs-Latn-BA"/>
        </w:rPr>
        <w:t>. u dvorištu kuće izvršena ekshumacija kostiju leša Š</w:t>
      </w:r>
      <w:r w:rsidR="000500D0">
        <w:rPr>
          <w:rFonts w:eastAsia="Times New Roman" w:cs="Times New Roman"/>
          <w:szCs w:val="24"/>
          <w:lang w:val="bs-Latn-BA"/>
        </w:rPr>
        <w:t>.</w:t>
      </w:r>
      <w:r w:rsidR="00902438" w:rsidRPr="00902438">
        <w:rPr>
          <w:rFonts w:eastAsia="Times New Roman" w:cs="Times New Roman"/>
          <w:szCs w:val="24"/>
          <w:lang w:val="bs-Latn-BA"/>
        </w:rPr>
        <w:t xml:space="preserve"> A</w:t>
      </w:r>
      <w:r w:rsidR="000500D0">
        <w:rPr>
          <w:rFonts w:eastAsia="Times New Roman" w:cs="Times New Roman"/>
          <w:szCs w:val="24"/>
          <w:lang w:val="bs-Latn-BA"/>
        </w:rPr>
        <w:t>.</w:t>
      </w:r>
      <w:r w:rsidR="00902438" w:rsidRPr="00902438">
        <w:rPr>
          <w:rFonts w:eastAsia="Times New Roman" w:cs="Times New Roman"/>
          <w:szCs w:val="24"/>
          <w:lang w:val="bs-Latn-BA"/>
        </w:rPr>
        <w:t xml:space="preserve">, a koji je ubijen u martu 1993. godine, Ovjerena foto-kopija foto-dokumentacije o ekshumaciji, CSB </w:t>
      </w:r>
      <w:r w:rsidR="00B50CF1">
        <w:rPr>
          <w:rFonts w:eastAsia="Times New Roman" w:cs="Times New Roman"/>
          <w:szCs w:val="24"/>
          <w:lang w:val="bs-Latn-BA"/>
        </w:rPr>
        <w:t xml:space="preserve">Sarajevo, sektor </w:t>
      </w:r>
      <w:proofErr w:type="spellStart"/>
      <w:r w:rsidR="00B50CF1">
        <w:rPr>
          <w:rFonts w:eastAsia="Times New Roman" w:cs="Times New Roman"/>
          <w:szCs w:val="24"/>
          <w:lang w:val="bs-Latn-BA"/>
        </w:rPr>
        <w:t>krim</w:t>
      </w:r>
      <w:proofErr w:type="spellEnd"/>
      <w:r w:rsidR="00B50CF1">
        <w:rPr>
          <w:rFonts w:eastAsia="Times New Roman" w:cs="Times New Roman"/>
          <w:szCs w:val="24"/>
          <w:lang w:val="bs-Latn-BA"/>
        </w:rPr>
        <w:t>. policije broj</w:t>
      </w:r>
      <w:r w:rsidR="00902438" w:rsidRPr="00902438">
        <w:rPr>
          <w:rFonts w:eastAsia="Times New Roman" w:cs="Times New Roman"/>
          <w:szCs w:val="24"/>
          <w:lang w:val="bs-Latn-BA"/>
        </w:rPr>
        <w:t xml:space="preserve"> 1075/97 od 27.06.1997. godine kao prilog prethodnom izvještaju,</w:t>
      </w:r>
      <w:r w:rsidR="003C6423">
        <w:rPr>
          <w:rFonts w:eastAsia="Times New Roman" w:cs="Times New Roman"/>
          <w:szCs w:val="24"/>
          <w:lang w:val="bs-Latn-BA"/>
        </w:rPr>
        <w:t xml:space="preserve"> te</w:t>
      </w:r>
      <w:r w:rsidR="00902438" w:rsidRPr="00902438">
        <w:rPr>
          <w:rFonts w:eastAsia="Times New Roman" w:cs="Times New Roman"/>
          <w:szCs w:val="24"/>
          <w:lang w:val="bs-Latn-BA"/>
        </w:rPr>
        <w:t xml:space="preserve"> Potvrda o smrti na ime Š</w:t>
      </w:r>
      <w:r w:rsidR="000500D0">
        <w:rPr>
          <w:rFonts w:eastAsia="Times New Roman" w:cs="Times New Roman"/>
          <w:szCs w:val="24"/>
          <w:lang w:val="bs-Latn-BA"/>
        </w:rPr>
        <w:t>.</w:t>
      </w:r>
      <w:r w:rsidR="00902438">
        <w:rPr>
          <w:rFonts w:eastAsia="Times New Roman" w:cs="Times New Roman"/>
          <w:szCs w:val="24"/>
          <w:lang w:val="bs-Latn-BA"/>
        </w:rPr>
        <w:t xml:space="preserve"> A</w:t>
      </w:r>
      <w:r w:rsidR="000500D0">
        <w:rPr>
          <w:rFonts w:eastAsia="Times New Roman" w:cs="Times New Roman"/>
          <w:szCs w:val="24"/>
          <w:lang w:val="bs-Latn-BA"/>
        </w:rPr>
        <w:t>.</w:t>
      </w:r>
      <w:r w:rsidR="00902438">
        <w:rPr>
          <w:rFonts w:eastAsia="Times New Roman" w:cs="Times New Roman"/>
          <w:szCs w:val="24"/>
          <w:lang w:val="bs-Latn-BA"/>
        </w:rPr>
        <w:t xml:space="preserve">  od 24.06.1997. godine.</w:t>
      </w:r>
      <w:r w:rsidR="00B50CF1">
        <w:rPr>
          <w:rFonts w:eastAsia="Times New Roman" w:cs="Times New Roman"/>
          <w:szCs w:val="24"/>
          <w:lang w:val="bs-Latn-BA"/>
        </w:rPr>
        <w:t xml:space="preserve"> Budući da su</w:t>
      </w:r>
      <w:r w:rsidR="00902438">
        <w:rPr>
          <w:rFonts w:eastAsia="Times New Roman" w:cs="Times New Roman"/>
          <w:szCs w:val="24"/>
          <w:lang w:val="bs-Latn-BA"/>
        </w:rPr>
        <w:t xml:space="preserve"> svjedoci A</w:t>
      </w:r>
      <w:r w:rsidR="000500D0">
        <w:rPr>
          <w:rFonts w:eastAsia="Times New Roman" w:cs="Times New Roman"/>
          <w:szCs w:val="24"/>
          <w:lang w:val="bs-Latn-BA"/>
        </w:rPr>
        <w:t>.</w:t>
      </w:r>
      <w:r w:rsidR="00902438">
        <w:rPr>
          <w:rFonts w:eastAsia="Times New Roman" w:cs="Times New Roman"/>
          <w:szCs w:val="24"/>
          <w:lang w:val="bs-Latn-BA"/>
        </w:rPr>
        <w:t xml:space="preserve"> A</w:t>
      </w:r>
      <w:r w:rsidR="000500D0">
        <w:rPr>
          <w:rFonts w:eastAsia="Times New Roman" w:cs="Times New Roman"/>
          <w:szCs w:val="24"/>
          <w:lang w:val="bs-Latn-BA"/>
        </w:rPr>
        <w:t>.</w:t>
      </w:r>
      <w:r w:rsidR="00902438">
        <w:rPr>
          <w:rFonts w:eastAsia="Times New Roman" w:cs="Times New Roman"/>
          <w:szCs w:val="24"/>
          <w:lang w:val="bs-Latn-BA"/>
        </w:rPr>
        <w:t xml:space="preserve"> i H</w:t>
      </w:r>
      <w:r w:rsidR="000500D0">
        <w:rPr>
          <w:rFonts w:eastAsia="Times New Roman" w:cs="Times New Roman"/>
          <w:szCs w:val="24"/>
          <w:lang w:val="bs-Latn-BA"/>
        </w:rPr>
        <w:t>.</w:t>
      </w:r>
      <w:r w:rsidR="00902438">
        <w:rPr>
          <w:rFonts w:eastAsia="Times New Roman" w:cs="Times New Roman"/>
          <w:szCs w:val="24"/>
          <w:lang w:val="bs-Latn-BA"/>
        </w:rPr>
        <w:t xml:space="preserve"> E</w:t>
      </w:r>
      <w:r w:rsidR="000500D0">
        <w:rPr>
          <w:rFonts w:eastAsia="Times New Roman" w:cs="Times New Roman"/>
          <w:szCs w:val="24"/>
          <w:lang w:val="bs-Latn-BA"/>
        </w:rPr>
        <w:t>.</w:t>
      </w:r>
      <w:r w:rsidR="00902438">
        <w:rPr>
          <w:rFonts w:eastAsia="Times New Roman" w:cs="Times New Roman"/>
          <w:szCs w:val="24"/>
          <w:lang w:val="bs-Latn-BA"/>
        </w:rPr>
        <w:t xml:space="preserve"> </w:t>
      </w:r>
      <w:proofErr w:type="spellStart"/>
      <w:r w:rsidR="00902438">
        <w:rPr>
          <w:rFonts w:eastAsia="Times New Roman" w:cs="Times New Roman"/>
          <w:szCs w:val="24"/>
          <w:lang w:val="bs-Latn-BA"/>
        </w:rPr>
        <w:t>nesporedni</w:t>
      </w:r>
      <w:proofErr w:type="spellEnd"/>
      <w:r w:rsidR="00902438">
        <w:rPr>
          <w:rFonts w:eastAsia="Times New Roman" w:cs="Times New Roman"/>
          <w:szCs w:val="24"/>
          <w:lang w:val="bs-Latn-BA"/>
        </w:rPr>
        <w:t xml:space="preserve"> akteri predmetnog događaja, svjedok A</w:t>
      </w:r>
      <w:r w:rsidR="000500D0">
        <w:rPr>
          <w:rFonts w:eastAsia="Times New Roman" w:cs="Times New Roman"/>
          <w:szCs w:val="24"/>
          <w:lang w:val="bs-Latn-BA"/>
        </w:rPr>
        <w:t>.</w:t>
      </w:r>
      <w:r w:rsidR="00902438">
        <w:rPr>
          <w:rFonts w:eastAsia="Times New Roman" w:cs="Times New Roman"/>
          <w:szCs w:val="24"/>
          <w:lang w:val="bs-Latn-BA"/>
        </w:rPr>
        <w:t xml:space="preserve"> je optuženog prepoznao i u sudnici, te kako su iskazi ovih svjedoka kao i svjedokinje Č</w:t>
      </w:r>
      <w:r w:rsidR="000500D0">
        <w:rPr>
          <w:rFonts w:eastAsia="Times New Roman" w:cs="Times New Roman"/>
          <w:szCs w:val="24"/>
          <w:lang w:val="bs-Latn-BA"/>
        </w:rPr>
        <w:t>.</w:t>
      </w:r>
      <w:r w:rsidR="00902438">
        <w:rPr>
          <w:rFonts w:eastAsia="Times New Roman" w:cs="Times New Roman"/>
          <w:szCs w:val="24"/>
          <w:lang w:val="bs-Latn-BA"/>
        </w:rPr>
        <w:t xml:space="preserve"> E</w:t>
      </w:r>
      <w:r w:rsidR="000500D0">
        <w:rPr>
          <w:rFonts w:eastAsia="Times New Roman" w:cs="Times New Roman"/>
          <w:szCs w:val="24"/>
          <w:lang w:val="bs-Latn-BA"/>
        </w:rPr>
        <w:t>.</w:t>
      </w:r>
      <w:r w:rsidR="00902438">
        <w:rPr>
          <w:rFonts w:eastAsia="Times New Roman" w:cs="Times New Roman"/>
          <w:szCs w:val="24"/>
          <w:lang w:val="bs-Latn-BA"/>
        </w:rPr>
        <w:t xml:space="preserve"> potvrđeni naprijed navedenim materijalnim dokazima</w:t>
      </w:r>
      <w:r w:rsidR="00B50CF1">
        <w:rPr>
          <w:rFonts w:eastAsia="Times New Roman" w:cs="Times New Roman"/>
          <w:szCs w:val="24"/>
          <w:lang w:val="bs-Latn-BA"/>
        </w:rPr>
        <w:t xml:space="preserve"> u odnosu na radnje za koje je optuženi oglašen krivim,</w:t>
      </w:r>
      <w:r w:rsidR="00902438">
        <w:rPr>
          <w:rFonts w:eastAsia="Times New Roman" w:cs="Times New Roman"/>
          <w:szCs w:val="24"/>
          <w:lang w:val="bs-Latn-BA"/>
        </w:rPr>
        <w:t xml:space="preserve"> prvostepeni sud im je poklonio vjeru, istovremeno navodeći razloge zbog čega iskazima svjedoka odbrane kao i iskazu koji je dao optuženi u svojstvu svjedoka (koji se branio alibijem o čemu su svjedočili i svjedoci odbrane</w:t>
      </w:r>
      <w:r w:rsidR="00D0607B">
        <w:rPr>
          <w:rFonts w:eastAsia="Times New Roman" w:cs="Times New Roman"/>
          <w:szCs w:val="24"/>
          <w:lang w:val="bs-Latn-BA"/>
        </w:rPr>
        <w:t>) ne poklanja vjeru</w:t>
      </w:r>
      <w:r w:rsidR="00902438">
        <w:rPr>
          <w:rFonts w:eastAsia="Times New Roman" w:cs="Times New Roman"/>
          <w:szCs w:val="24"/>
          <w:lang w:val="bs-Latn-BA"/>
        </w:rPr>
        <w:t>.</w:t>
      </w:r>
    </w:p>
    <w:p w:rsidR="006A7AFE" w:rsidRDefault="006A7AFE" w:rsidP="006A7AFE">
      <w:pPr>
        <w:spacing w:line="276" w:lineRule="auto"/>
        <w:rPr>
          <w:rFonts w:eastAsia="Times New Roman" w:cs="Times New Roman"/>
          <w:szCs w:val="24"/>
          <w:lang w:val="bs-Latn-BA"/>
        </w:rPr>
      </w:pPr>
    </w:p>
    <w:p w:rsidR="00F8412A" w:rsidRPr="00902438" w:rsidRDefault="00414E4E" w:rsidP="006A7AFE">
      <w:pPr>
        <w:spacing w:line="276" w:lineRule="auto"/>
        <w:rPr>
          <w:rFonts w:eastAsia="Times New Roman" w:cs="Times New Roman"/>
          <w:szCs w:val="24"/>
          <w:lang w:val="bs-Latn-BA"/>
        </w:rPr>
      </w:pPr>
      <w:r>
        <w:rPr>
          <w:rFonts w:eastAsia="Times New Roman" w:cs="Times New Roman"/>
          <w:szCs w:val="24"/>
          <w:lang w:val="bs-Latn-BA"/>
        </w:rPr>
        <w:t>U</w:t>
      </w:r>
      <w:r w:rsidR="00C171ED">
        <w:rPr>
          <w:rFonts w:eastAsia="Times New Roman" w:cs="Times New Roman"/>
          <w:szCs w:val="24"/>
          <w:lang w:val="bs-Latn-BA"/>
        </w:rPr>
        <w:t>kazivanje braniteljice da prvostepeni sud nije cijenio iskaz svjedoka A</w:t>
      </w:r>
      <w:r w:rsidR="00297113">
        <w:rPr>
          <w:rFonts w:eastAsia="Times New Roman" w:cs="Times New Roman"/>
          <w:szCs w:val="24"/>
          <w:lang w:val="bs-Latn-BA"/>
        </w:rPr>
        <w:t>.</w:t>
      </w:r>
      <w:r w:rsidR="00C171ED">
        <w:rPr>
          <w:rFonts w:eastAsia="Times New Roman" w:cs="Times New Roman"/>
          <w:szCs w:val="24"/>
          <w:lang w:val="bs-Latn-BA"/>
        </w:rPr>
        <w:t xml:space="preserve"> A</w:t>
      </w:r>
      <w:r w:rsidR="00297113">
        <w:rPr>
          <w:rFonts w:eastAsia="Times New Roman" w:cs="Times New Roman"/>
          <w:szCs w:val="24"/>
          <w:lang w:val="bs-Latn-BA"/>
        </w:rPr>
        <w:t xml:space="preserve">. </w:t>
      </w:r>
      <w:r w:rsidR="00C171ED">
        <w:rPr>
          <w:rFonts w:eastAsia="Times New Roman" w:cs="Times New Roman"/>
          <w:szCs w:val="24"/>
          <w:lang w:val="bs-Latn-BA"/>
        </w:rPr>
        <w:t>u dijelu da svjedok ne zna ko je radnom vodu izdavao naredbe, da je svjedok H</w:t>
      </w:r>
      <w:r w:rsidR="00C904A4">
        <w:rPr>
          <w:rFonts w:eastAsia="Times New Roman" w:cs="Times New Roman"/>
          <w:szCs w:val="24"/>
          <w:lang w:val="bs-Latn-BA"/>
        </w:rPr>
        <w:t>.</w:t>
      </w:r>
      <w:r w:rsidR="00C171ED">
        <w:rPr>
          <w:rFonts w:eastAsia="Times New Roman" w:cs="Times New Roman"/>
          <w:szCs w:val="24"/>
          <w:lang w:val="bs-Latn-BA"/>
        </w:rPr>
        <w:t xml:space="preserve"> u jednom dijelu iskaza svjedočio da se namještaj iznosio narednog a ne istog dana, ne mogu dovesti u </w:t>
      </w:r>
      <w:r w:rsidR="00C171ED">
        <w:rPr>
          <w:rFonts w:eastAsia="Times New Roman" w:cs="Times New Roman"/>
          <w:szCs w:val="24"/>
          <w:lang w:val="bs-Latn-BA"/>
        </w:rPr>
        <w:lastRenderedPageBreak/>
        <w:t>pitanje pravilnost zaključka prvostepenog suda da je optuženi poduzeo r</w:t>
      </w:r>
      <w:r>
        <w:rPr>
          <w:rFonts w:eastAsia="Times New Roman" w:cs="Times New Roman"/>
          <w:szCs w:val="24"/>
          <w:lang w:val="bs-Latn-BA"/>
        </w:rPr>
        <w:t>adnje za koje je oglašen krivim. Ovo iz razloga</w:t>
      </w:r>
      <w:r w:rsidRPr="00414E4E">
        <w:rPr>
          <w:rFonts w:eastAsia="Times New Roman" w:cs="Times New Roman"/>
          <w:szCs w:val="24"/>
          <w:lang w:val="bs-Latn-BA"/>
        </w:rPr>
        <w:t xml:space="preserve"> </w:t>
      </w:r>
      <w:r>
        <w:rPr>
          <w:rFonts w:eastAsia="Times New Roman" w:cs="Times New Roman"/>
          <w:szCs w:val="24"/>
          <w:lang w:val="bs-Latn-BA"/>
        </w:rPr>
        <w:t>što je svjedok A</w:t>
      </w:r>
      <w:r w:rsidR="00C904A4">
        <w:rPr>
          <w:rFonts w:eastAsia="Times New Roman" w:cs="Times New Roman"/>
          <w:szCs w:val="24"/>
          <w:lang w:val="bs-Latn-BA"/>
        </w:rPr>
        <w:t>. A.</w:t>
      </w:r>
      <w:r>
        <w:rPr>
          <w:rFonts w:eastAsia="Times New Roman" w:cs="Times New Roman"/>
          <w:szCs w:val="24"/>
          <w:lang w:val="bs-Latn-BA"/>
        </w:rPr>
        <w:t xml:space="preserve"> izjavio da on ne zna</w:t>
      </w:r>
      <w:r w:rsidRPr="00414E4E">
        <w:rPr>
          <w:rFonts w:eastAsia="Times New Roman" w:cs="Times New Roman"/>
          <w:szCs w:val="24"/>
          <w:lang w:val="bs-Latn-BA"/>
        </w:rPr>
        <w:t xml:space="preserve"> </w:t>
      </w:r>
      <w:r>
        <w:rPr>
          <w:rFonts w:eastAsia="Times New Roman" w:cs="Times New Roman"/>
          <w:szCs w:val="24"/>
          <w:lang w:val="bs-Latn-BA"/>
        </w:rPr>
        <w:t xml:space="preserve">generalno ko je radnom vodu izdavao naredbe, ali kada su u pitanju radnje iz tačke 1. izreke presude, njihovo </w:t>
      </w:r>
      <w:proofErr w:type="spellStart"/>
      <w:r>
        <w:rPr>
          <w:rFonts w:eastAsia="Times New Roman" w:cs="Times New Roman"/>
          <w:szCs w:val="24"/>
          <w:lang w:val="bs-Latn-BA"/>
        </w:rPr>
        <w:t>izvršenje</w:t>
      </w:r>
      <w:proofErr w:type="spellEnd"/>
      <w:r>
        <w:rPr>
          <w:rFonts w:eastAsia="Times New Roman" w:cs="Times New Roman"/>
          <w:szCs w:val="24"/>
          <w:lang w:val="bs-Latn-BA"/>
        </w:rPr>
        <w:t xml:space="preserve"> je naredio optuženi. Također ni okolnost da</w:t>
      </w:r>
      <w:r w:rsidR="00251467">
        <w:rPr>
          <w:rFonts w:eastAsia="Times New Roman" w:cs="Times New Roman"/>
          <w:szCs w:val="24"/>
          <w:lang w:val="bs-Latn-BA"/>
        </w:rPr>
        <w:t xml:space="preserve"> li</w:t>
      </w:r>
      <w:r>
        <w:rPr>
          <w:rFonts w:eastAsia="Times New Roman" w:cs="Times New Roman"/>
          <w:szCs w:val="24"/>
          <w:lang w:val="bs-Latn-BA"/>
        </w:rPr>
        <w:t xml:space="preserve"> se namještaj iznosio istog dana ili ne nije od odlučnog značaja u situaciji kada su svjedoci saglasno potvrdili da su naredbu da izvrš</w:t>
      </w:r>
      <w:r w:rsidR="00251467">
        <w:rPr>
          <w:rFonts w:eastAsia="Times New Roman" w:cs="Times New Roman"/>
          <w:szCs w:val="24"/>
          <w:lang w:val="bs-Latn-BA"/>
        </w:rPr>
        <w:t>e tu radnju</w:t>
      </w:r>
      <w:r w:rsidR="00F50A47">
        <w:rPr>
          <w:rFonts w:eastAsia="Times New Roman" w:cs="Times New Roman"/>
          <w:szCs w:val="24"/>
          <w:lang w:val="bs-Latn-BA"/>
        </w:rPr>
        <w:t xml:space="preserve"> pod naprijed opisanim okolnostima</w:t>
      </w:r>
      <w:r w:rsidR="00251467">
        <w:rPr>
          <w:rFonts w:eastAsia="Times New Roman" w:cs="Times New Roman"/>
          <w:szCs w:val="24"/>
          <w:lang w:val="bs-Latn-BA"/>
        </w:rPr>
        <w:t xml:space="preserve"> dobili od optuženog, a osim toga</w:t>
      </w:r>
      <w:r w:rsidR="00C171ED">
        <w:rPr>
          <w:rFonts w:eastAsia="Times New Roman" w:cs="Times New Roman"/>
          <w:szCs w:val="24"/>
          <w:lang w:val="bs-Latn-BA"/>
        </w:rPr>
        <w:t xml:space="preserve"> optuženi oglašen krivim da je naprijed opisane radn</w:t>
      </w:r>
      <w:r>
        <w:rPr>
          <w:rFonts w:eastAsia="Times New Roman" w:cs="Times New Roman"/>
          <w:szCs w:val="24"/>
          <w:lang w:val="bs-Latn-BA"/>
        </w:rPr>
        <w:t xml:space="preserve">je poduzeo u martu 1993. godine. </w:t>
      </w:r>
      <w:r w:rsidR="00C171ED">
        <w:rPr>
          <w:rFonts w:eastAsia="Times New Roman" w:cs="Times New Roman"/>
          <w:szCs w:val="24"/>
          <w:lang w:val="bs-Latn-BA"/>
        </w:rPr>
        <w:t>Također ni ukazivanje braniteljice da prvostepeni sud u odnosu na tačku 1. nije cijenio iskaz svjedoka K</w:t>
      </w:r>
      <w:r w:rsidR="00C904A4">
        <w:rPr>
          <w:rFonts w:eastAsia="Times New Roman" w:cs="Times New Roman"/>
          <w:szCs w:val="24"/>
          <w:lang w:val="bs-Latn-BA"/>
        </w:rPr>
        <w:t>.</w:t>
      </w:r>
      <w:r w:rsidR="00C171ED">
        <w:rPr>
          <w:rFonts w:eastAsia="Times New Roman" w:cs="Times New Roman"/>
          <w:szCs w:val="24"/>
          <w:lang w:val="bs-Latn-BA"/>
        </w:rPr>
        <w:t xml:space="preserve"> E</w:t>
      </w:r>
      <w:r w:rsidR="00C904A4">
        <w:rPr>
          <w:rFonts w:eastAsia="Times New Roman" w:cs="Times New Roman"/>
          <w:szCs w:val="24"/>
          <w:lang w:val="bs-Latn-BA"/>
        </w:rPr>
        <w:t>.</w:t>
      </w:r>
      <w:r w:rsidR="00C171ED">
        <w:rPr>
          <w:rFonts w:eastAsia="Times New Roman" w:cs="Times New Roman"/>
          <w:szCs w:val="24"/>
          <w:lang w:val="bs-Latn-BA"/>
        </w:rPr>
        <w:t xml:space="preserve">, ne dovodi u pitanje pravilnost </w:t>
      </w:r>
      <w:proofErr w:type="spellStart"/>
      <w:r w:rsidR="00C171ED">
        <w:rPr>
          <w:rFonts w:eastAsia="Times New Roman" w:cs="Times New Roman"/>
          <w:szCs w:val="24"/>
          <w:lang w:val="bs-Latn-BA"/>
        </w:rPr>
        <w:t>pomenutog</w:t>
      </w:r>
      <w:proofErr w:type="spellEnd"/>
      <w:r w:rsidR="00C171ED">
        <w:rPr>
          <w:rFonts w:eastAsia="Times New Roman" w:cs="Times New Roman"/>
          <w:szCs w:val="24"/>
          <w:lang w:val="bs-Latn-BA"/>
        </w:rPr>
        <w:t xml:space="preserve"> zaključka prvost</w:t>
      </w:r>
      <w:r w:rsidR="003D7ABE">
        <w:rPr>
          <w:rFonts w:eastAsia="Times New Roman" w:cs="Times New Roman"/>
          <w:szCs w:val="24"/>
          <w:lang w:val="bs-Latn-BA"/>
        </w:rPr>
        <w:t xml:space="preserve">epenog suda, budući da je ovaj svjedok svjedočio na okolnosti da li je optuženi naredio šišanje ili nije – koja </w:t>
      </w:r>
      <w:r w:rsidR="006369E7">
        <w:rPr>
          <w:rFonts w:eastAsia="Times New Roman" w:cs="Times New Roman"/>
          <w:szCs w:val="24"/>
          <w:lang w:val="bs-Latn-BA"/>
        </w:rPr>
        <w:t>činjenica nije odlučna, jer</w:t>
      </w:r>
      <w:r w:rsidR="003D7ABE">
        <w:rPr>
          <w:rFonts w:eastAsia="Times New Roman" w:cs="Times New Roman"/>
          <w:szCs w:val="24"/>
          <w:lang w:val="bs-Latn-BA"/>
        </w:rPr>
        <w:t xml:space="preserve"> za tu radnju optuženi nije oglašen </w:t>
      </w:r>
      <w:r w:rsidR="006369E7" w:rsidRPr="006A7AFE">
        <w:rPr>
          <w:rFonts w:eastAsia="Times New Roman" w:cs="Times New Roman"/>
          <w:szCs w:val="24"/>
          <w:lang w:val="bs-Latn-BA"/>
        </w:rPr>
        <w:t>krivim, i da je optuženi P</w:t>
      </w:r>
      <w:r w:rsidR="00C904A4" w:rsidRPr="006A7AFE">
        <w:rPr>
          <w:rFonts w:eastAsia="Times New Roman" w:cs="Times New Roman"/>
          <w:szCs w:val="24"/>
          <w:lang w:val="bs-Latn-BA"/>
        </w:rPr>
        <w:t>.</w:t>
      </w:r>
      <w:r w:rsidR="00EA5B6A" w:rsidRPr="006A7AFE">
        <w:rPr>
          <w:rFonts w:eastAsia="Times New Roman" w:cs="Times New Roman"/>
          <w:szCs w:val="24"/>
          <w:lang w:val="bs-Latn-BA"/>
        </w:rPr>
        <w:t xml:space="preserve"> V</w:t>
      </w:r>
      <w:r w:rsidR="00C904A4" w:rsidRPr="006A7AFE">
        <w:rPr>
          <w:rFonts w:eastAsia="Times New Roman" w:cs="Times New Roman"/>
          <w:szCs w:val="24"/>
          <w:lang w:val="bs-Latn-BA"/>
        </w:rPr>
        <w:t xml:space="preserve">. </w:t>
      </w:r>
      <w:r w:rsidR="00EA5B6A" w:rsidRPr="006A7AFE">
        <w:rPr>
          <w:rFonts w:eastAsia="Times New Roman" w:cs="Times New Roman"/>
          <w:szCs w:val="24"/>
          <w:lang w:val="bs-Latn-BA"/>
        </w:rPr>
        <w:t>naredio A</w:t>
      </w:r>
      <w:r w:rsidR="00C904A4" w:rsidRPr="006A7AFE">
        <w:rPr>
          <w:rFonts w:eastAsia="Times New Roman" w:cs="Times New Roman"/>
          <w:szCs w:val="24"/>
          <w:lang w:val="bs-Latn-BA"/>
        </w:rPr>
        <w:t>.</w:t>
      </w:r>
      <w:r w:rsidR="00EA5B6A" w:rsidRPr="006A7AFE">
        <w:rPr>
          <w:rFonts w:eastAsia="Times New Roman" w:cs="Times New Roman"/>
          <w:szCs w:val="24"/>
          <w:lang w:val="bs-Latn-BA"/>
        </w:rPr>
        <w:t xml:space="preserve"> A</w:t>
      </w:r>
      <w:r w:rsidR="00C904A4" w:rsidRPr="006A7AFE">
        <w:rPr>
          <w:rFonts w:eastAsia="Times New Roman" w:cs="Times New Roman"/>
          <w:szCs w:val="24"/>
          <w:lang w:val="bs-Latn-BA"/>
        </w:rPr>
        <w:t>.</w:t>
      </w:r>
      <w:r w:rsidR="006369E7" w:rsidRPr="006A7AFE">
        <w:rPr>
          <w:rFonts w:eastAsia="Times New Roman" w:cs="Times New Roman"/>
          <w:szCs w:val="24"/>
          <w:lang w:val="bs-Latn-BA"/>
        </w:rPr>
        <w:t xml:space="preserve"> i još jednom pripadniku radnog voda da zakopaju mrtvo tijelo, što nije </w:t>
      </w:r>
      <w:r w:rsidR="00EA5B6A" w:rsidRPr="006A7AFE">
        <w:rPr>
          <w:rFonts w:eastAsia="Times New Roman" w:cs="Times New Roman"/>
          <w:szCs w:val="24"/>
          <w:lang w:val="bs-Latn-BA"/>
        </w:rPr>
        <w:t>sporno</w:t>
      </w:r>
      <w:r w:rsidR="006369E7" w:rsidRPr="006A7AFE">
        <w:rPr>
          <w:rFonts w:eastAsia="Times New Roman" w:cs="Times New Roman"/>
          <w:szCs w:val="24"/>
          <w:lang w:val="bs-Latn-BA"/>
        </w:rPr>
        <w:t>. Također ni ukazivanje braniteljice o tome da su ovi svjedoci različito svjedočili o tome da li su čuli pucanj (i da je to propustio cijeniti prvostepeni sud) koji se prema stanju u spisu predmeta dovodi u vezu sa ukopavanjem mrtvog tijela Š</w:t>
      </w:r>
      <w:r w:rsidR="00D62508">
        <w:rPr>
          <w:rFonts w:eastAsia="Times New Roman" w:cs="Times New Roman"/>
          <w:szCs w:val="24"/>
          <w:lang w:val="bs-Latn-BA"/>
        </w:rPr>
        <w:t>.</w:t>
      </w:r>
      <w:r w:rsidR="006369E7" w:rsidRPr="006A7AFE">
        <w:rPr>
          <w:rFonts w:eastAsia="Times New Roman" w:cs="Times New Roman"/>
          <w:szCs w:val="24"/>
          <w:lang w:val="bs-Latn-BA"/>
        </w:rPr>
        <w:t xml:space="preserve"> A</w:t>
      </w:r>
      <w:r w:rsidR="00D62508">
        <w:rPr>
          <w:rFonts w:eastAsia="Times New Roman" w:cs="Times New Roman"/>
          <w:szCs w:val="24"/>
          <w:lang w:val="bs-Latn-BA"/>
        </w:rPr>
        <w:t>.</w:t>
      </w:r>
      <w:r w:rsidR="006369E7" w:rsidRPr="006A7AFE">
        <w:rPr>
          <w:rFonts w:eastAsia="Times New Roman" w:cs="Times New Roman"/>
          <w:szCs w:val="24"/>
          <w:lang w:val="bs-Latn-BA"/>
        </w:rPr>
        <w:t>, ne dovodi u pitanje pravilnost utvrđenog činjeničnog stanja, budući da optuženi nije oglašen krivim za ubistvo Š</w:t>
      </w:r>
      <w:r w:rsidR="00D62508">
        <w:rPr>
          <w:rFonts w:eastAsia="Times New Roman" w:cs="Times New Roman"/>
          <w:szCs w:val="24"/>
          <w:lang w:val="bs-Latn-BA"/>
        </w:rPr>
        <w:t>.</w:t>
      </w:r>
      <w:r w:rsidR="006369E7" w:rsidRPr="006A7AFE">
        <w:rPr>
          <w:rFonts w:eastAsia="Times New Roman" w:cs="Times New Roman"/>
          <w:szCs w:val="24"/>
          <w:lang w:val="bs-Latn-BA"/>
        </w:rPr>
        <w:t xml:space="preserve"> A</w:t>
      </w:r>
      <w:r w:rsidR="00D62508">
        <w:rPr>
          <w:rFonts w:eastAsia="Times New Roman" w:cs="Times New Roman"/>
          <w:szCs w:val="24"/>
          <w:lang w:val="bs-Latn-BA"/>
        </w:rPr>
        <w:t>.</w:t>
      </w:r>
      <w:r w:rsidR="006369E7" w:rsidRPr="006A7AFE">
        <w:rPr>
          <w:rFonts w:eastAsia="Times New Roman" w:cs="Times New Roman"/>
          <w:szCs w:val="24"/>
          <w:lang w:val="bs-Latn-BA"/>
        </w:rPr>
        <w:t>.</w:t>
      </w:r>
      <w:r w:rsidR="00D6128B" w:rsidRPr="006A7AFE">
        <w:rPr>
          <w:rFonts w:eastAsia="Times New Roman" w:cs="Times New Roman"/>
          <w:szCs w:val="24"/>
          <w:lang w:val="bs-Latn-BA"/>
        </w:rPr>
        <w:t xml:space="preserve"> Nadalje, i ukazivanje braniteljice da su svjedoci različito </w:t>
      </w:r>
      <w:r w:rsidR="008319CF" w:rsidRPr="006A7AFE">
        <w:rPr>
          <w:rFonts w:eastAsia="Times New Roman" w:cs="Times New Roman"/>
          <w:szCs w:val="24"/>
          <w:lang w:val="bs-Latn-BA"/>
        </w:rPr>
        <w:t>svjedočili da li je optuženi</w:t>
      </w:r>
      <w:r w:rsidR="00D6128B" w:rsidRPr="006A7AFE">
        <w:rPr>
          <w:rFonts w:eastAsia="Times New Roman" w:cs="Times New Roman"/>
          <w:szCs w:val="24"/>
          <w:lang w:val="bs-Latn-BA"/>
        </w:rPr>
        <w:t xml:space="preserve"> imao ovlaštenja da izdaje naredbe radnom vodu ili nije i kakav je njegov položaj bio, a da je prvostepeni sud to propustio cijeniti ne dovode u pitanje zaključak prvostepenog suda da je optuženi</w:t>
      </w:r>
      <w:r w:rsidR="00F50A47" w:rsidRPr="006A7AFE">
        <w:rPr>
          <w:rFonts w:eastAsia="Times New Roman" w:cs="Times New Roman"/>
          <w:szCs w:val="24"/>
          <w:lang w:val="bs-Latn-BA"/>
        </w:rPr>
        <w:t xml:space="preserve"> neposredno izdao naredbe za </w:t>
      </w:r>
      <w:proofErr w:type="spellStart"/>
      <w:r w:rsidR="00F50A47" w:rsidRPr="006A7AFE">
        <w:rPr>
          <w:rFonts w:eastAsia="Times New Roman" w:cs="Times New Roman"/>
          <w:szCs w:val="24"/>
          <w:lang w:val="bs-Latn-BA"/>
        </w:rPr>
        <w:t>izvršenje</w:t>
      </w:r>
      <w:proofErr w:type="spellEnd"/>
      <w:r w:rsidR="00F50A47" w:rsidRPr="006A7AFE">
        <w:rPr>
          <w:rFonts w:eastAsia="Times New Roman" w:cs="Times New Roman"/>
          <w:szCs w:val="24"/>
          <w:lang w:val="bs-Latn-BA"/>
        </w:rPr>
        <w:t xml:space="preserve"> radnji za koje je oglašen krivim,</w:t>
      </w:r>
      <w:r w:rsidR="00615FE6" w:rsidRPr="006A7AFE">
        <w:rPr>
          <w:rFonts w:eastAsia="Times New Roman" w:cs="Times New Roman"/>
          <w:szCs w:val="24"/>
          <w:lang w:val="bs-Latn-BA"/>
        </w:rPr>
        <w:t xml:space="preserve"> neki čak i govori</w:t>
      </w:r>
      <w:r w:rsidR="00251467" w:rsidRPr="006A7AFE">
        <w:rPr>
          <w:rFonts w:eastAsia="Times New Roman" w:cs="Times New Roman"/>
          <w:szCs w:val="24"/>
          <w:lang w:val="bs-Latn-BA"/>
        </w:rPr>
        <w:t>li</w:t>
      </w:r>
      <w:r w:rsidR="00615FE6" w:rsidRPr="006A7AFE">
        <w:rPr>
          <w:rFonts w:eastAsia="Times New Roman" w:cs="Times New Roman"/>
          <w:szCs w:val="24"/>
          <w:lang w:val="bs-Latn-BA"/>
        </w:rPr>
        <w:t xml:space="preserve"> da je „bio strah i trepet“ na području Grbavice, a okolnost da svjedoci nisu znali</w:t>
      </w:r>
      <w:r w:rsidR="00615FE6">
        <w:rPr>
          <w:rFonts w:eastAsia="Times New Roman" w:cs="Times New Roman"/>
          <w:szCs w:val="24"/>
          <w:lang w:val="bs-Latn-BA"/>
        </w:rPr>
        <w:t xml:space="preserve"> hijerarhiju odnosno djelokrug ovlaštenj</w:t>
      </w:r>
      <w:r w:rsidR="004442F0">
        <w:rPr>
          <w:rFonts w:eastAsia="Times New Roman" w:cs="Times New Roman"/>
          <w:szCs w:val="24"/>
          <w:lang w:val="bs-Latn-BA"/>
        </w:rPr>
        <w:t xml:space="preserve">a optuženog (na čemu braniteljica sve vrijeme u žalbi </w:t>
      </w:r>
      <w:proofErr w:type="spellStart"/>
      <w:r w:rsidR="004442F0">
        <w:rPr>
          <w:rFonts w:eastAsia="Times New Roman" w:cs="Times New Roman"/>
          <w:szCs w:val="24"/>
          <w:lang w:val="bs-Latn-BA"/>
        </w:rPr>
        <w:t>istrajava</w:t>
      </w:r>
      <w:proofErr w:type="spellEnd"/>
      <w:r w:rsidR="004442F0">
        <w:rPr>
          <w:rFonts w:eastAsia="Times New Roman" w:cs="Times New Roman"/>
          <w:szCs w:val="24"/>
          <w:lang w:val="bs-Latn-BA"/>
        </w:rPr>
        <w:t>)</w:t>
      </w:r>
      <w:r w:rsidR="00A9287A">
        <w:rPr>
          <w:rFonts w:eastAsia="Times New Roman" w:cs="Times New Roman"/>
          <w:szCs w:val="24"/>
          <w:lang w:val="bs-Latn-BA"/>
        </w:rPr>
        <w:t>, sama po sebi ne znači</w:t>
      </w:r>
      <w:r w:rsidR="00F8412A">
        <w:rPr>
          <w:rFonts w:eastAsia="Times New Roman" w:cs="Times New Roman"/>
          <w:szCs w:val="24"/>
          <w:lang w:val="bs-Latn-BA"/>
        </w:rPr>
        <w:t xml:space="preserve"> da se radi o svjedocima koji hoće po svaku cijenu </w:t>
      </w:r>
      <w:proofErr w:type="spellStart"/>
      <w:r w:rsidR="00F8412A">
        <w:rPr>
          <w:rFonts w:eastAsia="Times New Roman" w:cs="Times New Roman"/>
          <w:szCs w:val="24"/>
          <w:lang w:val="bs-Latn-BA"/>
        </w:rPr>
        <w:t>naštetiti</w:t>
      </w:r>
      <w:proofErr w:type="spellEnd"/>
      <w:r w:rsidR="00F8412A">
        <w:rPr>
          <w:rFonts w:eastAsia="Times New Roman" w:cs="Times New Roman"/>
          <w:szCs w:val="24"/>
          <w:lang w:val="bs-Latn-BA"/>
        </w:rPr>
        <w:t xml:space="preserve"> optuženom kako to braniteljica</w:t>
      </w:r>
      <w:r w:rsidR="00A9287A">
        <w:rPr>
          <w:rFonts w:eastAsia="Times New Roman" w:cs="Times New Roman"/>
          <w:szCs w:val="24"/>
          <w:lang w:val="bs-Latn-BA"/>
        </w:rPr>
        <w:t xml:space="preserve"> kroz čitavu žalbu potencira.</w:t>
      </w:r>
      <w:r w:rsidR="00F8412A">
        <w:rPr>
          <w:rFonts w:eastAsia="Times New Roman" w:cs="Times New Roman"/>
          <w:szCs w:val="24"/>
          <w:lang w:val="bs-Latn-BA"/>
        </w:rPr>
        <w:t xml:space="preserve"> Osim toga, ovdje je bitna činjenica da je optuženi bio pripadnik Vojske Republike Srpske</w:t>
      </w:r>
      <w:r w:rsidR="00EC72C3">
        <w:rPr>
          <w:rFonts w:eastAsia="Times New Roman" w:cs="Times New Roman"/>
          <w:szCs w:val="24"/>
          <w:lang w:val="bs-Latn-BA"/>
        </w:rPr>
        <w:t xml:space="preserve"> i da je radnje poduzimao u tom svojstvu</w:t>
      </w:r>
      <w:r w:rsidR="00F8412A">
        <w:rPr>
          <w:rFonts w:eastAsia="Times New Roman" w:cs="Times New Roman"/>
          <w:szCs w:val="24"/>
          <w:lang w:val="bs-Latn-BA"/>
        </w:rPr>
        <w:t>, a tu činjenicu su svi svjedoci potvr</w:t>
      </w:r>
      <w:r w:rsidR="00A9287A">
        <w:rPr>
          <w:rFonts w:eastAsia="Times New Roman" w:cs="Times New Roman"/>
          <w:szCs w:val="24"/>
          <w:lang w:val="bs-Latn-BA"/>
        </w:rPr>
        <w:t>dili i da su civili izvršavali radnje opisane u izreci presude po njegovom naređenju.</w:t>
      </w:r>
    </w:p>
    <w:p w:rsidR="00902438" w:rsidRDefault="00902438" w:rsidP="00AE2515">
      <w:pPr>
        <w:spacing w:line="276" w:lineRule="auto"/>
        <w:ind w:firstLine="720"/>
        <w:rPr>
          <w:rFonts w:eastAsia="Times New Roman" w:cs="Times New Roman"/>
          <w:szCs w:val="24"/>
          <w:lang w:val="bs-Latn-BA"/>
        </w:rPr>
      </w:pPr>
    </w:p>
    <w:p w:rsidR="00BE656D" w:rsidRDefault="00BE656D" w:rsidP="00D62508">
      <w:pPr>
        <w:pStyle w:val="Default"/>
        <w:spacing w:line="276" w:lineRule="auto"/>
        <w:jc w:val="both"/>
        <w:rPr>
          <w:rFonts w:eastAsia="Calibri"/>
          <w:lang w:val="bs-Latn-BA"/>
        </w:rPr>
      </w:pPr>
      <w:r>
        <w:rPr>
          <w:lang w:val="bs-Latn-BA"/>
        </w:rPr>
        <w:t xml:space="preserve">Nadalje, tačkom 2. izreke pobijane presude optuženi je oglašen krivim da je </w:t>
      </w:r>
      <w:r w:rsidRPr="00BE656D">
        <w:rPr>
          <w:lang w:val="bs-Latn-BA"/>
        </w:rPr>
        <w:t>„</w:t>
      </w:r>
      <w:r w:rsidRPr="00BE656D">
        <w:rPr>
          <w:rFonts w:eastAsia="Calibri"/>
          <w:lang w:val="bs-Latn-BA"/>
        </w:rPr>
        <w:t xml:space="preserve">U jesen 1993. godine, u večernjim satima, u </w:t>
      </w:r>
      <w:r w:rsidR="00D62508">
        <w:rPr>
          <w:rFonts w:eastAsia="Calibri"/>
          <w:lang w:val="bs-Latn-BA"/>
        </w:rPr>
        <w:t>....</w:t>
      </w:r>
      <w:r w:rsidRPr="00BE656D">
        <w:rPr>
          <w:rFonts w:eastAsia="Calibri"/>
          <w:lang w:val="bs-Latn-BA"/>
        </w:rPr>
        <w:t xml:space="preserve">, općina Novo Sarajevo, u cilju </w:t>
      </w:r>
      <w:proofErr w:type="spellStart"/>
      <w:r w:rsidRPr="00BE656D">
        <w:rPr>
          <w:rFonts w:eastAsia="Calibri"/>
          <w:lang w:val="bs-Latn-BA"/>
        </w:rPr>
        <w:t>mučenja</w:t>
      </w:r>
      <w:proofErr w:type="spellEnd"/>
      <w:r w:rsidRPr="00BE656D">
        <w:rPr>
          <w:rFonts w:eastAsia="Calibri"/>
          <w:lang w:val="bs-Latn-BA"/>
        </w:rPr>
        <w:t>, iscrpljivanja i zlostavljanja, bezobzirno postupao prema starijim civilima nesrpske nacionalnosti, pripadnicima radnog voda P</w:t>
      </w:r>
      <w:r w:rsidR="00D62508">
        <w:rPr>
          <w:rFonts w:eastAsia="Calibri"/>
          <w:lang w:val="bs-Latn-BA"/>
        </w:rPr>
        <w:t>.</w:t>
      </w:r>
      <w:r w:rsidRPr="00BE656D">
        <w:rPr>
          <w:rFonts w:eastAsia="Calibri"/>
          <w:lang w:val="bs-Latn-BA"/>
        </w:rPr>
        <w:t xml:space="preserve"> R</w:t>
      </w:r>
      <w:r w:rsidR="00D62508">
        <w:rPr>
          <w:rFonts w:eastAsia="Calibri"/>
          <w:lang w:val="bs-Latn-BA"/>
        </w:rPr>
        <w:t>.</w:t>
      </w:r>
      <w:r w:rsidRPr="00BE656D">
        <w:rPr>
          <w:rFonts w:eastAsia="Calibri"/>
          <w:lang w:val="bs-Latn-BA"/>
        </w:rPr>
        <w:t>, T</w:t>
      </w:r>
      <w:r w:rsidR="00D62508">
        <w:rPr>
          <w:rFonts w:eastAsia="Calibri"/>
          <w:lang w:val="bs-Latn-BA"/>
        </w:rPr>
        <w:t>.</w:t>
      </w:r>
      <w:r w:rsidRPr="00BE656D">
        <w:rPr>
          <w:rFonts w:eastAsia="Calibri"/>
          <w:lang w:val="bs-Latn-BA"/>
        </w:rPr>
        <w:t xml:space="preserve"> A</w:t>
      </w:r>
      <w:r w:rsidR="00D62508">
        <w:rPr>
          <w:rFonts w:eastAsia="Calibri"/>
          <w:lang w:val="bs-Latn-BA"/>
        </w:rPr>
        <w:t>.</w:t>
      </w:r>
      <w:r w:rsidRPr="00BE656D">
        <w:rPr>
          <w:rFonts w:eastAsia="Calibri"/>
          <w:lang w:val="bs-Latn-BA"/>
        </w:rPr>
        <w:t xml:space="preserve"> i K</w:t>
      </w:r>
      <w:r w:rsidR="00D62508">
        <w:rPr>
          <w:rFonts w:eastAsia="Calibri"/>
          <w:lang w:val="bs-Latn-BA"/>
        </w:rPr>
        <w:t>.</w:t>
      </w:r>
      <w:r w:rsidRPr="00BE656D">
        <w:rPr>
          <w:rFonts w:eastAsia="Calibri"/>
          <w:lang w:val="bs-Latn-BA"/>
        </w:rPr>
        <w:t xml:space="preserve"> K</w:t>
      </w:r>
      <w:r w:rsidR="00D62508">
        <w:rPr>
          <w:rFonts w:eastAsia="Calibri"/>
          <w:lang w:val="bs-Latn-BA"/>
        </w:rPr>
        <w:t xml:space="preserve">. </w:t>
      </w:r>
      <w:r w:rsidRPr="00BE656D">
        <w:rPr>
          <w:rFonts w:eastAsia="Calibri"/>
          <w:lang w:val="bs-Latn-BA"/>
        </w:rPr>
        <w:t xml:space="preserve">na način da je istim naredio da do jutra po izuzetno nepovoljnim vremenskim uslovima, snijegu i susnježici prenesu  uz brdo prema </w:t>
      </w:r>
      <w:r w:rsidR="00D62508">
        <w:rPr>
          <w:rFonts w:eastAsia="Calibri"/>
          <w:lang w:val="bs-Latn-BA"/>
        </w:rPr>
        <w:t>...</w:t>
      </w:r>
      <w:r w:rsidRPr="00BE656D">
        <w:rPr>
          <w:rFonts w:eastAsia="Calibri"/>
          <w:lang w:val="bs-Latn-BA"/>
        </w:rPr>
        <w:t xml:space="preserve"> veliku količinu pijeska, na udaljenost od oko 200-300 metara, znajući da oni to neće moći uraditi zbog velike količine pijeska, vremenskih uslova, niti izdržati obzirom na njihovu fizičku konstituciju i životnu dob, a sve pod prijetnjom da će ubiti A</w:t>
      </w:r>
      <w:r w:rsidR="00D62508">
        <w:rPr>
          <w:rFonts w:eastAsia="Calibri"/>
          <w:lang w:val="bs-Latn-BA"/>
        </w:rPr>
        <w:t>.</w:t>
      </w:r>
      <w:r w:rsidRPr="00BE656D">
        <w:rPr>
          <w:rFonts w:eastAsia="Calibri"/>
          <w:lang w:val="bs-Latn-BA"/>
        </w:rPr>
        <w:t xml:space="preserve"> i K</w:t>
      </w:r>
      <w:r w:rsidR="00D62508">
        <w:rPr>
          <w:rFonts w:eastAsia="Calibri"/>
          <w:lang w:val="bs-Latn-BA"/>
        </w:rPr>
        <w:t>.</w:t>
      </w:r>
      <w:r w:rsidRPr="00BE656D">
        <w:rPr>
          <w:rFonts w:eastAsia="Calibri"/>
          <w:lang w:val="bs-Latn-BA"/>
        </w:rPr>
        <w:t xml:space="preserve">, ako zadatak ne </w:t>
      </w:r>
      <w:proofErr w:type="spellStart"/>
      <w:r w:rsidRPr="00BE656D">
        <w:rPr>
          <w:rFonts w:eastAsia="Calibri"/>
          <w:lang w:val="bs-Latn-BA"/>
        </w:rPr>
        <w:t>završe</w:t>
      </w:r>
      <w:proofErr w:type="spellEnd"/>
      <w:r w:rsidRPr="00BE656D">
        <w:rPr>
          <w:rFonts w:eastAsia="Calibri"/>
          <w:lang w:val="bs-Latn-BA"/>
        </w:rPr>
        <w:t xml:space="preserve"> do jutarnjih sati, nakon čega je K</w:t>
      </w:r>
      <w:r w:rsidR="00D62508">
        <w:rPr>
          <w:rFonts w:eastAsia="Calibri"/>
          <w:lang w:val="bs-Latn-BA"/>
        </w:rPr>
        <w:t>.</w:t>
      </w:r>
      <w:r w:rsidRPr="00BE656D">
        <w:rPr>
          <w:rFonts w:eastAsia="Calibri"/>
          <w:lang w:val="bs-Latn-BA"/>
        </w:rPr>
        <w:t xml:space="preserve"> K</w:t>
      </w:r>
      <w:r w:rsidR="00D62508">
        <w:rPr>
          <w:rFonts w:eastAsia="Calibri"/>
          <w:lang w:val="bs-Latn-BA"/>
        </w:rPr>
        <w:t>.</w:t>
      </w:r>
      <w:r w:rsidRPr="00BE656D">
        <w:rPr>
          <w:rFonts w:eastAsia="Calibri"/>
          <w:lang w:val="bs-Latn-BA"/>
        </w:rPr>
        <w:t>, P</w:t>
      </w:r>
      <w:r w:rsidR="00D62508">
        <w:rPr>
          <w:rFonts w:eastAsia="Calibri"/>
          <w:lang w:val="bs-Latn-BA"/>
        </w:rPr>
        <w:t>.</w:t>
      </w:r>
      <w:r w:rsidRPr="00BE656D">
        <w:rPr>
          <w:rFonts w:eastAsia="Calibri"/>
          <w:lang w:val="bs-Latn-BA"/>
        </w:rPr>
        <w:t xml:space="preserve"> pokazao dokumentaciju da je oslobođen od radne obaveze, a koju je P</w:t>
      </w:r>
      <w:r w:rsidR="00D62508">
        <w:rPr>
          <w:rFonts w:eastAsia="Calibri"/>
          <w:lang w:val="bs-Latn-BA"/>
        </w:rPr>
        <w:t>.</w:t>
      </w:r>
      <w:r w:rsidRPr="00BE656D">
        <w:rPr>
          <w:rFonts w:eastAsia="Calibri"/>
          <w:lang w:val="bs-Latn-BA"/>
        </w:rPr>
        <w:t xml:space="preserve"> V</w:t>
      </w:r>
      <w:r w:rsidR="00D62508">
        <w:rPr>
          <w:rFonts w:eastAsia="Calibri"/>
          <w:lang w:val="bs-Latn-BA"/>
        </w:rPr>
        <w:t>.</w:t>
      </w:r>
      <w:r w:rsidRPr="00BE656D">
        <w:rPr>
          <w:rFonts w:eastAsia="Calibri"/>
          <w:lang w:val="bs-Latn-BA"/>
        </w:rPr>
        <w:t xml:space="preserve"> poderao te mu rekao „eto sada nemaš“, a potom su  isti zbog straha da će pomenuti biti lišeni života  preno</w:t>
      </w:r>
      <w:r>
        <w:rPr>
          <w:rFonts w:eastAsia="Calibri"/>
          <w:lang w:val="bs-Latn-BA"/>
        </w:rPr>
        <w:t xml:space="preserve">sili pijesak cijelu </w:t>
      </w:r>
      <w:proofErr w:type="spellStart"/>
      <w:r>
        <w:rPr>
          <w:rFonts w:eastAsia="Calibri"/>
          <w:lang w:val="bs-Latn-BA"/>
        </w:rPr>
        <w:t>noć</w:t>
      </w:r>
      <w:proofErr w:type="spellEnd"/>
      <w:r>
        <w:rPr>
          <w:rFonts w:eastAsia="Calibri"/>
          <w:lang w:val="bs-Latn-BA"/>
        </w:rPr>
        <w:t>“.</w:t>
      </w:r>
    </w:p>
    <w:p w:rsidR="00BE656D" w:rsidRDefault="00BE656D" w:rsidP="00BE656D">
      <w:pPr>
        <w:pStyle w:val="Default"/>
        <w:spacing w:line="276" w:lineRule="auto"/>
        <w:ind w:firstLine="720"/>
        <w:jc w:val="both"/>
        <w:rPr>
          <w:rFonts w:eastAsia="Calibri"/>
          <w:lang w:val="bs-Latn-BA"/>
        </w:rPr>
      </w:pPr>
    </w:p>
    <w:p w:rsidR="00C47C9E" w:rsidRDefault="00BE656D" w:rsidP="00D62508">
      <w:pPr>
        <w:pStyle w:val="Default"/>
        <w:spacing w:line="276" w:lineRule="auto"/>
        <w:jc w:val="both"/>
        <w:rPr>
          <w:rFonts w:eastAsia="Calibri"/>
          <w:lang w:val="bs-Latn-BA"/>
        </w:rPr>
      </w:pPr>
      <w:r>
        <w:rPr>
          <w:rFonts w:eastAsia="Calibri"/>
          <w:lang w:val="bs-Latn-BA"/>
        </w:rPr>
        <w:lastRenderedPageBreak/>
        <w:t>Iz obrazloženja pobijane presude (strana 57., pasus zadnji do strane 59.), slijedi da je prvostepeni sud cijeneći iskaze svjedoka P</w:t>
      </w:r>
      <w:r w:rsidR="00D62508">
        <w:rPr>
          <w:rFonts w:eastAsia="Calibri"/>
          <w:lang w:val="bs-Latn-BA"/>
        </w:rPr>
        <w:t>.</w:t>
      </w:r>
      <w:r>
        <w:rPr>
          <w:rFonts w:eastAsia="Calibri"/>
          <w:lang w:val="bs-Latn-BA"/>
        </w:rPr>
        <w:t xml:space="preserve"> R</w:t>
      </w:r>
      <w:r w:rsidR="00D62508">
        <w:rPr>
          <w:rFonts w:eastAsia="Calibri"/>
          <w:lang w:val="bs-Latn-BA"/>
        </w:rPr>
        <w:t>.</w:t>
      </w:r>
      <w:r>
        <w:rPr>
          <w:rFonts w:eastAsia="Calibri"/>
          <w:lang w:val="bs-Latn-BA"/>
        </w:rPr>
        <w:t xml:space="preserve"> i </w:t>
      </w:r>
      <w:r w:rsidR="00D62508">
        <w:rPr>
          <w:rFonts w:eastAsia="Calibri"/>
          <w:lang w:val="bs-Latn-BA"/>
        </w:rPr>
        <w:t>T.</w:t>
      </w:r>
      <w:r>
        <w:rPr>
          <w:rFonts w:eastAsia="Calibri"/>
          <w:lang w:val="bs-Latn-BA"/>
        </w:rPr>
        <w:t xml:space="preserve"> A</w:t>
      </w:r>
      <w:r w:rsidR="00D62508">
        <w:rPr>
          <w:rFonts w:eastAsia="Calibri"/>
          <w:lang w:val="bs-Latn-BA"/>
        </w:rPr>
        <w:t>.</w:t>
      </w:r>
      <w:r>
        <w:rPr>
          <w:rFonts w:eastAsia="Calibri"/>
          <w:lang w:val="bs-Latn-BA"/>
        </w:rPr>
        <w:t>, budući da su isti saglasni u bitnim dijelovima, utvrdio da je optuženi učinio radnje opisane pod tačkom 2. izreke pobijane presude. Pri tome je prvostepeni sud iskaze ovih svjedoka cijenio u odnosu na iskaz koji je optuženi dao kao svjedok i u odnosu na druge iskaze svjedoka odbrane, navodeći konkretne razloge zbog čega optuženom i iskazima koji su dali svjedoci odbrane ne poklanja vjeru. Stoga, ukazivanje braniteljice da su svjedoci različito govorili o količini pijeska (</w:t>
      </w:r>
      <w:r w:rsidR="001C512E">
        <w:rPr>
          <w:rFonts w:eastAsia="Calibri"/>
          <w:lang w:val="bs-Latn-BA"/>
        </w:rPr>
        <w:t>svjedok T</w:t>
      </w:r>
      <w:r w:rsidR="00D62508">
        <w:rPr>
          <w:rFonts w:eastAsia="Calibri"/>
          <w:lang w:val="bs-Latn-BA"/>
        </w:rPr>
        <w:t>.</w:t>
      </w:r>
      <w:r w:rsidR="001C512E">
        <w:rPr>
          <w:rFonts w:eastAsia="Calibri"/>
          <w:lang w:val="bs-Latn-BA"/>
        </w:rPr>
        <w:t xml:space="preserve"> da se radilo o 20 šlepera pijeska a P</w:t>
      </w:r>
      <w:r w:rsidR="00D62508">
        <w:rPr>
          <w:rFonts w:eastAsia="Calibri"/>
          <w:lang w:val="bs-Latn-BA"/>
        </w:rPr>
        <w:t>.</w:t>
      </w:r>
      <w:r w:rsidR="001C512E">
        <w:rPr>
          <w:rFonts w:eastAsia="Calibri"/>
          <w:lang w:val="bs-Latn-BA"/>
        </w:rPr>
        <w:t xml:space="preserve"> R</w:t>
      </w:r>
      <w:r w:rsidR="00D62508">
        <w:rPr>
          <w:rFonts w:eastAsia="Calibri"/>
          <w:lang w:val="bs-Latn-BA"/>
        </w:rPr>
        <w:t>.</w:t>
      </w:r>
      <w:r w:rsidR="001C512E">
        <w:rPr>
          <w:rFonts w:eastAsia="Calibri"/>
          <w:lang w:val="bs-Latn-BA"/>
        </w:rPr>
        <w:t xml:space="preserve"> nije to potvrdio</w:t>
      </w:r>
      <w:r w:rsidR="00F663F9">
        <w:rPr>
          <w:rFonts w:eastAsia="Calibri"/>
          <w:lang w:val="bs-Latn-BA"/>
        </w:rPr>
        <w:t xml:space="preserve"> već je rekao da je trebalo istovariti 2 – 3 kamiona pijeska</w:t>
      </w:r>
      <w:r w:rsidR="001C512E">
        <w:rPr>
          <w:rFonts w:eastAsia="Calibri"/>
          <w:lang w:val="bs-Latn-BA"/>
        </w:rPr>
        <w:t>), ne dovodi u pitanje pravilnost pobijane presude u ovom dij</w:t>
      </w:r>
      <w:r w:rsidR="00F663F9">
        <w:rPr>
          <w:rFonts w:eastAsia="Calibri"/>
          <w:lang w:val="bs-Latn-BA"/>
        </w:rPr>
        <w:t>elu, jer se svakako radi o</w:t>
      </w:r>
      <w:r w:rsidR="001C512E">
        <w:rPr>
          <w:rFonts w:eastAsia="Calibri"/>
          <w:lang w:val="bs-Latn-BA"/>
        </w:rPr>
        <w:t xml:space="preserve"> velikoj količini pijeska, koju su morali do jutra da prenesu </w:t>
      </w:r>
      <w:r w:rsidR="001C512E" w:rsidRPr="00BE656D">
        <w:rPr>
          <w:rFonts w:eastAsia="Calibri"/>
          <w:lang w:val="bs-Latn-BA"/>
        </w:rPr>
        <w:t>pod prijetnjom da će</w:t>
      </w:r>
      <w:r w:rsidR="008319CF">
        <w:rPr>
          <w:rFonts w:eastAsia="Calibri"/>
          <w:lang w:val="bs-Latn-BA"/>
        </w:rPr>
        <w:t xml:space="preserve"> optuženi</w:t>
      </w:r>
      <w:r w:rsidR="001C512E" w:rsidRPr="00BE656D">
        <w:rPr>
          <w:rFonts w:eastAsia="Calibri"/>
          <w:lang w:val="bs-Latn-BA"/>
        </w:rPr>
        <w:t xml:space="preserve"> ubiti A</w:t>
      </w:r>
      <w:r w:rsidR="00D62508">
        <w:rPr>
          <w:rFonts w:eastAsia="Calibri"/>
          <w:lang w:val="bs-Latn-BA"/>
        </w:rPr>
        <w:t>.</w:t>
      </w:r>
      <w:r w:rsidR="001C512E" w:rsidRPr="00BE656D">
        <w:rPr>
          <w:rFonts w:eastAsia="Calibri"/>
          <w:lang w:val="bs-Latn-BA"/>
        </w:rPr>
        <w:t xml:space="preserve"> i K</w:t>
      </w:r>
      <w:r w:rsidR="00D62508">
        <w:rPr>
          <w:rFonts w:eastAsia="Calibri"/>
          <w:lang w:val="bs-Latn-BA"/>
        </w:rPr>
        <w:t>.</w:t>
      </w:r>
      <w:r w:rsidR="001C512E" w:rsidRPr="00BE656D">
        <w:rPr>
          <w:rFonts w:eastAsia="Calibri"/>
          <w:lang w:val="bs-Latn-BA"/>
        </w:rPr>
        <w:t>, ako zada</w:t>
      </w:r>
      <w:r w:rsidR="008319CF">
        <w:rPr>
          <w:rFonts w:eastAsia="Calibri"/>
          <w:lang w:val="bs-Latn-BA"/>
        </w:rPr>
        <w:t xml:space="preserve">tak ne </w:t>
      </w:r>
      <w:proofErr w:type="spellStart"/>
      <w:r w:rsidR="008319CF">
        <w:rPr>
          <w:rFonts w:eastAsia="Calibri"/>
          <w:lang w:val="bs-Latn-BA"/>
        </w:rPr>
        <w:t>završe</w:t>
      </w:r>
      <w:proofErr w:type="spellEnd"/>
      <w:r w:rsidR="008319CF">
        <w:rPr>
          <w:rFonts w:eastAsia="Calibri"/>
          <w:lang w:val="bs-Latn-BA"/>
        </w:rPr>
        <w:t xml:space="preserve"> do jutarnjih sati. Nakon toga</w:t>
      </w:r>
      <w:r w:rsidR="00540100">
        <w:rPr>
          <w:rFonts w:eastAsia="Calibri"/>
          <w:lang w:val="bs-Latn-BA"/>
        </w:rPr>
        <w:t xml:space="preserve"> je, kako je potvrdio svjedok P</w:t>
      </w:r>
      <w:r w:rsidR="00D62508">
        <w:rPr>
          <w:rFonts w:eastAsia="Calibri"/>
          <w:lang w:val="bs-Latn-BA"/>
        </w:rPr>
        <w:t>.</w:t>
      </w:r>
      <w:r w:rsidR="00540100">
        <w:rPr>
          <w:rFonts w:eastAsia="Calibri"/>
          <w:lang w:val="bs-Latn-BA"/>
        </w:rPr>
        <w:t xml:space="preserve"> R</w:t>
      </w:r>
      <w:r w:rsidR="00D62508">
        <w:rPr>
          <w:rFonts w:eastAsia="Calibri"/>
          <w:lang w:val="bs-Latn-BA"/>
        </w:rPr>
        <w:t>.</w:t>
      </w:r>
      <w:r w:rsidR="00540100">
        <w:rPr>
          <w:rFonts w:eastAsia="Calibri"/>
          <w:lang w:val="bs-Latn-BA"/>
        </w:rPr>
        <w:t>, K</w:t>
      </w:r>
      <w:r w:rsidR="00D62508">
        <w:rPr>
          <w:rFonts w:eastAsia="Calibri"/>
          <w:lang w:val="bs-Latn-BA"/>
        </w:rPr>
        <w:t>.</w:t>
      </w:r>
      <w:r w:rsidR="00540100">
        <w:rPr>
          <w:rFonts w:eastAsia="Calibri"/>
          <w:lang w:val="bs-Latn-BA"/>
        </w:rPr>
        <w:t xml:space="preserve"> K</w:t>
      </w:r>
      <w:r w:rsidR="00D62508">
        <w:rPr>
          <w:rFonts w:eastAsia="Calibri"/>
          <w:lang w:val="bs-Latn-BA"/>
        </w:rPr>
        <w:t>.</w:t>
      </w:r>
      <w:r w:rsidR="00540100">
        <w:rPr>
          <w:rFonts w:eastAsia="Calibri"/>
          <w:lang w:val="bs-Latn-BA"/>
        </w:rPr>
        <w:t xml:space="preserve"> optuženom</w:t>
      </w:r>
      <w:r w:rsidR="001C512E" w:rsidRPr="00BE656D">
        <w:rPr>
          <w:rFonts w:eastAsia="Calibri"/>
          <w:lang w:val="bs-Latn-BA"/>
        </w:rPr>
        <w:t xml:space="preserve"> P</w:t>
      </w:r>
      <w:r w:rsidR="00D62508">
        <w:rPr>
          <w:rFonts w:eastAsia="Calibri"/>
          <w:lang w:val="bs-Latn-BA"/>
        </w:rPr>
        <w:t>.</w:t>
      </w:r>
      <w:r w:rsidR="001C512E" w:rsidRPr="00BE656D">
        <w:rPr>
          <w:rFonts w:eastAsia="Calibri"/>
          <w:lang w:val="bs-Latn-BA"/>
        </w:rPr>
        <w:t xml:space="preserve"> pokazao dokumentaciju da je oslobođen od radne obaveze, a koju je P</w:t>
      </w:r>
      <w:r w:rsidR="00D62508">
        <w:rPr>
          <w:rFonts w:eastAsia="Calibri"/>
          <w:lang w:val="bs-Latn-BA"/>
        </w:rPr>
        <w:t>.</w:t>
      </w:r>
      <w:r w:rsidR="001C512E" w:rsidRPr="00BE656D">
        <w:rPr>
          <w:rFonts w:eastAsia="Calibri"/>
          <w:lang w:val="bs-Latn-BA"/>
        </w:rPr>
        <w:t xml:space="preserve"> V</w:t>
      </w:r>
      <w:r w:rsidR="00D62508">
        <w:rPr>
          <w:rFonts w:eastAsia="Calibri"/>
          <w:lang w:val="bs-Latn-BA"/>
        </w:rPr>
        <w:t>.</w:t>
      </w:r>
      <w:r w:rsidR="001C512E" w:rsidRPr="00BE656D">
        <w:rPr>
          <w:rFonts w:eastAsia="Calibri"/>
          <w:lang w:val="bs-Latn-BA"/>
        </w:rPr>
        <w:t xml:space="preserve"> poderao te mu rekao „eto sada nemaš“</w:t>
      </w:r>
      <w:r w:rsidR="00540100">
        <w:rPr>
          <w:rFonts w:eastAsia="Calibri"/>
          <w:lang w:val="bs-Latn-BA"/>
        </w:rPr>
        <w:t xml:space="preserve">. </w:t>
      </w:r>
      <w:r w:rsidR="0065377D">
        <w:rPr>
          <w:rFonts w:eastAsia="Calibri"/>
          <w:lang w:val="bs-Latn-BA"/>
        </w:rPr>
        <w:t>Bez značaja je na prednji zaključak suda ukazivanje braniteljice da djeca T</w:t>
      </w:r>
      <w:r w:rsidR="00D62508">
        <w:rPr>
          <w:rFonts w:eastAsia="Calibri"/>
          <w:lang w:val="bs-Latn-BA"/>
        </w:rPr>
        <w:t>.</w:t>
      </w:r>
      <w:r w:rsidR="0065377D">
        <w:rPr>
          <w:rFonts w:eastAsia="Calibri"/>
          <w:lang w:val="bs-Latn-BA"/>
        </w:rPr>
        <w:t xml:space="preserve"> A</w:t>
      </w:r>
      <w:r w:rsidR="00D62508">
        <w:rPr>
          <w:rFonts w:eastAsia="Calibri"/>
          <w:lang w:val="bs-Latn-BA"/>
        </w:rPr>
        <w:t xml:space="preserve">. </w:t>
      </w:r>
      <w:r w:rsidR="0065377D">
        <w:rPr>
          <w:rFonts w:eastAsia="Calibri"/>
          <w:lang w:val="bs-Latn-BA"/>
        </w:rPr>
        <w:t>o predmetnom događaju ne znaju ništa, jer to što im otac o tome nije govorio, ne znači da se pr</w:t>
      </w:r>
      <w:r w:rsidR="00A53073">
        <w:rPr>
          <w:rFonts w:eastAsia="Calibri"/>
          <w:lang w:val="bs-Latn-BA"/>
        </w:rPr>
        <w:t>edmetni događaj nije desio. Na pravilnost pobijane presude je bez značaja i ukazivanje braniteljice da je svjedok T</w:t>
      </w:r>
      <w:r w:rsidR="00D62508">
        <w:rPr>
          <w:rFonts w:eastAsia="Calibri"/>
          <w:lang w:val="bs-Latn-BA"/>
        </w:rPr>
        <w:t>.</w:t>
      </w:r>
      <w:r w:rsidR="00A53073">
        <w:rPr>
          <w:rFonts w:eastAsia="Calibri"/>
          <w:lang w:val="bs-Latn-BA"/>
        </w:rPr>
        <w:t xml:space="preserve"> A</w:t>
      </w:r>
      <w:r w:rsidR="00D62508">
        <w:rPr>
          <w:rFonts w:eastAsia="Calibri"/>
          <w:lang w:val="bs-Latn-BA"/>
        </w:rPr>
        <w:t>.</w:t>
      </w:r>
      <w:r w:rsidR="00A53073">
        <w:rPr>
          <w:rFonts w:eastAsia="Calibri"/>
          <w:lang w:val="bs-Latn-BA"/>
        </w:rPr>
        <w:t xml:space="preserve"> svjedočio da su im komšije i ostali ljudi pomagali da prenesu pijesak do jutra a svjedok P</w:t>
      </w:r>
      <w:r w:rsidR="00D62508">
        <w:rPr>
          <w:rFonts w:eastAsia="Calibri"/>
          <w:lang w:val="bs-Latn-BA"/>
        </w:rPr>
        <w:t>.</w:t>
      </w:r>
      <w:r w:rsidR="00A53073">
        <w:rPr>
          <w:rFonts w:eastAsia="Calibri"/>
          <w:lang w:val="bs-Latn-BA"/>
        </w:rPr>
        <w:t xml:space="preserve"> o tome nije svjedočio. Ovo stoga što navedene okolnosti ne mogu dovesti u pitanje utvrđenje suda da je optuženi naprijed navedenim svjedocima naredio da do jutra prenesu veliku količinu pijeska pod nepovoljnim vremenskim uvjetima </w:t>
      </w:r>
      <w:r w:rsidR="00A53073" w:rsidRPr="00BE656D">
        <w:rPr>
          <w:rFonts w:eastAsia="Calibri"/>
          <w:lang w:val="bs-Latn-BA"/>
        </w:rPr>
        <w:t>pod prijetnjom da će ubiti A</w:t>
      </w:r>
      <w:r w:rsidR="00D62508">
        <w:rPr>
          <w:rFonts w:eastAsia="Calibri"/>
          <w:lang w:val="bs-Latn-BA"/>
        </w:rPr>
        <w:t>.</w:t>
      </w:r>
      <w:r w:rsidR="00A53073" w:rsidRPr="00BE656D">
        <w:rPr>
          <w:rFonts w:eastAsia="Calibri"/>
          <w:lang w:val="bs-Latn-BA"/>
        </w:rPr>
        <w:t xml:space="preserve"> i K</w:t>
      </w:r>
      <w:r w:rsidR="00D62508">
        <w:rPr>
          <w:rFonts w:eastAsia="Calibri"/>
          <w:lang w:val="bs-Latn-BA"/>
        </w:rPr>
        <w:t>.</w:t>
      </w:r>
      <w:r w:rsidR="00B07583">
        <w:rPr>
          <w:rFonts w:eastAsia="Calibri"/>
          <w:lang w:val="bs-Latn-BA"/>
        </w:rPr>
        <w:t xml:space="preserve">, budući da su ovi svjedoci, u odnosu na ove odlučne činjenice ostali dosljedni. Navodi braniteljice da „komšije i ostali koji su pomagali“ nisu ispitani u ovom predmetu na navedene okolnosti zbog čega ova radnja za koju je njen branjenik oglašen krivim nije dokazana su neprihvatljivi, jer za zaključak da se neka činjenica ima smatrati utvrđenom nije bitan </w:t>
      </w:r>
      <w:proofErr w:type="spellStart"/>
      <w:r w:rsidR="00B07583">
        <w:rPr>
          <w:rFonts w:eastAsia="Calibri"/>
          <w:lang w:val="bs-Latn-BA"/>
        </w:rPr>
        <w:t>kvantitet</w:t>
      </w:r>
      <w:proofErr w:type="spellEnd"/>
      <w:r w:rsidR="00B07583">
        <w:rPr>
          <w:rFonts w:eastAsia="Calibri"/>
          <w:lang w:val="bs-Latn-BA"/>
        </w:rPr>
        <w:t xml:space="preserve"> dokaza. </w:t>
      </w:r>
    </w:p>
    <w:p w:rsidR="001F34F8" w:rsidRDefault="001F34F8" w:rsidP="00C47C9E">
      <w:pPr>
        <w:pStyle w:val="Default"/>
        <w:spacing w:line="276" w:lineRule="auto"/>
        <w:ind w:firstLine="720"/>
        <w:jc w:val="both"/>
        <w:rPr>
          <w:rFonts w:eastAsia="Calibri"/>
          <w:lang w:val="bs-Latn-BA"/>
        </w:rPr>
      </w:pPr>
    </w:p>
    <w:p w:rsidR="001F34F8" w:rsidRDefault="001F34F8" w:rsidP="00D62508">
      <w:pPr>
        <w:autoSpaceDE w:val="0"/>
        <w:autoSpaceDN w:val="0"/>
        <w:adjustRightInd w:val="0"/>
        <w:spacing w:line="276" w:lineRule="auto"/>
        <w:rPr>
          <w:rFonts w:eastAsia="Calibri" w:cs="Times New Roman"/>
          <w:szCs w:val="24"/>
          <w:lang w:val="bs-Latn-BA"/>
        </w:rPr>
      </w:pPr>
      <w:r w:rsidRPr="008270C1">
        <w:rPr>
          <w:rFonts w:eastAsia="Calibri" w:cs="Times New Roman"/>
          <w:szCs w:val="24"/>
          <w:lang w:val="bs-Latn-BA"/>
        </w:rPr>
        <w:t xml:space="preserve">Tačkom 3. izreke pobijane presude optuženi je oglašen krivim da je „ Početkom mjeseca marta 1994. godine, ispred komande koja se nalazila u </w:t>
      </w:r>
      <w:r w:rsidR="00D62508" w:rsidRPr="008270C1">
        <w:rPr>
          <w:rFonts w:eastAsia="Calibri" w:cs="Times New Roman"/>
          <w:szCs w:val="24"/>
          <w:lang w:val="bs-Latn-BA"/>
        </w:rPr>
        <w:t>...</w:t>
      </w:r>
      <w:r w:rsidRPr="008270C1">
        <w:rPr>
          <w:rFonts w:eastAsia="Calibri" w:cs="Times New Roman"/>
          <w:szCs w:val="24"/>
          <w:lang w:val="bs-Latn-BA"/>
        </w:rPr>
        <w:t>, općina N</w:t>
      </w:r>
      <w:r w:rsidR="00D62508" w:rsidRPr="008270C1">
        <w:rPr>
          <w:rFonts w:eastAsia="Calibri" w:cs="Times New Roman"/>
          <w:szCs w:val="24"/>
          <w:lang w:val="bs-Latn-BA"/>
        </w:rPr>
        <w:t>.</w:t>
      </w:r>
      <w:r w:rsidRPr="008270C1">
        <w:rPr>
          <w:rFonts w:eastAsia="Calibri" w:cs="Times New Roman"/>
          <w:szCs w:val="24"/>
          <w:lang w:val="bs-Latn-BA"/>
        </w:rPr>
        <w:t xml:space="preserve"> S</w:t>
      </w:r>
      <w:r w:rsidR="00D62508" w:rsidRPr="008270C1">
        <w:rPr>
          <w:rFonts w:eastAsia="Calibri" w:cs="Times New Roman"/>
          <w:szCs w:val="24"/>
          <w:lang w:val="bs-Latn-BA"/>
        </w:rPr>
        <w:t>.</w:t>
      </w:r>
      <w:r w:rsidRPr="008270C1">
        <w:rPr>
          <w:rFonts w:eastAsia="Calibri" w:cs="Times New Roman"/>
          <w:szCs w:val="24"/>
          <w:lang w:val="bs-Latn-BA"/>
        </w:rPr>
        <w:t>, naredio</w:t>
      </w:r>
      <w:r w:rsidRPr="001F34F8">
        <w:rPr>
          <w:rFonts w:eastAsia="Calibri" w:cs="Times New Roman"/>
          <w:szCs w:val="24"/>
          <w:lang w:val="bs-Latn-BA"/>
        </w:rPr>
        <w:t xml:space="preserve"> pripadnicima radnog voda, T</w:t>
      </w:r>
      <w:r w:rsidR="00D62508">
        <w:rPr>
          <w:rFonts w:eastAsia="Calibri" w:cs="Times New Roman"/>
          <w:szCs w:val="24"/>
          <w:lang w:val="bs-Latn-BA"/>
        </w:rPr>
        <w:t>.</w:t>
      </w:r>
      <w:r w:rsidRPr="001F34F8">
        <w:rPr>
          <w:rFonts w:eastAsia="Calibri" w:cs="Times New Roman"/>
          <w:szCs w:val="24"/>
          <w:lang w:val="bs-Latn-BA"/>
        </w:rPr>
        <w:t xml:space="preserve"> A</w:t>
      </w:r>
      <w:r w:rsidR="00D62508">
        <w:rPr>
          <w:rFonts w:eastAsia="Calibri" w:cs="Times New Roman"/>
          <w:szCs w:val="24"/>
          <w:lang w:val="bs-Latn-BA"/>
        </w:rPr>
        <w:t>.</w:t>
      </w:r>
      <w:r w:rsidRPr="001F34F8">
        <w:rPr>
          <w:rFonts w:eastAsia="Calibri" w:cs="Times New Roman"/>
          <w:szCs w:val="24"/>
          <w:lang w:val="bs-Latn-BA"/>
        </w:rPr>
        <w:t>, P</w:t>
      </w:r>
      <w:r w:rsidR="00D62508">
        <w:rPr>
          <w:rFonts w:eastAsia="Calibri" w:cs="Times New Roman"/>
          <w:szCs w:val="24"/>
          <w:lang w:val="bs-Latn-BA"/>
        </w:rPr>
        <w:t>.</w:t>
      </w:r>
      <w:r w:rsidRPr="001F34F8">
        <w:rPr>
          <w:rFonts w:eastAsia="Calibri" w:cs="Times New Roman"/>
          <w:szCs w:val="24"/>
          <w:lang w:val="bs-Latn-BA"/>
        </w:rPr>
        <w:t xml:space="preserve"> H</w:t>
      </w:r>
      <w:r w:rsidR="00D62508">
        <w:rPr>
          <w:rFonts w:eastAsia="Calibri" w:cs="Times New Roman"/>
          <w:szCs w:val="24"/>
          <w:lang w:val="bs-Latn-BA"/>
        </w:rPr>
        <w:t>.</w:t>
      </w:r>
      <w:r w:rsidRPr="001F34F8">
        <w:rPr>
          <w:rFonts w:eastAsia="Calibri" w:cs="Times New Roman"/>
          <w:szCs w:val="24"/>
          <w:lang w:val="bs-Latn-BA"/>
        </w:rPr>
        <w:t xml:space="preserve"> i K</w:t>
      </w:r>
      <w:r w:rsidR="00D62508">
        <w:rPr>
          <w:rFonts w:eastAsia="Calibri" w:cs="Times New Roman"/>
          <w:szCs w:val="24"/>
          <w:lang w:val="bs-Latn-BA"/>
        </w:rPr>
        <w:t>.</w:t>
      </w:r>
      <w:r w:rsidRPr="001F34F8">
        <w:rPr>
          <w:rFonts w:eastAsia="Calibri" w:cs="Times New Roman"/>
          <w:szCs w:val="24"/>
          <w:lang w:val="bs-Latn-BA"/>
        </w:rPr>
        <w:t xml:space="preserve"> </w:t>
      </w:r>
      <w:r w:rsidR="00EC72C3">
        <w:rPr>
          <w:rFonts w:eastAsia="Calibri" w:cs="Times New Roman"/>
          <w:szCs w:val="24"/>
          <w:lang w:val="bs-Latn-BA"/>
        </w:rPr>
        <w:t>K</w:t>
      </w:r>
      <w:r w:rsidR="00D62508">
        <w:rPr>
          <w:rFonts w:eastAsia="Calibri" w:cs="Times New Roman"/>
          <w:szCs w:val="24"/>
          <w:lang w:val="bs-Latn-BA"/>
        </w:rPr>
        <w:t>.</w:t>
      </w:r>
      <w:r w:rsidR="00EC72C3">
        <w:rPr>
          <w:rFonts w:eastAsia="Calibri" w:cs="Times New Roman"/>
          <w:szCs w:val="24"/>
          <w:lang w:val="bs-Latn-BA"/>
        </w:rPr>
        <w:t xml:space="preserve"> da sa vrha ,,crvene“</w:t>
      </w:r>
      <w:r w:rsidRPr="001F34F8">
        <w:rPr>
          <w:rFonts w:eastAsia="Calibri" w:cs="Times New Roman"/>
          <w:szCs w:val="24"/>
          <w:lang w:val="bs-Latn-BA"/>
        </w:rPr>
        <w:t xml:space="preserve"> zgrade koja se nalazila između </w:t>
      </w:r>
      <w:r w:rsidR="00D62508">
        <w:rPr>
          <w:rFonts w:eastAsia="Calibri" w:cs="Times New Roman"/>
          <w:szCs w:val="24"/>
          <w:lang w:val="bs-Latn-BA"/>
        </w:rPr>
        <w:t>...</w:t>
      </w:r>
      <w:r w:rsidRPr="001F34F8">
        <w:rPr>
          <w:rFonts w:eastAsia="Calibri" w:cs="Times New Roman"/>
          <w:szCs w:val="24"/>
          <w:lang w:val="bs-Latn-BA"/>
        </w:rPr>
        <w:t xml:space="preserve"> i </w:t>
      </w:r>
      <w:r w:rsidR="00D62508">
        <w:rPr>
          <w:rFonts w:eastAsia="Calibri" w:cs="Times New Roman"/>
          <w:szCs w:val="24"/>
          <w:lang w:val="bs-Latn-BA"/>
        </w:rPr>
        <w:t>....</w:t>
      </w:r>
      <w:r w:rsidRPr="001F34F8">
        <w:rPr>
          <w:rFonts w:eastAsia="Calibri" w:cs="Times New Roman"/>
          <w:szCs w:val="24"/>
          <w:lang w:val="bs-Latn-BA"/>
        </w:rPr>
        <w:t>, na liniji razgraničenja, u kojoj su b</w:t>
      </w:r>
      <w:r>
        <w:rPr>
          <w:rFonts w:eastAsia="Calibri" w:cs="Times New Roman"/>
          <w:szCs w:val="24"/>
          <w:lang w:val="bs-Latn-BA"/>
        </w:rPr>
        <w:t>ili smješteni pripadnici Armije</w:t>
      </w:r>
      <w:r w:rsidRPr="001F34F8">
        <w:rPr>
          <w:rFonts w:eastAsia="Calibri" w:cs="Times New Roman"/>
          <w:szCs w:val="24"/>
          <w:lang w:val="bs-Latn-BA"/>
        </w:rPr>
        <w:t xml:space="preserve"> RBiH sa jedne strane, a pripadnici Vojske RS sa druge strane, skinu zastavu Armije BiH sa ljiljanima, na što je A</w:t>
      </w:r>
      <w:r w:rsidR="00D62508">
        <w:rPr>
          <w:rFonts w:eastAsia="Calibri" w:cs="Times New Roman"/>
          <w:szCs w:val="24"/>
          <w:lang w:val="bs-Latn-BA"/>
        </w:rPr>
        <w:t>.</w:t>
      </w:r>
      <w:r w:rsidRPr="001F34F8">
        <w:rPr>
          <w:rFonts w:eastAsia="Calibri" w:cs="Times New Roman"/>
          <w:szCs w:val="24"/>
          <w:lang w:val="bs-Latn-BA"/>
        </w:rPr>
        <w:t xml:space="preserve"> rekao da će on skinuti zastavu jer su K</w:t>
      </w:r>
      <w:r w:rsidR="00D62508">
        <w:rPr>
          <w:rFonts w:eastAsia="Calibri" w:cs="Times New Roman"/>
          <w:szCs w:val="24"/>
          <w:lang w:val="bs-Latn-BA"/>
        </w:rPr>
        <w:t>.</w:t>
      </w:r>
      <w:r w:rsidRPr="001F34F8">
        <w:rPr>
          <w:rFonts w:eastAsia="Calibri" w:cs="Times New Roman"/>
          <w:szCs w:val="24"/>
          <w:lang w:val="bs-Latn-BA"/>
        </w:rPr>
        <w:t xml:space="preserve"> i H</w:t>
      </w:r>
      <w:r w:rsidR="00D62508">
        <w:rPr>
          <w:rFonts w:eastAsia="Calibri" w:cs="Times New Roman"/>
          <w:szCs w:val="24"/>
          <w:lang w:val="bs-Latn-BA"/>
        </w:rPr>
        <w:t>.</w:t>
      </w:r>
      <w:r w:rsidRPr="001F34F8">
        <w:rPr>
          <w:rFonts w:eastAsia="Calibri" w:cs="Times New Roman"/>
          <w:szCs w:val="24"/>
          <w:lang w:val="bs-Latn-BA"/>
        </w:rPr>
        <w:t xml:space="preserve"> bili stariji ljudi i kako se ne bi izlagali životnoj opasnosti zbog intenzivnih vatrenih dejstava na </w:t>
      </w:r>
      <w:proofErr w:type="spellStart"/>
      <w:r w:rsidRPr="001F34F8">
        <w:rPr>
          <w:rFonts w:eastAsia="Calibri" w:cs="Times New Roman"/>
          <w:szCs w:val="24"/>
          <w:lang w:val="bs-Latn-BA"/>
        </w:rPr>
        <w:t>pomenutom</w:t>
      </w:r>
      <w:proofErr w:type="spellEnd"/>
      <w:r w:rsidRPr="001F34F8">
        <w:rPr>
          <w:rFonts w:eastAsia="Calibri" w:cs="Times New Roman"/>
          <w:szCs w:val="24"/>
          <w:lang w:val="bs-Latn-BA"/>
        </w:rPr>
        <w:t xml:space="preserve"> mjestu, zaprijetivši T</w:t>
      </w:r>
      <w:r w:rsidR="00D62508">
        <w:rPr>
          <w:rFonts w:eastAsia="Calibri" w:cs="Times New Roman"/>
          <w:szCs w:val="24"/>
          <w:lang w:val="bs-Latn-BA"/>
        </w:rPr>
        <w:t>.</w:t>
      </w:r>
      <w:r w:rsidRPr="001F34F8">
        <w:rPr>
          <w:rFonts w:eastAsia="Calibri" w:cs="Times New Roman"/>
          <w:szCs w:val="24"/>
          <w:lang w:val="bs-Latn-BA"/>
        </w:rPr>
        <w:t xml:space="preserve"> A</w:t>
      </w:r>
      <w:r w:rsidR="00D62508">
        <w:rPr>
          <w:rFonts w:eastAsia="Calibri" w:cs="Times New Roman"/>
          <w:szCs w:val="24"/>
          <w:lang w:val="bs-Latn-BA"/>
        </w:rPr>
        <w:t>.</w:t>
      </w:r>
      <w:r w:rsidRPr="001F34F8">
        <w:rPr>
          <w:rFonts w:eastAsia="Calibri" w:cs="Times New Roman"/>
          <w:szCs w:val="24"/>
          <w:lang w:val="bs-Latn-BA"/>
        </w:rPr>
        <w:t xml:space="preserve"> da ima roditelje na ovoj strani u slučaju da pobjegne, a nakon što je A</w:t>
      </w:r>
      <w:r w:rsidR="00D62508">
        <w:rPr>
          <w:rFonts w:eastAsia="Calibri" w:cs="Times New Roman"/>
          <w:szCs w:val="24"/>
          <w:lang w:val="bs-Latn-BA"/>
        </w:rPr>
        <w:t>.</w:t>
      </w:r>
      <w:r w:rsidRPr="001F34F8">
        <w:rPr>
          <w:rFonts w:eastAsia="Calibri" w:cs="Times New Roman"/>
          <w:szCs w:val="24"/>
          <w:lang w:val="bs-Latn-BA"/>
        </w:rPr>
        <w:t xml:space="preserve"> skinuo zastavu,</w:t>
      </w:r>
      <w:r w:rsidR="007045D1">
        <w:rPr>
          <w:rFonts w:eastAsia="Calibri" w:cs="Times New Roman"/>
          <w:szCs w:val="24"/>
          <w:lang w:val="bs-Latn-BA"/>
        </w:rPr>
        <w:t xml:space="preserve"> istu je predao P</w:t>
      </w:r>
      <w:r w:rsidR="00D62508">
        <w:rPr>
          <w:rFonts w:eastAsia="Calibri" w:cs="Times New Roman"/>
          <w:szCs w:val="24"/>
          <w:lang w:val="bs-Latn-BA"/>
        </w:rPr>
        <w:t>.</w:t>
      </w:r>
      <w:r w:rsidR="007045D1">
        <w:rPr>
          <w:rFonts w:eastAsia="Calibri" w:cs="Times New Roman"/>
          <w:szCs w:val="24"/>
          <w:lang w:val="bs-Latn-BA"/>
        </w:rPr>
        <w:t xml:space="preserve"> V</w:t>
      </w:r>
      <w:r w:rsidR="00D62508">
        <w:rPr>
          <w:rFonts w:eastAsia="Calibri" w:cs="Times New Roman"/>
          <w:szCs w:val="24"/>
          <w:lang w:val="bs-Latn-BA"/>
        </w:rPr>
        <w:t>.</w:t>
      </w:r>
      <w:r w:rsidR="007045D1">
        <w:rPr>
          <w:rFonts w:eastAsia="Calibri" w:cs="Times New Roman"/>
          <w:szCs w:val="24"/>
          <w:lang w:val="bs-Latn-BA"/>
        </w:rPr>
        <w:t xml:space="preserve"> te mu je on</w:t>
      </w:r>
      <w:r w:rsidRPr="001F34F8">
        <w:rPr>
          <w:rFonts w:eastAsia="Calibri" w:cs="Times New Roman"/>
          <w:szCs w:val="24"/>
          <w:lang w:val="bs-Latn-BA"/>
        </w:rPr>
        <w:t xml:space="preserve"> odobrio da ide kući, nakon čega se K</w:t>
      </w:r>
      <w:r w:rsidR="00D62508">
        <w:rPr>
          <w:rFonts w:eastAsia="Calibri" w:cs="Times New Roman"/>
          <w:szCs w:val="24"/>
          <w:lang w:val="bs-Latn-BA"/>
        </w:rPr>
        <w:t>.</w:t>
      </w:r>
      <w:r w:rsidRPr="001F34F8">
        <w:rPr>
          <w:rFonts w:eastAsia="Calibri" w:cs="Times New Roman"/>
          <w:szCs w:val="24"/>
          <w:lang w:val="bs-Latn-BA"/>
        </w:rPr>
        <w:t xml:space="preserve"> K</w:t>
      </w:r>
      <w:r w:rsidR="00D62508">
        <w:rPr>
          <w:rFonts w:eastAsia="Calibri" w:cs="Times New Roman"/>
          <w:szCs w:val="24"/>
          <w:lang w:val="bs-Latn-BA"/>
        </w:rPr>
        <w:t>.</w:t>
      </w:r>
      <w:r w:rsidRPr="001F34F8">
        <w:rPr>
          <w:rFonts w:eastAsia="Calibri" w:cs="Times New Roman"/>
          <w:szCs w:val="24"/>
          <w:lang w:val="bs-Latn-BA"/>
        </w:rPr>
        <w:t xml:space="preserve"> gubi svaki trag</w:t>
      </w:r>
      <w:r>
        <w:rPr>
          <w:rFonts w:eastAsia="Calibri" w:cs="Times New Roman"/>
          <w:szCs w:val="24"/>
          <w:lang w:val="bs-Latn-BA"/>
        </w:rPr>
        <w:t>, te su njegovi posmrtni ostaci</w:t>
      </w:r>
      <w:r w:rsidRPr="001F34F8">
        <w:rPr>
          <w:rFonts w:eastAsia="Calibri" w:cs="Times New Roman"/>
          <w:szCs w:val="24"/>
          <w:lang w:val="bs-Latn-BA"/>
        </w:rPr>
        <w:t xml:space="preserve"> ekshumirani 07.06.1999. godine,</w:t>
      </w:r>
      <w:r>
        <w:rPr>
          <w:rFonts w:eastAsia="Calibri" w:cs="Times New Roman"/>
          <w:szCs w:val="24"/>
          <w:lang w:val="bs-Latn-BA"/>
        </w:rPr>
        <w:t xml:space="preserve"> u mjesnom groblju </w:t>
      </w:r>
      <w:proofErr w:type="spellStart"/>
      <w:r>
        <w:rPr>
          <w:rFonts w:eastAsia="Calibri" w:cs="Times New Roman"/>
          <w:szCs w:val="24"/>
          <w:lang w:val="bs-Latn-BA"/>
        </w:rPr>
        <w:t>Miljevići</w:t>
      </w:r>
      <w:proofErr w:type="spellEnd"/>
      <w:r>
        <w:rPr>
          <w:rFonts w:eastAsia="Calibri" w:cs="Times New Roman"/>
          <w:szCs w:val="24"/>
          <w:lang w:val="bs-Latn-BA"/>
        </w:rPr>
        <w:t xml:space="preserve"> RS“.</w:t>
      </w:r>
    </w:p>
    <w:p w:rsidR="001F34F8" w:rsidRDefault="001F34F8" w:rsidP="001F34F8">
      <w:pPr>
        <w:autoSpaceDE w:val="0"/>
        <w:autoSpaceDN w:val="0"/>
        <w:adjustRightInd w:val="0"/>
        <w:spacing w:line="276" w:lineRule="auto"/>
        <w:ind w:firstLine="720"/>
        <w:rPr>
          <w:rFonts w:eastAsia="Calibri" w:cs="Times New Roman"/>
          <w:szCs w:val="24"/>
          <w:lang w:val="bs-Latn-BA"/>
        </w:rPr>
      </w:pPr>
    </w:p>
    <w:p w:rsidR="001F34F8" w:rsidRPr="00BA1680" w:rsidRDefault="001F34F8" w:rsidP="00D62508">
      <w:pPr>
        <w:spacing w:line="276" w:lineRule="auto"/>
        <w:rPr>
          <w:sz w:val="25"/>
          <w:szCs w:val="25"/>
          <w:lang w:val="hr-HR"/>
        </w:rPr>
      </w:pPr>
      <w:r>
        <w:rPr>
          <w:rFonts w:eastAsia="Calibri" w:cs="Times New Roman"/>
          <w:szCs w:val="24"/>
          <w:lang w:val="bs-Latn-BA"/>
        </w:rPr>
        <w:t>Na ove okolnosti svjedočili su svjedoci P</w:t>
      </w:r>
      <w:r w:rsidR="00D62508">
        <w:rPr>
          <w:rFonts w:eastAsia="Calibri" w:cs="Times New Roman"/>
          <w:szCs w:val="24"/>
          <w:lang w:val="bs-Latn-BA"/>
        </w:rPr>
        <w:t>.</w:t>
      </w:r>
      <w:r>
        <w:rPr>
          <w:rFonts w:eastAsia="Calibri" w:cs="Times New Roman"/>
          <w:szCs w:val="24"/>
          <w:lang w:val="bs-Latn-BA"/>
        </w:rPr>
        <w:t xml:space="preserve"> R</w:t>
      </w:r>
      <w:r w:rsidR="00D62508">
        <w:rPr>
          <w:rFonts w:eastAsia="Calibri" w:cs="Times New Roman"/>
          <w:szCs w:val="24"/>
          <w:lang w:val="bs-Latn-BA"/>
        </w:rPr>
        <w:t>.</w:t>
      </w:r>
      <w:r>
        <w:rPr>
          <w:rFonts w:eastAsia="Calibri" w:cs="Times New Roman"/>
          <w:szCs w:val="24"/>
          <w:lang w:val="bs-Latn-BA"/>
        </w:rPr>
        <w:t xml:space="preserve"> i T</w:t>
      </w:r>
      <w:r w:rsidR="00D62508">
        <w:rPr>
          <w:rFonts w:eastAsia="Calibri" w:cs="Times New Roman"/>
          <w:szCs w:val="24"/>
          <w:lang w:val="bs-Latn-BA"/>
        </w:rPr>
        <w:t>.</w:t>
      </w:r>
      <w:r>
        <w:rPr>
          <w:rFonts w:eastAsia="Calibri" w:cs="Times New Roman"/>
          <w:szCs w:val="24"/>
          <w:lang w:val="bs-Latn-BA"/>
        </w:rPr>
        <w:t xml:space="preserve"> A</w:t>
      </w:r>
      <w:r w:rsidR="00D62508">
        <w:rPr>
          <w:rFonts w:eastAsia="Calibri" w:cs="Times New Roman"/>
          <w:szCs w:val="24"/>
          <w:lang w:val="bs-Latn-BA"/>
        </w:rPr>
        <w:t>.</w:t>
      </w:r>
      <w:r>
        <w:rPr>
          <w:rFonts w:eastAsia="Calibri" w:cs="Times New Roman"/>
          <w:szCs w:val="24"/>
          <w:lang w:val="bs-Latn-BA"/>
        </w:rPr>
        <w:t>, koji su saglasno opisali predmetni događaj, budući da su akteri istog, a potom i svjedokinja Č</w:t>
      </w:r>
      <w:r w:rsidR="00D62508">
        <w:rPr>
          <w:rFonts w:eastAsia="Calibri" w:cs="Times New Roman"/>
          <w:szCs w:val="24"/>
          <w:lang w:val="bs-Latn-BA"/>
        </w:rPr>
        <w:t>.</w:t>
      </w:r>
      <w:r>
        <w:rPr>
          <w:rFonts w:eastAsia="Calibri" w:cs="Times New Roman"/>
          <w:szCs w:val="24"/>
          <w:lang w:val="bs-Latn-BA"/>
        </w:rPr>
        <w:t xml:space="preserve"> A</w:t>
      </w:r>
      <w:r w:rsidR="00D62508">
        <w:rPr>
          <w:rFonts w:eastAsia="Calibri" w:cs="Times New Roman"/>
          <w:szCs w:val="24"/>
          <w:lang w:val="bs-Latn-BA"/>
        </w:rPr>
        <w:t>.</w:t>
      </w:r>
      <w:r>
        <w:rPr>
          <w:rFonts w:eastAsia="Calibri" w:cs="Times New Roman"/>
          <w:szCs w:val="24"/>
          <w:lang w:val="bs-Latn-BA"/>
        </w:rPr>
        <w:t>, zbog čega je prvostepeni sud navodeći u svemu jasne i određene razloge (strane 58</w:t>
      </w:r>
      <w:r w:rsidR="00540100">
        <w:rPr>
          <w:rFonts w:eastAsia="Calibri" w:cs="Times New Roman"/>
          <w:szCs w:val="24"/>
          <w:lang w:val="bs-Latn-BA"/>
        </w:rPr>
        <w:t>., 59, 62., 63. i 64.),</w:t>
      </w:r>
      <w:r>
        <w:rPr>
          <w:rFonts w:eastAsia="Calibri" w:cs="Times New Roman"/>
          <w:szCs w:val="24"/>
          <w:lang w:val="bs-Latn-BA"/>
        </w:rPr>
        <w:t xml:space="preserve">  iskazima </w:t>
      </w:r>
      <w:r>
        <w:rPr>
          <w:rFonts w:eastAsia="Calibri" w:cs="Times New Roman"/>
          <w:szCs w:val="24"/>
          <w:lang w:val="bs-Latn-BA"/>
        </w:rPr>
        <w:lastRenderedPageBreak/>
        <w:t xml:space="preserve">ovih svjedoka poklonio vjeru. </w:t>
      </w:r>
      <w:r w:rsidR="00AC220A">
        <w:rPr>
          <w:rFonts w:eastAsia="Calibri" w:cs="Times New Roman"/>
          <w:szCs w:val="24"/>
          <w:lang w:val="bs-Latn-BA"/>
        </w:rPr>
        <w:t>Razlike u iskazima svjedoka T</w:t>
      </w:r>
      <w:r w:rsidR="00D62508">
        <w:rPr>
          <w:rFonts w:eastAsia="Calibri" w:cs="Times New Roman"/>
          <w:szCs w:val="24"/>
          <w:lang w:val="bs-Latn-BA"/>
        </w:rPr>
        <w:t>. A.</w:t>
      </w:r>
      <w:r w:rsidR="00AC220A">
        <w:rPr>
          <w:rFonts w:eastAsia="Calibri" w:cs="Times New Roman"/>
          <w:szCs w:val="24"/>
          <w:lang w:val="bs-Latn-BA"/>
        </w:rPr>
        <w:t xml:space="preserve"> da je jednom izjavio „kako je predao zastavu V</w:t>
      </w:r>
      <w:r w:rsidR="00D62508">
        <w:rPr>
          <w:rFonts w:eastAsia="Calibri" w:cs="Times New Roman"/>
          <w:szCs w:val="24"/>
          <w:lang w:val="bs-Latn-BA"/>
        </w:rPr>
        <w:t>.</w:t>
      </w:r>
      <w:r w:rsidR="00AC220A">
        <w:rPr>
          <w:rFonts w:eastAsia="Calibri" w:cs="Times New Roman"/>
          <w:szCs w:val="24"/>
          <w:lang w:val="bs-Latn-BA"/>
        </w:rPr>
        <w:t xml:space="preserve"> P</w:t>
      </w:r>
      <w:r w:rsidR="00D62508">
        <w:rPr>
          <w:rFonts w:eastAsia="Calibri" w:cs="Times New Roman"/>
          <w:szCs w:val="24"/>
          <w:lang w:val="bs-Latn-BA"/>
        </w:rPr>
        <w:t>.</w:t>
      </w:r>
      <w:r w:rsidR="00AC220A">
        <w:rPr>
          <w:rFonts w:eastAsia="Calibri" w:cs="Times New Roman"/>
          <w:szCs w:val="24"/>
          <w:lang w:val="bs-Latn-BA"/>
        </w:rPr>
        <w:t xml:space="preserve"> a da P</w:t>
      </w:r>
      <w:r w:rsidR="00D62508">
        <w:rPr>
          <w:rFonts w:eastAsia="Calibri" w:cs="Times New Roman"/>
          <w:szCs w:val="24"/>
          <w:lang w:val="bs-Latn-BA"/>
        </w:rPr>
        <w:t>.</w:t>
      </w:r>
      <w:r w:rsidR="00AC220A">
        <w:rPr>
          <w:rFonts w:eastAsia="Calibri" w:cs="Times New Roman"/>
          <w:szCs w:val="24"/>
          <w:lang w:val="bs-Latn-BA"/>
        </w:rPr>
        <w:t xml:space="preserve"> nije ni vidio u toj brzini da mu je zastavu predao“ te da je potom izjavio da je zast</w:t>
      </w:r>
      <w:r w:rsidR="00540100">
        <w:rPr>
          <w:rFonts w:eastAsia="Calibri" w:cs="Times New Roman"/>
          <w:szCs w:val="24"/>
          <w:lang w:val="bs-Latn-BA"/>
        </w:rPr>
        <w:t>avu predao P</w:t>
      </w:r>
      <w:r w:rsidR="00D62508">
        <w:rPr>
          <w:rFonts w:eastAsia="Calibri" w:cs="Times New Roman"/>
          <w:szCs w:val="24"/>
          <w:lang w:val="bs-Latn-BA"/>
        </w:rPr>
        <w:t>.</w:t>
      </w:r>
      <w:r w:rsidR="00AC220A">
        <w:rPr>
          <w:rFonts w:eastAsia="Calibri" w:cs="Times New Roman"/>
          <w:szCs w:val="24"/>
          <w:lang w:val="bs-Latn-BA"/>
        </w:rPr>
        <w:t xml:space="preserve"> koji je bio među vojnicima i</w:t>
      </w:r>
      <w:r w:rsidR="00540100">
        <w:rPr>
          <w:rFonts w:eastAsia="Calibri" w:cs="Times New Roman"/>
          <w:szCs w:val="24"/>
          <w:lang w:val="bs-Latn-BA"/>
        </w:rPr>
        <w:t xml:space="preserve"> da u jednom momentu nije mogao sa sigurnošću da potvrdi</w:t>
      </w:r>
      <w:r w:rsidR="00AC220A">
        <w:rPr>
          <w:rFonts w:eastAsia="Calibri" w:cs="Times New Roman"/>
          <w:szCs w:val="24"/>
          <w:lang w:val="bs-Latn-BA"/>
        </w:rPr>
        <w:t xml:space="preserve"> da je</w:t>
      </w:r>
      <w:r w:rsidR="00540100">
        <w:rPr>
          <w:rFonts w:eastAsia="Calibri" w:cs="Times New Roman"/>
          <w:szCs w:val="24"/>
          <w:lang w:val="bs-Latn-BA"/>
        </w:rPr>
        <w:t xml:space="preserve"> optuženi</w:t>
      </w:r>
      <w:r w:rsidR="00AC220A">
        <w:rPr>
          <w:rFonts w:eastAsia="Calibri" w:cs="Times New Roman"/>
          <w:szCs w:val="24"/>
          <w:lang w:val="bs-Latn-BA"/>
        </w:rPr>
        <w:t xml:space="preserve"> P</w:t>
      </w:r>
      <w:r w:rsidR="001B3E28">
        <w:rPr>
          <w:rFonts w:eastAsia="Calibri" w:cs="Times New Roman"/>
          <w:szCs w:val="24"/>
          <w:lang w:val="bs-Latn-BA"/>
        </w:rPr>
        <w:t>.</w:t>
      </w:r>
      <w:r w:rsidR="00AC220A">
        <w:rPr>
          <w:rFonts w:eastAsia="Calibri" w:cs="Times New Roman"/>
          <w:szCs w:val="24"/>
          <w:lang w:val="bs-Latn-BA"/>
        </w:rPr>
        <w:t xml:space="preserve"> naredio skidanje zastave, ne dovode u pitanje pravilnost pobijane presude budući da je svjedok P</w:t>
      </w:r>
      <w:r w:rsidR="001B3E28">
        <w:rPr>
          <w:rFonts w:eastAsia="Calibri" w:cs="Times New Roman"/>
          <w:szCs w:val="24"/>
          <w:lang w:val="bs-Latn-BA"/>
        </w:rPr>
        <w:t>.</w:t>
      </w:r>
      <w:r w:rsidR="00AC220A">
        <w:rPr>
          <w:rFonts w:eastAsia="Calibri" w:cs="Times New Roman"/>
          <w:szCs w:val="24"/>
          <w:lang w:val="bs-Latn-BA"/>
        </w:rPr>
        <w:t xml:space="preserve"> R</w:t>
      </w:r>
      <w:r w:rsidR="001B3E28">
        <w:rPr>
          <w:rFonts w:eastAsia="Calibri" w:cs="Times New Roman"/>
          <w:szCs w:val="24"/>
          <w:lang w:val="bs-Latn-BA"/>
        </w:rPr>
        <w:t>.</w:t>
      </w:r>
      <w:r w:rsidR="00AC220A">
        <w:rPr>
          <w:rFonts w:eastAsia="Calibri" w:cs="Times New Roman"/>
          <w:szCs w:val="24"/>
          <w:lang w:val="bs-Latn-BA"/>
        </w:rPr>
        <w:t xml:space="preserve"> potvrdio da je optuže</w:t>
      </w:r>
      <w:r w:rsidR="00540100">
        <w:rPr>
          <w:rFonts w:eastAsia="Calibri" w:cs="Times New Roman"/>
          <w:szCs w:val="24"/>
          <w:lang w:val="bs-Latn-BA"/>
        </w:rPr>
        <w:t>ni naredio skidanje zastave, a</w:t>
      </w:r>
      <w:r w:rsidR="00AC220A">
        <w:rPr>
          <w:rFonts w:eastAsia="Calibri" w:cs="Times New Roman"/>
          <w:szCs w:val="24"/>
          <w:lang w:val="bs-Latn-BA"/>
        </w:rPr>
        <w:t xml:space="preserve"> navedeno je potvrdila i svjedokinja Č</w:t>
      </w:r>
      <w:r w:rsidR="001B3E28">
        <w:rPr>
          <w:rFonts w:eastAsia="Calibri" w:cs="Times New Roman"/>
          <w:szCs w:val="24"/>
          <w:lang w:val="bs-Latn-BA"/>
        </w:rPr>
        <w:t>.</w:t>
      </w:r>
      <w:r w:rsidR="00AC220A">
        <w:rPr>
          <w:rFonts w:eastAsia="Calibri" w:cs="Times New Roman"/>
          <w:szCs w:val="24"/>
          <w:lang w:val="bs-Latn-BA"/>
        </w:rPr>
        <w:t xml:space="preserve"> A</w:t>
      </w:r>
      <w:r w:rsidR="001B3E28">
        <w:rPr>
          <w:rFonts w:eastAsia="Calibri" w:cs="Times New Roman"/>
          <w:szCs w:val="24"/>
          <w:lang w:val="bs-Latn-BA"/>
        </w:rPr>
        <w:t>.</w:t>
      </w:r>
      <w:r w:rsidR="00AC220A">
        <w:rPr>
          <w:rFonts w:eastAsia="Calibri" w:cs="Times New Roman"/>
          <w:szCs w:val="24"/>
          <w:lang w:val="bs-Latn-BA"/>
        </w:rPr>
        <w:t xml:space="preserve"> (sestra T</w:t>
      </w:r>
      <w:r w:rsidR="001B3E28">
        <w:rPr>
          <w:rFonts w:eastAsia="Calibri" w:cs="Times New Roman"/>
          <w:szCs w:val="24"/>
          <w:lang w:val="bs-Latn-BA"/>
        </w:rPr>
        <w:t>.</w:t>
      </w:r>
      <w:r w:rsidR="00AC220A">
        <w:rPr>
          <w:rFonts w:eastAsia="Calibri" w:cs="Times New Roman"/>
          <w:szCs w:val="24"/>
          <w:lang w:val="bs-Latn-BA"/>
        </w:rPr>
        <w:t xml:space="preserve"> A</w:t>
      </w:r>
      <w:r w:rsidR="001B3E28">
        <w:rPr>
          <w:rFonts w:eastAsia="Calibri" w:cs="Times New Roman"/>
          <w:szCs w:val="24"/>
          <w:lang w:val="bs-Latn-BA"/>
        </w:rPr>
        <w:t>.</w:t>
      </w:r>
      <w:r w:rsidR="00AC220A">
        <w:rPr>
          <w:rFonts w:eastAsia="Calibri" w:cs="Times New Roman"/>
          <w:szCs w:val="24"/>
          <w:lang w:val="bs-Latn-BA"/>
        </w:rPr>
        <w:t xml:space="preserve">), kojoj je brat </w:t>
      </w:r>
      <w:proofErr w:type="spellStart"/>
      <w:r w:rsidR="00AC220A">
        <w:rPr>
          <w:rFonts w:eastAsia="Calibri" w:cs="Times New Roman"/>
          <w:szCs w:val="24"/>
          <w:lang w:val="bs-Latn-BA"/>
        </w:rPr>
        <w:t>ispričao</w:t>
      </w:r>
      <w:proofErr w:type="spellEnd"/>
      <w:r w:rsidR="00AC220A">
        <w:rPr>
          <w:rFonts w:eastAsia="Calibri" w:cs="Times New Roman"/>
          <w:szCs w:val="24"/>
          <w:lang w:val="bs-Latn-BA"/>
        </w:rPr>
        <w:t xml:space="preserve"> da je po naređenju optuženog i pod pri</w:t>
      </w:r>
      <w:r w:rsidR="007045D1">
        <w:rPr>
          <w:rFonts w:eastAsia="Calibri" w:cs="Times New Roman"/>
          <w:szCs w:val="24"/>
          <w:lang w:val="bs-Latn-BA"/>
        </w:rPr>
        <w:t>jetnjom otišao da skine zastavu Armije BiH.</w:t>
      </w:r>
      <w:r w:rsidR="00BA1680" w:rsidRPr="00BA1680">
        <w:t xml:space="preserve"> </w:t>
      </w:r>
      <w:r w:rsidR="00BA1680">
        <w:t xml:space="preserve">Ni </w:t>
      </w:r>
      <w:proofErr w:type="spellStart"/>
      <w:r w:rsidR="00BA1680">
        <w:t>navod</w:t>
      </w:r>
      <w:proofErr w:type="spellEnd"/>
      <w:r w:rsidR="00BA1680">
        <w:t xml:space="preserve"> </w:t>
      </w:r>
      <w:proofErr w:type="spellStart"/>
      <w:r w:rsidR="00BA1680">
        <w:t>braniteljice</w:t>
      </w:r>
      <w:proofErr w:type="spellEnd"/>
      <w:r w:rsidR="00BA1680">
        <w:t xml:space="preserve"> </w:t>
      </w:r>
      <w:proofErr w:type="spellStart"/>
      <w:r w:rsidR="00BA1680">
        <w:t>iznesen</w:t>
      </w:r>
      <w:proofErr w:type="spellEnd"/>
      <w:r w:rsidR="00BA1680">
        <w:t xml:space="preserve"> </w:t>
      </w:r>
      <w:proofErr w:type="spellStart"/>
      <w:proofErr w:type="gramStart"/>
      <w:r w:rsidR="00BA1680">
        <w:t>na</w:t>
      </w:r>
      <w:proofErr w:type="spellEnd"/>
      <w:proofErr w:type="gramEnd"/>
      <w:r w:rsidR="00BA1680">
        <w:t xml:space="preserve"> </w:t>
      </w:r>
      <w:proofErr w:type="spellStart"/>
      <w:r w:rsidR="00BA1680">
        <w:t>strani</w:t>
      </w:r>
      <w:proofErr w:type="spellEnd"/>
      <w:r w:rsidR="00BA1680">
        <w:t xml:space="preserve"> 52. </w:t>
      </w:r>
      <w:proofErr w:type="spellStart"/>
      <w:r w:rsidR="00BA1680">
        <w:t>žalbe</w:t>
      </w:r>
      <w:proofErr w:type="spellEnd"/>
      <w:r w:rsidR="00BA1680">
        <w:t xml:space="preserve"> da je </w:t>
      </w:r>
      <w:proofErr w:type="spellStart"/>
      <w:r w:rsidR="00BA1680">
        <w:t>svjedokinja</w:t>
      </w:r>
      <w:proofErr w:type="spellEnd"/>
      <w:r w:rsidR="00BA1680">
        <w:t xml:space="preserve"> Č</w:t>
      </w:r>
      <w:r w:rsidR="001B3E28">
        <w:t>.</w:t>
      </w:r>
      <w:r w:rsidR="00BA1680">
        <w:t xml:space="preserve"> A</w:t>
      </w:r>
      <w:r w:rsidR="001B3E28">
        <w:t>.</w:t>
      </w:r>
      <w:r w:rsidR="00BA1680">
        <w:t xml:space="preserve"> u </w:t>
      </w:r>
      <w:proofErr w:type="spellStart"/>
      <w:r w:rsidR="00BA1680">
        <w:t>jednom</w:t>
      </w:r>
      <w:proofErr w:type="spellEnd"/>
      <w:r w:rsidR="00BA1680">
        <w:t xml:space="preserve"> </w:t>
      </w:r>
      <w:proofErr w:type="spellStart"/>
      <w:r w:rsidR="00BA1680">
        <w:t>mo</w:t>
      </w:r>
      <w:r w:rsidR="00540100">
        <w:t>mentu</w:t>
      </w:r>
      <w:proofErr w:type="spellEnd"/>
      <w:r w:rsidR="00540100">
        <w:t xml:space="preserve"> </w:t>
      </w:r>
      <w:proofErr w:type="spellStart"/>
      <w:r w:rsidR="00540100">
        <w:t>prilikom</w:t>
      </w:r>
      <w:proofErr w:type="spellEnd"/>
      <w:r w:rsidR="00540100">
        <w:t xml:space="preserve"> </w:t>
      </w:r>
      <w:proofErr w:type="spellStart"/>
      <w:r w:rsidR="00540100">
        <w:t>unakrsnog</w:t>
      </w:r>
      <w:proofErr w:type="spellEnd"/>
      <w:r w:rsidR="00540100">
        <w:t xml:space="preserve"> </w:t>
      </w:r>
      <w:proofErr w:type="spellStart"/>
      <w:r w:rsidR="00540100">
        <w:t>ispiti</w:t>
      </w:r>
      <w:r w:rsidR="00BA1680">
        <w:t>vanja</w:t>
      </w:r>
      <w:proofErr w:type="spellEnd"/>
      <w:r w:rsidR="00BA1680">
        <w:t xml:space="preserve"> </w:t>
      </w:r>
      <w:proofErr w:type="spellStart"/>
      <w:r w:rsidR="00BA1680">
        <w:t>izjavila</w:t>
      </w:r>
      <w:proofErr w:type="spellEnd"/>
      <w:r w:rsidR="00BA1680">
        <w:t xml:space="preserve"> da je “</w:t>
      </w:r>
      <w:proofErr w:type="spellStart"/>
      <w:r w:rsidR="00BA1680">
        <w:t>valjda</w:t>
      </w:r>
      <w:proofErr w:type="spellEnd"/>
      <w:r w:rsidR="00BA1680">
        <w:t xml:space="preserve"> P</w:t>
      </w:r>
      <w:r w:rsidR="001B3E28">
        <w:t>.</w:t>
      </w:r>
      <w:r w:rsidR="00BA1680">
        <w:t xml:space="preserve">” </w:t>
      </w:r>
      <w:proofErr w:type="spellStart"/>
      <w:r w:rsidR="00BA1680">
        <w:t>poslao</w:t>
      </w:r>
      <w:proofErr w:type="spellEnd"/>
      <w:r w:rsidR="00BA1680">
        <w:t xml:space="preserve"> </w:t>
      </w:r>
      <w:proofErr w:type="spellStart"/>
      <w:r w:rsidR="00BA1680">
        <w:t>njenog</w:t>
      </w:r>
      <w:proofErr w:type="spellEnd"/>
      <w:r w:rsidR="00BA1680">
        <w:t xml:space="preserve"> </w:t>
      </w:r>
      <w:proofErr w:type="spellStart"/>
      <w:r w:rsidR="00BA1680">
        <w:t>brata</w:t>
      </w:r>
      <w:proofErr w:type="spellEnd"/>
      <w:r w:rsidR="00BA1680">
        <w:t xml:space="preserve"> da </w:t>
      </w:r>
      <w:proofErr w:type="spellStart"/>
      <w:r w:rsidR="00BA1680">
        <w:t>skine</w:t>
      </w:r>
      <w:proofErr w:type="spellEnd"/>
      <w:r w:rsidR="00BA1680">
        <w:t xml:space="preserve"> </w:t>
      </w:r>
      <w:proofErr w:type="spellStart"/>
      <w:r w:rsidR="00BA1680">
        <w:t>zastavu</w:t>
      </w:r>
      <w:proofErr w:type="spellEnd"/>
      <w:r w:rsidR="00BA1680">
        <w:t xml:space="preserve">, ne </w:t>
      </w:r>
      <w:proofErr w:type="spellStart"/>
      <w:r w:rsidR="00BA1680">
        <w:t>dovodi</w:t>
      </w:r>
      <w:proofErr w:type="spellEnd"/>
      <w:r w:rsidR="00BA1680">
        <w:t xml:space="preserve"> u </w:t>
      </w:r>
      <w:proofErr w:type="spellStart"/>
      <w:r w:rsidR="00BA1680">
        <w:t>pitanje</w:t>
      </w:r>
      <w:proofErr w:type="spellEnd"/>
      <w:r w:rsidR="00BA1680">
        <w:t xml:space="preserve"> </w:t>
      </w:r>
      <w:proofErr w:type="spellStart"/>
      <w:r w:rsidR="00BA1680">
        <w:t>pravilnost</w:t>
      </w:r>
      <w:proofErr w:type="spellEnd"/>
      <w:r w:rsidR="00BA1680">
        <w:t xml:space="preserve"> </w:t>
      </w:r>
      <w:proofErr w:type="spellStart"/>
      <w:r w:rsidR="00BA1680">
        <w:t>utvrđenog</w:t>
      </w:r>
      <w:proofErr w:type="spellEnd"/>
      <w:r w:rsidR="00BA1680">
        <w:t xml:space="preserve"> </w:t>
      </w:r>
      <w:proofErr w:type="spellStart"/>
      <w:r w:rsidR="00BA1680">
        <w:t>činjeničnog</w:t>
      </w:r>
      <w:proofErr w:type="spellEnd"/>
      <w:r w:rsidR="00BA1680">
        <w:t xml:space="preserve"> </w:t>
      </w:r>
      <w:proofErr w:type="spellStart"/>
      <w:r w:rsidR="00BA1680">
        <w:t>stanja</w:t>
      </w:r>
      <w:proofErr w:type="spellEnd"/>
      <w:r w:rsidR="00BA1680">
        <w:t xml:space="preserve">, </w:t>
      </w:r>
      <w:proofErr w:type="spellStart"/>
      <w:r w:rsidR="00BA1680">
        <w:t>obzirom</w:t>
      </w:r>
      <w:proofErr w:type="spellEnd"/>
      <w:r w:rsidR="00BA1680">
        <w:t xml:space="preserve"> da je </w:t>
      </w:r>
      <w:proofErr w:type="spellStart"/>
      <w:r w:rsidR="00BA1680">
        <w:t>svjedok</w:t>
      </w:r>
      <w:proofErr w:type="spellEnd"/>
      <w:r w:rsidR="00BA1680">
        <w:t xml:space="preserve"> P</w:t>
      </w:r>
      <w:r w:rsidR="001B3E28">
        <w:t>.</w:t>
      </w:r>
      <w:r w:rsidR="00BA1680">
        <w:t xml:space="preserve"> R</w:t>
      </w:r>
      <w:r w:rsidR="001B3E28">
        <w:t>.</w:t>
      </w:r>
      <w:r w:rsidR="00BA1680">
        <w:t xml:space="preserve"> </w:t>
      </w:r>
      <w:proofErr w:type="spellStart"/>
      <w:r w:rsidR="00BA1680">
        <w:t>očevidac</w:t>
      </w:r>
      <w:proofErr w:type="spellEnd"/>
      <w:r w:rsidR="00BA1680">
        <w:t xml:space="preserve"> </w:t>
      </w:r>
      <w:proofErr w:type="spellStart"/>
      <w:r w:rsidR="00BA1680">
        <w:t>predmetnog</w:t>
      </w:r>
      <w:proofErr w:type="spellEnd"/>
      <w:r w:rsidR="00BA1680">
        <w:t xml:space="preserve"> </w:t>
      </w:r>
      <w:proofErr w:type="spellStart"/>
      <w:r w:rsidR="00BA1680">
        <w:t>događaja</w:t>
      </w:r>
      <w:proofErr w:type="spellEnd"/>
      <w:r w:rsidR="00BA1680">
        <w:t xml:space="preserve"> </w:t>
      </w:r>
      <w:proofErr w:type="spellStart"/>
      <w:r w:rsidR="00BA1680">
        <w:t>i</w:t>
      </w:r>
      <w:proofErr w:type="spellEnd"/>
      <w:r w:rsidR="00BA1680">
        <w:t xml:space="preserve"> </w:t>
      </w:r>
      <w:proofErr w:type="spellStart"/>
      <w:r w:rsidR="00BA1680">
        <w:t>potvrdio</w:t>
      </w:r>
      <w:proofErr w:type="spellEnd"/>
      <w:r w:rsidR="00BA1680">
        <w:t xml:space="preserve"> da je </w:t>
      </w:r>
      <w:proofErr w:type="spellStart"/>
      <w:r w:rsidR="00BA1680">
        <w:t>optuženi</w:t>
      </w:r>
      <w:proofErr w:type="spellEnd"/>
      <w:r w:rsidR="00BA1680">
        <w:t xml:space="preserve"> </w:t>
      </w:r>
      <w:proofErr w:type="spellStart"/>
      <w:r w:rsidR="00BA1680">
        <w:t>naredio</w:t>
      </w:r>
      <w:proofErr w:type="spellEnd"/>
      <w:r w:rsidR="00BA1680">
        <w:t xml:space="preserve"> </w:t>
      </w:r>
      <w:proofErr w:type="spellStart"/>
      <w:r w:rsidR="00BA1680">
        <w:t>skidanje</w:t>
      </w:r>
      <w:proofErr w:type="spellEnd"/>
      <w:r w:rsidR="00BA1680">
        <w:t xml:space="preserve"> </w:t>
      </w:r>
      <w:proofErr w:type="spellStart"/>
      <w:r w:rsidR="00BA1680">
        <w:t>zastave</w:t>
      </w:r>
      <w:proofErr w:type="spellEnd"/>
      <w:r w:rsidR="00BA1680">
        <w:t>.</w:t>
      </w:r>
      <w:r w:rsidR="00BA1680">
        <w:rPr>
          <w:sz w:val="25"/>
          <w:szCs w:val="25"/>
          <w:lang w:val="hr-HR"/>
        </w:rPr>
        <w:t xml:space="preserve"> </w:t>
      </w:r>
      <w:r w:rsidR="007045D1">
        <w:rPr>
          <w:rFonts w:eastAsia="Calibri" w:cs="Times New Roman"/>
          <w:szCs w:val="24"/>
          <w:lang w:val="bs-Latn-BA"/>
        </w:rPr>
        <w:t>Stoga, imajući u vidu navedeno, iznesenim žalbenim navodima braniteljice optuženog nije dovedeno u pitanje utvrđenje suda da je optuženi poduzeo radnju opisanu u t</w:t>
      </w:r>
      <w:r w:rsidR="001F0610">
        <w:rPr>
          <w:rFonts w:eastAsia="Calibri" w:cs="Times New Roman"/>
          <w:szCs w:val="24"/>
          <w:lang w:val="bs-Latn-BA"/>
        </w:rPr>
        <w:t xml:space="preserve">ački 3. izreke pobijane presude, budući da su svi svjedoci u odnosu na odlučne činjenice, saglasni. </w:t>
      </w:r>
    </w:p>
    <w:p w:rsidR="001F0610" w:rsidRDefault="001F0610" w:rsidP="001F34F8">
      <w:pPr>
        <w:autoSpaceDE w:val="0"/>
        <w:autoSpaceDN w:val="0"/>
        <w:adjustRightInd w:val="0"/>
        <w:spacing w:line="276" w:lineRule="auto"/>
        <w:ind w:firstLine="720"/>
        <w:rPr>
          <w:rFonts w:eastAsia="Calibri" w:cs="Times New Roman"/>
          <w:szCs w:val="24"/>
          <w:lang w:val="bs-Latn-BA"/>
        </w:rPr>
      </w:pPr>
    </w:p>
    <w:p w:rsidR="001F0610" w:rsidRDefault="001F0610" w:rsidP="001B3E28">
      <w:pPr>
        <w:autoSpaceDE w:val="0"/>
        <w:autoSpaceDN w:val="0"/>
        <w:adjustRightInd w:val="0"/>
        <w:spacing w:line="276" w:lineRule="auto"/>
        <w:rPr>
          <w:rFonts w:eastAsia="Calibri" w:cs="Times New Roman"/>
          <w:szCs w:val="24"/>
          <w:lang w:val="bs-Latn-BA"/>
        </w:rPr>
      </w:pPr>
      <w:r>
        <w:rPr>
          <w:rFonts w:eastAsia="Calibri" w:cs="Times New Roman"/>
          <w:szCs w:val="24"/>
          <w:lang w:val="bs-Latn-BA"/>
        </w:rPr>
        <w:t>Tačkom 4. izreke pobijane presude optuženi je oglašen krivim da je „</w:t>
      </w:r>
      <w:r w:rsidRPr="001F0610">
        <w:rPr>
          <w:rFonts w:eastAsia="Calibri" w:cs="Times New Roman"/>
          <w:szCs w:val="24"/>
          <w:lang w:val="bs-Latn-BA"/>
        </w:rPr>
        <w:t>Krajem mjeseca maja 1993. godine, naredio A</w:t>
      </w:r>
      <w:r w:rsidR="001B3E28">
        <w:rPr>
          <w:rFonts w:eastAsia="Calibri" w:cs="Times New Roman"/>
          <w:szCs w:val="24"/>
          <w:lang w:val="bs-Latn-BA"/>
        </w:rPr>
        <w:t>.</w:t>
      </w:r>
      <w:r w:rsidRPr="001F0610">
        <w:rPr>
          <w:rFonts w:eastAsia="Calibri" w:cs="Times New Roman"/>
          <w:szCs w:val="24"/>
          <w:lang w:val="bs-Latn-BA"/>
        </w:rPr>
        <w:t xml:space="preserve"> A</w:t>
      </w:r>
      <w:r w:rsidR="001B3E28">
        <w:rPr>
          <w:rFonts w:eastAsia="Calibri" w:cs="Times New Roman"/>
          <w:szCs w:val="24"/>
          <w:lang w:val="bs-Latn-BA"/>
        </w:rPr>
        <w:t>.</w:t>
      </w:r>
      <w:r w:rsidRPr="001F0610">
        <w:rPr>
          <w:rFonts w:eastAsia="Calibri" w:cs="Times New Roman"/>
          <w:szCs w:val="24"/>
          <w:lang w:val="bs-Latn-BA"/>
        </w:rPr>
        <w:t>, Z</w:t>
      </w:r>
      <w:r w:rsidR="001B3E28">
        <w:rPr>
          <w:rFonts w:eastAsia="Calibri" w:cs="Times New Roman"/>
          <w:szCs w:val="24"/>
          <w:lang w:val="bs-Latn-BA"/>
        </w:rPr>
        <w:t>.</w:t>
      </w:r>
      <w:r w:rsidRPr="001F0610">
        <w:rPr>
          <w:rFonts w:eastAsia="Calibri" w:cs="Times New Roman"/>
          <w:szCs w:val="24"/>
          <w:lang w:val="bs-Latn-BA"/>
        </w:rPr>
        <w:t xml:space="preserve"> N</w:t>
      </w:r>
      <w:r w:rsidR="001B3E28">
        <w:rPr>
          <w:rFonts w:eastAsia="Calibri" w:cs="Times New Roman"/>
          <w:szCs w:val="24"/>
          <w:lang w:val="bs-Latn-BA"/>
        </w:rPr>
        <w:t>.</w:t>
      </w:r>
      <w:r w:rsidRPr="001F0610">
        <w:rPr>
          <w:rFonts w:eastAsia="Calibri" w:cs="Times New Roman"/>
          <w:szCs w:val="24"/>
          <w:lang w:val="bs-Latn-BA"/>
        </w:rPr>
        <w:t>, Č</w:t>
      </w:r>
      <w:r w:rsidR="001B3E28">
        <w:rPr>
          <w:rFonts w:eastAsia="Calibri" w:cs="Times New Roman"/>
          <w:szCs w:val="24"/>
          <w:lang w:val="bs-Latn-BA"/>
        </w:rPr>
        <w:t>.</w:t>
      </w:r>
      <w:r w:rsidRPr="001F0610">
        <w:rPr>
          <w:rFonts w:eastAsia="Calibri" w:cs="Times New Roman"/>
          <w:szCs w:val="24"/>
          <w:lang w:val="bs-Latn-BA"/>
        </w:rPr>
        <w:t xml:space="preserve"> N</w:t>
      </w:r>
      <w:r w:rsidR="001B3E28">
        <w:rPr>
          <w:rFonts w:eastAsia="Calibri" w:cs="Times New Roman"/>
          <w:szCs w:val="24"/>
          <w:lang w:val="bs-Latn-BA"/>
        </w:rPr>
        <w:t>.</w:t>
      </w:r>
      <w:r w:rsidRPr="001F0610">
        <w:rPr>
          <w:rFonts w:eastAsia="Calibri" w:cs="Times New Roman"/>
          <w:szCs w:val="24"/>
          <w:lang w:val="bs-Latn-BA"/>
        </w:rPr>
        <w:t xml:space="preserve"> i M</w:t>
      </w:r>
      <w:r w:rsidR="001B3E28">
        <w:rPr>
          <w:rFonts w:eastAsia="Calibri" w:cs="Times New Roman"/>
          <w:szCs w:val="24"/>
          <w:lang w:val="bs-Latn-BA"/>
        </w:rPr>
        <w:t>.</w:t>
      </w:r>
      <w:r w:rsidRPr="001F0610">
        <w:rPr>
          <w:rFonts w:eastAsia="Calibri" w:cs="Times New Roman"/>
          <w:szCs w:val="24"/>
          <w:lang w:val="bs-Latn-BA"/>
        </w:rPr>
        <w:t xml:space="preserve"> Z</w:t>
      </w:r>
      <w:r w:rsidR="001B3E28">
        <w:rPr>
          <w:rFonts w:eastAsia="Calibri" w:cs="Times New Roman"/>
          <w:szCs w:val="24"/>
          <w:lang w:val="bs-Latn-BA"/>
        </w:rPr>
        <w:t>.</w:t>
      </w:r>
      <w:r w:rsidRPr="001F0610">
        <w:rPr>
          <w:rFonts w:eastAsia="Calibri" w:cs="Times New Roman"/>
          <w:szCs w:val="24"/>
          <w:lang w:val="bs-Latn-BA"/>
        </w:rPr>
        <w:t>, pripadnicima radnog voda, da sa linije razdvajanja između Vojske RS i Armije BiH, u blizini Vrbanja mosta izvuku tijela ubijenih civila B</w:t>
      </w:r>
      <w:r w:rsidR="001B3E28">
        <w:rPr>
          <w:rFonts w:eastAsia="Calibri" w:cs="Times New Roman"/>
          <w:szCs w:val="24"/>
          <w:lang w:val="bs-Latn-BA"/>
        </w:rPr>
        <w:t>.</w:t>
      </w:r>
      <w:r w:rsidRPr="001F0610">
        <w:rPr>
          <w:rFonts w:eastAsia="Calibri" w:cs="Times New Roman"/>
          <w:szCs w:val="24"/>
          <w:lang w:val="bs-Latn-BA"/>
        </w:rPr>
        <w:t xml:space="preserve"> B</w:t>
      </w:r>
      <w:r w:rsidR="001B3E28">
        <w:rPr>
          <w:rFonts w:eastAsia="Calibri" w:cs="Times New Roman"/>
          <w:szCs w:val="24"/>
          <w:lang w:val="bs-Latn-BA"/>
        </w:rPr>
        <w:t>.</w:t>
      </w:r>
      <w:r w:rsidRPr="001F0610">
        <w:rPr>
          <w:rFonts w:eastAsia="Calibri" w:cs="Times New Roman"/>
          <w:szCs w:val="24"/>
          <w:lang w:val="bs-Latn-BA"/>
        </w:rPr>
        <w:t xml:space="preserve"> i </w:t>
      </w:r>
      <w:proofErr w:type="spellStart"/>
      <w:r w:rsidRPr="001F0610">
        <w:rPr>
          <w:rFonts w:eastAsia="Calibri" w:cs="Times New Roman"/>
          <w:szCs w:val="24"/>
          <w:lang w:val="bs-Latn-BA"/>
        </w:rPr>
        <w:t>I</w:t>
      </w:r>
      <w:proofErr w:type="spellEnd"/>
      <w:r w:rsidR="001B3E28">
        <w:rPr>
          <w:rFonts w:eastAsia="Calibri" w:cs="Times New Roman"/>
          <w:szCs w:val="24"/>
          <w:lang w:val="bs-Latn-BA"/>
        </w:rPr>
        <w:t>.</w:t>
      </w:r>
      <w:r w:rsidRPr="001F0610">
        <w:rPr>
          <w:rFonts w:eastAsia="Calibri" w:cs="Times New Roman"/>
          <w:szCs w:val="24"/>
          <w:lang w:val="bs-Latn-BA"/>
        </w:rPr>
        <w:t xml:space="preserve"> A</w:t>
      </w:r>
      <w:r w:rsidR="001B3E28">
        <w:rPr>
          <w:rFonts w:eastAsia="Calibri" w:cs="Times New Roman"/>
          <w:szCs w:val="24"/>
          <w:lang w:val="bs-Latn-BA"/>
        </w:rPr>
        <w:t>.</w:t>
      </w:r>
      <w:r w:rsidRPr="001F0610">
        <w:rPr>
          <w:rFonts w:eastAsia="Calibri" w:cs="Times New Roman"/>
          <w:szCs w:val="24"/>
          <w:lang w:val="bs-Latn-BA"/>
        </w:rPr>
        <w:t xml:space="preserve">, a koji su ubijeni 18. maja 1993. godine prilikom prelaska na suprotnu stranu, naređujući im da prvo izvuku </w:t>
      </w:r>
      <w:proofErr w:type="spellStart"/>
      <w:r w:rsidRPr="001F0610">
        <w:rPr>
          <w:rFonts w:eastAsia="Calibri" w:cs="Times New Roman"/>
          <w:szCs w:val="24"/>
          <w:lang w:val="bs-Latn-BA"/>
        </w:rPr>
        <w:t>muškarca</w:t>
      </w:r>
      <w:proofErr w:type="spellEnd"/>
      <w:r w:rsidRPr="001F0610">
        <w:rPr>
          <w:rFonts w:eastAsia="Calibri" w:cs="Times New Roman"/>
          <w:szCs w:val="24"/>
          <w:lang w:val="bs-Latn-BA"/>
        </w:rPr>
        <w:t xml:space="preserve"> a potom ženu, zaprijetivši da će im likvidirati porodice u slučaju njihovog bijega, što su oni u cilju zaštite života sebe i porodica, izlažući se opasnosti zbog intenzivnih borbenih dejstava morali i učiniti, noseći tijela do </w:t>
      </w:r>
      <w:r w:rsidR="001B3E28">
        <w:rPr>
          <w:rFonts w:eastAsia="Calibri" w:cs="Times New Roman"/>
          <w:szCs w:val="24"/>
          <w:lang w:val="bs-Latn-BA"/>
        </w:rPr>
        <w:t>....</w:t>
      </w:r>
      <w:r w:rsidRPr="001F0610">
        <w:rPr>
          <w:rFonts w:eastAsia="Calibri" w:cs="Times New Roman"/>
          <w:szCs w:val="24"/>
          <w:lang w:val="bs-Latn-BA"/>
        </w:rPr>
        <w:t>, a</w:t>
      </w:r>
      <w:r>
        <w:rPr>
          <w:rFonts w:eastAsia="Calibri" w:cs="Times New Roman"/>
          <w:szCs w:val="24"/>
          <w:lang w:val="bs-Latn-BA"/>
        </w:rPr>
        <w:t xml:space="preserve"> potom do mrtvačnice u Lukavici“.</w:t>
      </w:r>
    </w:p>
    <w:p w:rsidR="001F0610" w:rsidRDefault="001F0610" w:rsidP="001F0610">
      <w:pPr>
        <w:autoSpaceDE w:val="0"/>
        <w:autoSpaceDN w:val="0"/>
        <w:adjustRightInd w:val="0"/>
        <w:spacing w:line="276" w:lineRule="auto"/>
        <w:ind w:firstLine="720"/>
        <w:rPr>
          <w:rFonts w:eastAsia="Calibri" w:cs="Times New Roman"/>
          <w:szCs w:val="24"/>
          <w:lang w:val="bs-Latn-BA"/>
        </w:rPr>
      </w:pPr>
    </w:p>
    <w:p w:rsidR="001B3E28" w:rsidRDefault="001F0610" w:rsidP="001B3E28">
      <w:pPr>
        <w:pStyle w:val="Default"/>
        <w:spacing w:line="276" w:lineRule="auto"/>
        <w:jc w:val="both"/>
        <w:rPr>
          <w:rFonts w:eastAsia="Calibri"/>
          <w:lang w:val="bs-Latn-BA"/>
        </w:rPr>
      </w:pPr>
      <w:r>
        <w:rPr>
          <w:rFonts w:eastAsia="Calibri"/>
          <w:lang w:val="bs-Latn-BA"/>
        </w:rPr>
        <w:t>Iz obrazloženja pobijane presude (strane 64. i 65.), slijedi da je prvostepeni sud ocjenom iskaza svjedoka A</w:t>
      </w:r>
      <w:r w:rsidR="001B3E28">
        <w:rPr>
          <w:rFonts w:eastAsia="Calibri"/>
          <w:lang w:val="bs-Latn-BA"/>
        </w:rPr>
        <w:t>.</w:t>
      </w:r>
      <w:r>
        <w:rPr>
          <w:rFonts w:eastAsia="Calibri"/>
          <w:lang w:val="bs-Latn-BA"/>
        </w:rPr>
        <w:t xml:space="preserve"> A</w:t>
      </w:r>
      <w:r w:rsidR="001B3E28">
        <w:rPr>
          <w:rFonts w:eastAsia="Calibri"/>
          <w:lang w:val="bs-Latn-BA"/>
        </w:rPr>
        <w:t>.</w:t>
      </w:r>
      <w:r w:rsidR="00A72966">
        <w:rPr>
          <w:rFonts w:eastAsia="Calibri"/>
          <w:lang w:val="bs-Latn-BA"/>
        </w:rPr>
        <w:t xml:space="preserve"> i Č</w:t>
      </w:r>
      <w:r w:rsidR="001B3E28">
        <w:rPr>
          <w:rFonts w:eastAsia="Calibri"/>
          <w:lang w:val="bs-Latn-BA"/>
        </w:rPr>
        <w:t>.</w:t>
      </w:r>
      <w:r w:rsidR="00A72966">
        <w:rPr>
          <w:rFonts w:eastAsia="Calibri"/>
          <w:lang w:val="bs-Latn-BA"/>
        </w:rPr>
        <w:t xml:space="preserve"> E</w:t>
      </w:r>
      <w:r w:rsidR="001B3E28">
        <w:rPr>
          <w:rFonts w:eastAsia="Calibri"/>
          <w:lang w:val="bs-Latn-BA"/>
        </w:rPr>
        <w:t>.</w:t>
      </w:r>
      <w:r w:rsidR="00A72966">
        <w:rPr>
          <w:rFonts w:eastAsia="Calibri"/>
          <w:lang w:val="bs-Latn-BA"/>
        </w:rPr>
        <w:t xml:space="preserve"> (supruga N</w:t>
      </w:r>
      <w:r w:rsidR="001B3E28">
        <w:rPr>
          <w:rFonts w:eastAsia="Calibri"/>
          <w:lang w:val="bs-Latn-BA"/>
        </w:rPr>
        <w:t>.</w:t>
      </w:r>
      <w:r w:rsidR="00A72966">
        <w:rPr>
          <w:rFonts w:eastAsia="Calibri"/>
          <w:lang w:val="bs-Latn-BA"/>
        </w:rPr>
        <w:t xml:space="preserve"> koji je u ratu poginuo), našao utvrđenim da je optuženi poduzeo naprijed opisane radnje. Pri donošenju prednjeg zaključka, prvostepeni </w:t>
      </w:r>
      <w:r w:rsidR="00EC72C3">
        <w:rPr>
          <w:rFonts w:eastAsia="Calibri"/>
          <w:lang w:val="bs-Latn-BA"/>
        </w:rPr>
        <w:t>sud je cijenio i dokaze odbrane (iskaze svjedoka iz čijih iskaza slijedi da optuženi u to vrijeme nije bio na području Grbavice),</w:t>
      </w:r>
      <w:r w:rsidR="00A72966">
        <w:rPr>
          <w:rFonts w:eastAsia="Calibri"/>
          <w:lang w:val="bs-Latn-BA"/>
        </w:rPr>
        <w:t xml:space="preserve"> te naveo konkretne razloge zbog čega dokazima odbrane ne poklanja vjeru (strana 65. obrazloženja pobijane presude). Tim </w:t>
      </w:r>
      <w:proofErr w:type="spellStart"/>
      <w:r w:rsidR="00A72966">
        <w:rPr>
          <w:rFonts w:eastAsia="Calibri"/>
          <w:lang w:val="bs-Latn-BA"/>
        </w:rPr>
        <w:t>datim</w:t>
      </w:r>
      <w:proofErr w:type="spellEnd"/>
      <w:r w:rsidR="00A72966">
        <w:rPr>
          <w:rFonts w:eastAsia="Calibri"/>
          <w:lang w:val="bs-Latn-BA"/>
        </w:rPr>
        <w:t xml:space="preserve"> razlozima braniteljica se ne bavi, osim što je nezadovoljna prednjim zaključkom prvostepenog suda. Okolnost da se prvostepeni sud pri donošenju prednjeg zaključka</w:t>
      </w:r>
      <w:r w:rsidR="00EC72C3">
        <w:rPr>
          <w:rFonts w:eastAsia="Calibri"/>
          <w:lang w:val="bs-Latn-BA"/>
        </w:rPr>
        <w:t>, pored iskaza svjedoka A</w:t>
      </w:r>
      <w:r w:rsidR="001B3E28">
        <w:rPr>
          <w:rFonts w:eastAsia="Calibri"/>
          <w:lang w:val="bs-Latn-BA"/>
        </w:rPr>
        <w:t>.</w:t>
      </w:r>
      <w:r w:rsidR="00EC72C3">
        <w:rPr>
          <w:rFonts w:eastAsia="Calibri"/>
          <w:lang w:val="bs-Latn-BA"/>
        </w:rPr>
        <w:t xml:space="preserve"> A</w:t>
      </w:r>
      <w:r w:rsidR="001B3E28">
        <w:rPr>
          <w:rFonts w:eastAsia="Calibri"/>
          <w:lang w:val="bs-Latn-BA"/>
        </w:rPr>
        <w:t>.</w:t>
      </w:r>
      <w:r w:rsidR="00EC72C3">
        <w:rPr>
          <w:rFonts w:eastAsia="Calibri"/>
          <w:lang w:val="bs-Latn-BA"/>
        </w:rPr>
        <w:t xml:space="preserve"> i Č</w:t>
      </w:r>
      <w:r w:rsidR="001B3E28">
        <w:rPr>
          <w:rFonts w:eastAsia="Calibri"/>
          <w:lang w:val="bs-Latn-BA"/>
        </w:rPr>
        <w:t>.</w:t>
      </w:r>
      <w:r w:rsidR="00EC72C3">
        <w:rPr>
          <w:rFonts w:eastAsia="Calibri"/>
          <w:lang w:val="bs-Latn-BA"/>
        </w:rPr>
        <w:t xml:space="preserve"> E</w:t>
      </w:r>
      <w:r w:rsidR="001B3E28">
        <w:rPr>
          <w:rFonts w:eastAsia="Calibri"/>
          <w:lang w:val="bs-Latn-BA"/>
        </w:rPr>
        <w:t>.</w:t>
      </w:r>
      <w:r w:rsidR="00A72966">
        <w:rPr>
          <w:rFonts w:eastAsia="Calibri"/>
          <w:lang w:val="bs-Latn-BA"/>
        </w:rPr>
        <w:t xml:space="preserve"> pozvao i na novinski članak „Priča o sarajevskom Romeu i Juliji“, ne dovodi </w:t>
      </w:r>
      <w:r w:rsidR="00EC72C3">
        <w:rPr>
          <w:rFonts w:eastAsia="Calibri"/>
          <w:lang w:val="bs-Latn-BA"/>
        </w:rPr>
        <w:t>u sumnju zaključak suda</w:t>
      </w:r>
      <w:r w:rsidR="00540100">
        <w:rPr>
          <w:rFonts w:eastAsia="Calibri"/>
          <w:lang w:val="bs-Latn-BA"/>
        </w:rPr>
        <w:t xml:space="preserve"> da je optuženi</w:t>
      </w:r>
      <w:r w:rsidR="00A72966">
        <w:rPr>
          <w:rFonts w:eastAsia="Calibri"/>
          <w:lang w:val="bs-Latn-BA"/>
        </w:rPr>
        <w:t xml:space="preserve"> poduzeo radnje na</w:t>
      </w:r>
      <w:r w:rsidR="00540100">
        <w:rPr>
          <w:rFonts w:eastAsia="Calibri"/>
          <w:lang w:val="bs-Latn-BA"/>
        </w:rPr>
        <w:t xml:space="preserve"> način kako je to opisano u </w:t>
      </w:r>
      <w:proofErr w:type="spellStart"/>
      <w:r w:rsidR="00540100">
        <w:rPr>
          <w:rFonts w:eastAsia="Calibri"/>
          <w:lang w:val="bs-Latn-BA"/>
        </w:rPr>
        <w:t>tačc</w:t>
      </w:r>
      <w:r w:rsidR="00A72966">
        <w:rPr>
          <w:rFonts w:eastAsia="Calibri"/>
          <w:lang w:val="bs-Latn-BA"/>
        </w:rPr>
        <w:t>i</w:t>
      </w:r>
      <w:proofErr w:type="spellEnd"/>
      <w:r w:rsidR="00A72966">
        <w:rPr>
          <w:rFonts w:eastAsia="Calibri"/>
          <w:lang w:val="bs-Latn-BA"/>
        </w:rPr>
        <w:t xml:space="preserve"> 4. izreke pobijane presude. Ni navodi braniteljice da u odnosu na ovu tačku izreke niko drugi osim A</w:t>
      </w:r>
      <w:r w:rsidR="001B3E28">
        <w:rPr>
          <w:rFonts w:eastAsia="Calibri"/>
          <w:lang w:val="bs-Latn-BA"/>
        </w:rPr>
        <w:t xml:space="preserve">. </w:t>
      </w:r>
      <w:r w:rsidR="00A72966">
        <w:rPr>
          <w:rFonts w:eastAsia="Calibri"/>
          <w:lang w:val="bs-Latn-BA"/>
        </w:rPr>
        <w:t xml:space="preserve">nije ispitan, samo po sebi ne znači da odlučne činjenice nisu utvrđene, jer kako je već naprijed rečeno za zaključak da se neka činjenica ima smatrati utvrđenom nije bitan </w:t>
      </w:r>
      <w:proofErr w:type="spellStart"/>
      <w:r w:rsidR="00A72966">
        <w:rPr>
          <w:rFonts w:eastAsia="Calibri"/>
          <w:lang w:val="bs-Latn-BA"/>
        </w:rPr>
        <w:t>kvantitet</w:t>
      </w:r>
      <w:proofErr w:type="spellEnd"/>
      <w:r w:rsidR="00A72966">
        <w:rPr>
          <w:rFonts w:eastAsia="Calibri"/>
          <w:lang w:val="bs-Latn-BA"/>
        </w:rPr>
        <w:t xml:space="preserve"> dokaza. </w:t>
      </w:r>
      <w:r w:rsidR="00EC72C3">
        <w:rPr>
          <w:rFonts w:eastAsia="Calibri"/>
          <w:lang w:val="bs-Latn-BA"/>
        </w:rPr>
        <w:t>Osim toga u odnosu na radnje iz ove tačke svjedočila je i svjedokinja Č</w:t>
      </w:r>
      <w:r w:rsidR="001B3E28">
        <w:rPr>
          <w:rFonts w:eastAsia="Calibri"/>
          <w:lang w:val="bs-Latn-BA"/>
        </w:rPr>
        <w:t>.</w:t>
      </w:r>
      <w:r w:rsidR="00EC72C3">
        <w:rPr>
          <w:rFonts w:eastAsia="Calibri"/>
          <w:lang w:val="bs-Latn-BA"/>
        </w:rPr>
        <w:t xml:space="preserve"> E</w:t>
      </w:r>
      <w:r w:rsidR="001B3E28">
        <w:rPr>
          <w:rFonts w:eastAsia="Calibri"/>
          <w:lang w:val="bs-Latn-BA"/>
        </w:rPr>
        <w:t>.</w:t>
      </w:r>
      <w:r w:rsidR="00EC72C3">
        <w:rPr>
          <w:rFonts w:eastAsia="Calibri"/>
          <w:lang w:val="bs-Latn-BA"/>
        </w:rPr>
        <w:t xml:space="preserve">. </w:t>
      </w:r>
      <w:r w:rsidR="00A72966">
        <w:rPr>
          <w:rFonts w:eastAsia="Calibri"/>
          <w:lang w:val="bs-Latn-BA"/>
        </w:rPr>
        <w:t>Pravilnost pobijane presude u ovom dijelu nije dovedena u pitanje ni navodima braniteljice da svjedok A</w:t>
      </w:r>
      <w:r w:rsidR="001B3E28">
        <w:rPr>
          <w:rFonts w:eastAsia="Calibri"/>
          <w:lang w:val="bs-Latn-BA"/>
        </w:rPr>
        <w:t>.</w:t>
      </w:r>
      <w:r w:rsidR="00A72966">
        <w:rPr>
          <w:rFonts w:eastAsia="Calibri"/>
          <w:lang w:val="bs-Latn-BA"/>
        </w:rPr>
        <w:t xml:space="preserve"> kada je ispitivan 1995. go</w:t>
      </w:r>
      <w:r w:rsidR="00E70886">
        <w:rPr>
          <w:rFonts w:eastAsia="Calibri"/>
          <w:lang w:val="bs-Latn-BA"/>
        </w:rPr>
        <w:t>dine nije svjedočio o p</w:t>
      </w:r>
      <w:r w:rsidR="00CC0178">
        <w:rPr>
          <w:rFonts w:eastAsia="Calibri"/>
          <w:lang w:val="bs-Latn-BA"/>
        </w:rPr>
        <w:t>redmetnom događaju, budući da je</w:t>
      </w:r>
      <w:r w:rsidR="00E70886">
        <w:rPr>
          <w:rFonts w:eastAsia="Calibri"/>
          <w:lang w:val="bs-Latn-BA"/>
        </w:rPr>
        <w:t xml:space="preserve"> s</w:t>
      </w:r>
      <w:r w:rsidR="00CC0178">
        <w:rPr>
          <w:rFonts w:eastAsia="Calibri"/>
          <w:lang w:val="bs-Latn-BA"/>
        </w:rPr>
        <w:t xml:space="preserve">vjedok davao iskaz u </w:t>
      </w:r>
      <w:r w:rsidR="00CC0178">
        <w:rPr>
          <w:rFonts w:eastAsia="Calibri"/>
          <w:lang w:val="bs-Latn-BA"/>
        </w:rPr>
        <w:lastRenderedPageBreak/>
        <w:t>odnosu</w:t>
      </w:r>
      <w:r w:rsidR="00E70886">
        <w:rPr>
          <w:rFonts w:eastAsia="Calibri"/>
          <w:lang w:val="bs-Latn-BA"/>
        </w:rPr>
        <w:t xml:space="preserve"> na druge okolnosti. Ni navodi braniteljice da sud nije cijenio da je ovaj svjedok u kasnijim izjavama spominjao prisustvo i drugih lica (npr. osobu po imenu Š</w:t>
      </w:r>
      <w:r w:rsidR="001B3E28">
        <w:rPr>
          <w:rFonts w:eastAsia="Calibri"/>
          <w:lang w:val="bs-Latn-BA"/>
        </w:rPr>
        <w:t>.</w:t>
      </w:r>
      <w:r w:rsidR="00E70886">
        <w:rPr>
          <w:rFonts w:eastAsia="Calibri"/>
          <w:lang w:val="bs-Latn-BA"/>
        </w:rPr>
        <w:t xml:space="preserve"> N</w:t>
      </w:r>
      <w:r w:rsidR="001B3E28">
        <w:rPr>
          <w:rFonts w:eastAsia="Calibri"/>
          <w:lang w:val="bs-Latn-BA"/>
        </w:rPr>
        <w:t>.</w:t>
      </w:r>
      <w:r w:rsidR="00E70886">
        <w:rPr>
          <w:rFonts w:eastAsia="Calibri"/>
          <w:lang w:val="bs-Latn-BA"/>
        </w:rPr>
        <w:t>), nema za posljedicu nepravilno utvrđeno činjenično stanje jer okolnost da li je još neko bio prisutan ili nije, ne dovodi u pitanje utvrđenu činjenicu da je optuženi naredio da se pod naprijed navedenim okolnostima prenesu tijela B</w:t>
      </w:r>
      <w:r w:rsidR="001B3E28">
        <w:rPr>
          <w:rFonts w:eastAsia="Calibri"/>
          <w:lang w:val="bs-Latn-BA"/>
        </w:rPr>
        <w:t>.</w:t>
      </w:r>
      <w:r w:rsidR="00E70886">
        <w:rPr>
          <w:rFonts w:eastAsia="Calibri"/>
          <w:lang w:val="bs-Latn-BA"/>
        </w:rPr>
        <w:t xml:space="preserve"> i A</w:t>
      </w:r>
      <w:r w:rsidR="001B3E28">
        <w:rPr>
          <w:rFonts w:eastAsia="Calibri"/>
          <w:lang w:val="bs-Latn-BA"/>
        </w:rPr>
        <w:t>.</w:t>
      </w:r>
      <w:r w:rsidR="00E70886">
        <w:rPr>
          <w:rFonts w:eastAsia="Calibri"/>
          <w:lang w:val="bs-Latn-BA"/>
        </w:rPr>
        <w:t xml:space="preserve">.  </w:t>
      </w:r>
    </w:p>
    <w:p w:rsidR="001B3E28" w:rsidRDefault="001B3E28" w:rsidP="001B3E28">
      <w:pPr>
        <w:pStyle w:val="Default"/>
        <w:spacing w:line="276" w:lineRule="auto"/>
        <w:jc w:val="both"/>
        <w:rPr>
          <w:rFonts w:eastAsia="Calibri"/>
          <w:lang w:val="bs-Latn-BA"/>
        </w:rPr>
      </w:pPr>
    </w:p>
    <w:p w:rsidR="000F14A8" w:rsidRDefault="000F14A8" w:rsidP="001B3E28">
      <w:pPr>
        <w:pStyle w:val="Default"/>
        <w:spacing w:line="276" w:lineRule="auto"/>
        <w:jc w:val="both"/>
        <w:rPr>
          <w:rFonts w:eastAsia="Calibri"/>
          <w:lang w:val="bs-Latn-BA"/>
        </w:rPr>
      </w:pPr>
      <w:proofErr w:type="spellStart"/>
      <w:r>
        <w:rPr>
          <w:rFonts w:eastAsia="Calibri"/>
          <w:lang w:val="bs-Latn-BA"/>
        </w:rPr>
        <w:t>Naposlijetku</w:t>
      </w:r>
      <w:proofErr w:type="spellEnd"/>
      <w:r>
        <w:rPr>
          <w:rFonts w:eastAsia="Calibri"/>
          <w:lang w:val="bs-Latn-BA"/>
        </w:rPr>
        <w:t>, tačkom 5. izreke pobijane presude optuženi je oglašen krivim da je „</w:t>
      </w:r>
      <w:r w:rsidRPr="000F14A8">
        <w:rPr>
          <w:rFonts w:eastAsia="Calibri"/>
          <w:lang w:val="bs-Latn-BA"/>
        </w:rPr>
        <w:t xml:space="preserve">U proljeće 1994. godine, u jednom bunkeru koji se nalazio u ulici </w:t>
      </w:r>
      <w:r w:rsidR="001B3E28">
        <w:rPr>
          <w:rFonts w:eastAsia="Calibri"/>
          <w:lang w:val="bs-Latn-BA"/>
        </w:rPr>
        <w:t>...</w:t>
      </w:r>
      <w:r w:rsidRPr="000F14A8">
        <w:rPr>
          <w:rFonts w:eastAsia="Calibri"/>
          <w:lang w:val="bs-Latn-BA"/>
        </w:rPr>
        <w:t>, općina N</w:t>
      </w:r>
      <w:r w:rsidR="001B3E28">
        <w:rPr>
          <w:rFonts w:eastAsia="Calibri"/>
          <w:lang w:val="bs-Latn-BA"/>
        </w:rPr>
        <w:t>.</w:t>
      </w:r>
      <w:r w:rsidRPr="000F14A8">
        <w:rPr>
          <w:rFonts w:eastAsia="Calibri"/>
          <w:lang w:val="bs-Latn-BA"/>
        </w:rPr>
        <w:t xml:space="preserve"> S</w:t>
      </w:r>
      <w:r w:rsidR="001B3E28">
        <w:rPr>
          <w:rFonts w:eastAsia="Calibri"/>
          <w:lang w:val="bs-Latn-BA"/>
        </w:rPr>
        <w:t>.</w:t>
      </w:r>
      <w:r w:rsidRPr="000F14A8">
        <w:rPr>
          <w:rFonts w:eastAsia="Calibri"/>
          <w:lang w:val="bs-Latn-BA"/>
        </w:rPr>
        <w:t>,  naredio pripadnicima radnog voda P</w:t>
      </w:r>
      <w:r w:rsidR="001B3E28">
        <w:rPr>
          <w:rFonts w:eastAsia="Calibri"/>
          <w:lang w:val="bs-Latn-BA"/>
        </w:rPr>
        <w:t>.</w:t>
      </w:r>
      <w:r w:rsidRPr="000F14A8">
        <w:rPr>
          <w:rFonts w:eastAsia="Calibri"/>
          <w:lang w:val="bs-Latn-BA"/>
        </w:rPr>
        <w:t xml:space="preserve"> R</w:t>
      </w:r>
      <w:r w:rsidR="001B3E28">
        <w:rPr>
          <w:rFonts w:eastAsia="Calibri"/>
          <w:lang w:val="bs-Latn-BA"/>
        </w:rPr>
        <w:t>.</w:t>
      </w:r>
      <w:r w:rsidRPr="000F14A8">
        <w:rPr>
          <w:rFonts w:eastAsia="Calibri"/>
          <w:lang w:val="bs-Latn-BA"/>
        </w:rPr>
        <w:t>, osobi po imenu M</w:t>
      </w:r>
      <w:r w:rsidR="001B3E28">
        <w:rPr>
          <w:rFonts w:eastAsia="Calibri"/>
          <w:lang w:val="bs-Latn-BA"/>
        </w:rPr>
        <w:t>.</w:t>
      </w:r>
      <w:r w:rsidRPr="000F14A8">
        <w:rPr>
          <w:rFonts w:eastAsia="Calibri"/>
          <w:lang w:val="bs-Latn-BA"/>
        </w:rPr>
        <w:t xml:space="preserve"> i A</w:t>
      </w:r>
      <w:r w:rsidR="001B3E28">
        <w:rPr>
          <w:rFonts w:eastAsia="Calibri"/>
          <w:lang w:val="bs-Latn-BA"/>
        </w:rPr>
        <w:t>.</w:t>
      </w:r>
      <w:r w:rsidRPr="000F14A8">
        <w:rPr>
          <w:rFonts w:eastAsia="Calibri"/>
          <w:lang w:val="bs-Latn-BA"/>
        </w:rPr>
        <w:t xml:space="preserve"> M</w:t>
      </w:r>
      <w:r w:rsidR="001B3E28">
        <w:rPr>
          <w:rFonts w:eastAsia="Calibri"/>
          <w:lang w:val="bs-Latn-BA"/>
        </w:rPr>
        <w:t>.</w:t>
      </w:r>
      <w:r w:rsidRPr="000F14A8">
        <w:rPr>
          <w:rFonts w:eastAsia="Calibri"/>
          <w:lang w:val="bs-Latn-BA"/>
        </w:rPr>
        <w:t xml:space="preserve">, da prethodno spakovani eksploziv, a koji se nalazio u četiri drvena sanduka, težine od po 25 kg, povezanih kablovima i </w:t>
      </w:r>
      <w:proofErr w:type="spellStart"/>
      <w:r w:rsidRPr="000F14A8">
        <w:rPr>
          <w:rFonts w:eastAsia="Calibri"/>
          <w:lang w:val="bs-Latn-BA"/>
        </w:rPr>
        <w:t>elektrodetonatorima</w:t>
      </w:r>
      <w:proofErr w:type="spellEnd"/>
      <w:r w:rsidRPr="000F14A8">
        <w:rPr>
          <w:rFonts w:eastAsia="Calibri"/>
          <w:lang w:val="bs-Latn-BA"/>
        </w:rPr>
        <w:t xml:space="preserve">, odnesu i postave u ,,crvenu zgradu“ koja se nalazila na liniji razgraničenja između </w:t>
      </w:r>
      <w:r w:rsidR="001B3E28">
        <w:rPr>
          <w:rFonts w:eastAsia="Calibri"/>
          <w:lang w:val="bs-Latn-BA"/>
        </w:rPr>
        <w:t>...</w:t>
      </w:r>
      <w:r w:rsidRPr="000F14A8">
        <w:rPr>
          <w:rFonts w:eastAsia="Calibri"/>
          <w:lang w:val="bs-Latn-BA"/>
        </w:rPr>
        <w:t xml:space="preserve"> i </w:t>
      </w:r>
      <w:r w:rsidR="001B3E28">
        <w:rPr>
          <w:rFonts w:eastAsia="Calibri"/>
          <w:lang w:val="bs-Latn-BA"/>
        </w:rPr>
        <w:t>...</w:t>
      </w:r>
      <w:r w:rsidRPr="000F14A8">
        <w:rPr>
          <w:rFonts w:eastAsia="Calibri"/>
          <w:lang w:val="bs-Latn-BA"/>
        </w:rPr>
        <w:t>, i to u dio zgrade u kojoj su bili smješteni pripadnici Armije RBiH, pod prijetnjom da ukoliko neko od njih pobjegne da će im pobiti porodice, a kako bi pokazao ozbiljnost u svojim prijetnjama bez razloga je pretukao M</w:t>
      </w:r>
      <w:r w:rsidR="001B3E28">
        <w:rPr>
          <w:rFonts w:eastAsia="Calibri"/>
          <w:lang w:val="bs-Latn-BA"/>
        </w:rPr>
        <w:t>.</w:t>
      </w:r>
      <w:r w:rsidRPr="000F14A8">
        <w:rPr>
          <w:rFonts w:eastAsia="Calibri"/>
          <w:lang w:val="bs-Latn-BA"/>
        </w:rPr>
        <w:t xml:space="preserve">, udarajući ga nogama i rukama, nakon čega su isti ponijeli sanduke sa eksplozivom preko </w:t>
      </w:r>
      <w:r w:rsidR="001B3E28">
        <w:rPr>
          <w:rFonts w:eastAsia="Calibri"/>
          <w:lang w:val="bs-Latn-BA"/>
        </w:rPr>
        <w:t>.....</w:t>
      </w:r>
      <w:r w:rsidRPr="000F14A8">
        <w:rPr>
          <w:rFonts w:eastAsia="Calibri"/>
          <w:lang w:val="bs-Latn-BA"/>
        </w:rPr>
        <w:t xml:space="preserve"> do posljednje zgrade linije razdvajanja, te su ušli u ulaz zgrade koji im je Papić pokazao, gdje su postavili eksploziv vrativši se do P</w:t>
      </w:r>
      <w:r w:rsidR="001B3E28">
        <w:rPr>
          <w:rFonts w:eastAsia="Calibri"/>
          <w:lang w:val="bs-Latn-BA"/>
        </w:rPr>
        <w:t>.</w:t>
      </w:r>
      <w:r w:rsidRPr="000F14A8">
        <w:rPr>
          <w:rFonts w:eastAsia="Calibri"/>
          <w:lang w:val="bs-Latn-BA"/>
        </w:rPr>
        <w:t xml:space="preserve"> koji je </w:t>
      </w:r>
      <w:proofErr w:type="spellStart"/>
      <w:r w:rsidRPr="000F14A8">
        <w:rPr>
          <w:rFonts w:eastAsia="Calibri"/>
          <w:lang w:val="bs-Latn-BA"/>
        </w:rPr>
        <w:t>pokušao</w:t>
      </w:r>
      <w:proofErr w:type="spellEnd"/>
      <w:r w:rsidRPr="000F14A8">
        <w:rPr>
          <w:rFonts w:eastAsia="Calibri"/>
          <w:lang w:val="bs-Latn-BA"/>
        </w:rPr>
        <w:t xml:space="preserve"> aktivirati eksploziv, ali do </w:t>
      </w:r>
      <w:proofErr w:type="spellStart"/>
      <w:r w:rsidRPr="000F14A8">
        <w:rPr>
          <w:rFonts w:eastAsia="Calibri"/>
          <w:lang w:val="bs-Latn-BA"/>
        </w:rPr>
        <w:t>detonacije</w:t>
      </w:r>
      <w:proofErr w:type="spellEnd"/>
      <w:r w:rsidRPr="000F14A8">
        <w:rPr>
          <w:rFonts w:eastAsia="Calibri"/>
          <w:lang w:val="bs-Latn-BA"/>
        </w:rPr>
        <w:t xml:space="preserve"> nije došlo, da bi potom ponovo P</w:t>
      </w:r>
      <w:r w:rsidR="001B3E28">
        <w:rPr>
          <w:rFonts w:eastAsia="Calibri"/>
          <w:lang w:val="bs-Latn-BA"/>
        </w:rPr>
        <w:t>.</w:t>
      </w:r>
      <w:r w:rsidRPr="000F14A8">
        <w:rPr>
          <w:rFonts w:eastAsia="Calibri"/>
          <w:lang w:val="bs-Latn-BA"/>
        </w:rPr>
        <w:t xml:space="preserve"> i A</w:t>
      </w:r>
      <w:r w:rsidR="001B3E28">
        <w:rPr>
          <w:rFonts w:eastAsia="Calibri"/>
          <w:lang w:val="bs-Latn-BA"/>
        </w:rPr>
        <w:t>.</w:t>
      </w:r>
      <w:r w:rsidRPr="000F14A8">
        <w:rPr>
          <w:rFonts w:eastAsia="Calibri"/>
          <w:lang w:val="bs-Latn-BA"/>
        </w:rPr>
        <w:t xml:space="preserve"> naredio da se vrate nazad te pregledaju povezani </w:t>
      </w:r>
      <w:proofErr w:type="spellStart"/>
      <w:r w:rsidRPr="000F14A8">
        <w:rPr>
          <w:rFonts w:eastAsia="Calibri"/>
          <w:lang w:val="bs-Latn-BA"/>
        </w:rPr>
        <w:t>kabal</w:t>
      </w:r>
      <w:proofErr w:type="spellEnd"/>
      <w:r w:rsidRPr="000F14A8">
        <w:rPr>
          <w:rFonts w:eastAsia="Calibri"/>
          <w:lang w:val="bs-Latn-BA"/>
        </w:rPr>
        <w:t>, što su oni i učinili te je ponovo P</w:t>
      </w:r>
      <w:r w:rsidR="001B3E28">
        <w:rPr>
          <w:rFonts w:eastAsia="Calibri"/>
          <w:lang w:val="bs-Latn-BA"/>
        </w:rPr>
        <w:t>.</w:t>
      </w:r>
      <w:r w:rsidRPr="000F14A8">
        <w:rPr>
          <w:rFonts w:eastAsia="Calibri"/>
          <w:lang w:val="bs-Latn-BA"/>
        </w:rPr>
        <w:t xml:space="preserve"> </w:t>
      </w:r>
      <w:proofErr w:type="spellStart"/>
      <w:r w:rsidRPr="000F14A8">
        <w:rPr>
          <w:rFonts w:eastAsia="Calibri"/>
          <w:lang w:val="bs-Latn-BA"/>
        </w:rPr>
        <w:t>pokušao</w:t>
      </w:r>
      <w:proofErr w:type="spellEnd"/>
      <w:r w:rsidRPr="000F14A8">
        <w:rPr>
          <w:rFonts w:eastAsia="Calibri"/>
          <w:lang w:val="bs-Latn-BA"/>
        </w:rPr>
        <w:t xml:space="preserve"> aktivirati eksploziv u čemu nije uspio, a zatim je P</w:t>
      </w:r>
      <w:r w:rsidR="001B3E28">
        <w:rPr>
          <w:rFonts w:eastAsia="Calibri"/>
          <w:lang w:val="bs-Latn-BA"/>
        </w:rPr>
        <w:t>.</w:t>
      </w:r>
      <w:r w:rsidRPr="000F14A8">
        <w:rPr>
          <w:rFonts w:eastAsia="Calibri"/>
          <w:lang w:val="bs-Latn-BA"/>
        </w:rPr>
        <w:t xml:space="preserve"> naredio P</w:t>
      </w:r>
      <w:r w:rsidR="001B3E28">
        <w:rPr>
          <w:rFonts w:eastAsia="Calibri"/>
          <w:lang w:val="bs-Latn-BA"/>
        </w:rPr>
        <w:t>.</w:t>
      </w:r>
      <w:r w:rsidRPr="000F14A8">
        <w:rPr>
          <w:rFonts w:eastAsia="Calibri"/>
          <w:lang w:val="bs-Latn-BA"/>
        </w:rPr>
        <w:t xml:space="preserve"> i još jednom licu da sa telefonskim kablom odu do sanduka sa eksplozivom te izvrše spajanje kablova, što su isti  uradili ali zbog kratkoće kabla eksploziv nije aktiviran, nakon čega je P</w:t>
      </w:r>
      <w:r w:rsidR="001B3E28">
        <w:rPr>
          <w:rFonts w:eastAsia="Calibri"/>
          <w:lang w:val="bs-Latn-BA"/>
        </w:rPr>
        <w:t>.</w:t>
      </w:r>
      <w:r w:rsidRPr="000F14A8">
        <w:rPr>
          <w:rFonts w:eastAsia="Calibri"/>
          <w:lang w:val="bs-Latn-BA"/>
        </w:rPr>
        <w:t xml:space="preserve"> dao sporogoreće štapine dužine od po jedan metar P</w:t>
      </w:r>
      <w:r w:rsidR="001B3E28">
        <w:rPr>
          <w:rFonts w:eastAsia="Calibri"/>
          <w:lang w:val="bs-Latn-BA"/>
        </w:rPr>
        <w:t>.</w:t>
      </w:r>
      <w:r w:rsidRPr="000F14A8">
        <w:rPr>
          <w:rFonts w:eastAsia="Calibri"/>
          <w:lang w:val="bs-Latn-BA"/>
        </w:rPr>
        <w:t xml:space="preserve">, da iste postavi u eksploziv što je isti u </w:t>
      </w:r>
      <w:proofErr w:type="spellStart"/>
      <w:r w:rsidRPr="000F14A8">
        <w:rPr>
          <w:rFonts w:eastAsia="Calibri"/>
          <w:lang w:val="bs-Latn-BA"/>
        </w:rPr>
        <w:t>početku</w:t>
      </w:r>
      <w:proofErr w:type="spellEnd"/>
      <w:r w:rsidRPr="000F14A8">
        <w:rPr>
          <w:rFonts w:eastAsia="Calibri"/>
          <w:lang w:val="bs-Latn-BA"/>
        </w:rPr>
        <w:t xml:space="preserve"> odbijao, na što mu je P</w:t>
      </w:r>
      <w:r w:rsidR="001B3E28">
        <w:rPr>
          <w:rFonts w:eastAsia="Calibri"/>
          <w:lang w:val="bs-Latn-BA"/>
        </w:rPr>
        <w:t>.</w:t>
      </w:r>
      <w:r w:rsidRPr="000F14A8">
        <w:rPr>
          <w:rFonts w:eastAsia="Calibri"/>
          <w:lang w:val="bs-Latn-BA"/>
        </w:rPr>
        <w:t xml:space="preserve"> re</w:t>
      </w:r>
      <w:r>
        <w:rPr>
          <w:rFonts w:eastAsia="Calibri"/>
          <w:lang w:val="bs-Latn-BA"/>
        </w:rPr>
        <w:t>kao da dobro razmisli, pa je is</w:t>
      </w:r>
      <w:r w:rsidRPr="000F14A8">
        <w:rPr>
          <w:rFonts w:eastAsia="Calibri"/>
          <w:lang w:val="bs-Latn-BA"/>
        </w:rPr>
        <w:t xml:space="preserve">ti bojeći se za svoj život prihvatio da postavi detonatore </w:t>
      </w:r>
      <w:proofErr w:type="spellStart"/>
      <w:r w:rsidRPr="000F14A8">
        <w:rPr>
          <w:rFonts w:eastAsia="Calibri"/>
          <w:lang w:val="bs-Latn-BA"/>
        </w:rPr>
        <w:t>usljed</w:t>
      </w:r>
      <w:proofErr w:type="spellEnd"/>
      <w:r w:rsidRPr="000F14A8">
        <w:rPr>
          <w:rFonts w:eastAsia="Calibri"/>
          <w:lang w:val="bs-Latn-BA"/>
        </w:rPr>
        <w:t xml:space="preserve"> čega je došlo do eksplozije, te je na taj način P</w:t>
      </w:r>
      <w:r w:rsidR="001B3E28">
        <w:rPr>
          <w:rFonts w:eastAsia="Calibri"/>
          <w:lang w:val="bs-Latn-BA"/>
        </w:rPr>
        <w:t>.</w:t>
      </w:r>
      <w:r w:rsidRPr="000F14A8">
        <w:rPr>
          <w:rFonts w:eastAsia="Calibri"/>
          <w:lang w:val="bs-Latn-BA"/>
        </w:rPr>
        <w:t xml:space="preserve"> u više navrata izlagao životnoj opasnosti civile nesrpske nacionaln</w:t>
      </w:r>
      <w:r>
        <w:rPr>
          <w:rFonts w:eastAsia="Calibri"/>
          <w:lang w:val="bs-Latn-BA"/>
        </w:rPr>
        <w:t>osti koji su bili u radnom vodu“.</w:t>
      </w:r>
    </w:p>
    <w:p w:rsidR="000F14A8" w:rsidRDefault="000F14A8" w:rsidP="000F14A8">
      <w:pPr>
        <w:pStyle w:val="Default"/>
        <w:spacing w:line="276" w:lineRule="auto"/>
        <w:ind w:firstLine="720"/>
        <w:jc w:val="both"/>
        <w:rPr>
          <w:rFonts w:eastAsia="Calibri"/>
          <w:lang w:val="bs-Latn-BA"/>
        </w:rPr>
      </w:pPr>
    </w:p>
    <w:p w:rsidR="000F14A8" w:rsidRDefault="000F14A8" w:rsidP="001B3E28">
      <w:pPr>
        <w:pStyle w:val="Default"/>
        <w:spacing w:line="276" w:lineRule="auto"/>
        <w:jc w:val="both"/>
        <w:rPr>
          <w:rFonts w:eastAsia="Calibri"/>
          <w:lang w:val="bs-Latn-BA"/>
        </w:rPr>
      </w:pPr>
      <w:r>
        <w:rPr>
          <w:rFonts w:eastAsia="Calibri"/>
          <w:lang w:val="bs-Latn-BA"/>
        </w:rPr>
        <w:t>Razloge za zaključak da je optuženi poduzeo opisane radnje, prvostepeni sud je naveo na stranama 65. i 66. obrazloženja pobijane presude, ocijenivši iskaz svjedoka P</w:t>
      </w:r>
      <w:r w:rsidR="001B3E28">
        <w:rPr>
          <w:rFonts w:eastAsia="Calibri"/>
          <w:lang w:val="bs-Latn-BA"/>
        </w:rPr>
        <w:t xml:space="preserve">. </w:t>
      </w:r>
      <w:r>
        <w:rPr>
          <w:rFonts w:eastAsia="Calibri"/>
          <w:lang w:val="bs-Latn-BA"/>
        </w:rPr>
        <w:t>R</w:t>
      </w:r>
      <w:r w:rsidR="001B3E28">
        <w:rPr>
          <w:rFonts w:eastAsia="Calibri"/>
          <w:lang w:val="bs-Latn-BA"/>
        </w:rPr>
        <w:t>.</w:t>
      </w:r>
      <w:r>
        <w:rPr>
          <w:rFonts w:eastAsia="Calibri"/>
          <w:lang w:val="bs-Latn-BA"/>
        </w:rPr>
        <w:t xml:space="preserve"> istinitim jer je ovaj svjedok detaljno opisao predmetni događaj, i njegov iskaz kao takav nije doveden u sumnju iskazima svjedoka odbrane koji su svojim svjedočenjem davali alibi optuženom. </w:t>
      </w:r>
      <w:r w:rsidR="00860EB9">
        <w:rPr>
          <w:rFonts w:eastAsia="Calibri"/>
          <w:lang w:val="bs-Latn-BA"/>
        </w:rPr>
        <w:t xml:space="preserve">Okolnost da svjedok u iskazu koji je dao 2017. godine nije mogao da se sjeti imena lica koja su bila tada prisutna, ne dovodi u pitanje iskaz ovog svjedoka u odnosu na radnje za koje je optuženi oglašen krivim. </w:t>
      </w:r>
    </w:p>
    <w:p w:rsidR="00F834F7" w:rsidRDefault="00F834F7" w:rsidP="000F14A8">
      <w:pPr>
        <w:pStyle w:val="Default"/>
        <w:spacing w:line="276" w:lineRule="auto"/>
        <w:ind w:firstLine="720"/>
        <w:jc w:val="both"/>
        <w:rPr>
          <w:rFonts w:eastAsia="Calibri"/>
          <w:lang w:val="bs-Latn-BA"/>
        </w:rPr>
      </w:pPr>
    </w:p>
    <w:p w:rsidR="00EF7CF1" w:rsidRDefault="00EF7CF1" w:rsidP="001B3E28">
      <w:pPr>
        <w:spacing w:line="276" w:lineRule="auto"/>
      </w:pPr>
      <w:r>
        <w:rPr>
          <w:sz w:val="25"/>
          <w:szCs w:val="25"/>
          <w:lang w:val="hr-HR"/>
        </w:rPr>
        <w:t>Prema tome, kako je obaveza suda da izvrši an</w:t>
      </w:r>
      <w:r w:rsidR="00273CE4">
        <w:rPr>
          <w:sz w:val="25"/>
          <w:szCs w:val="25"/>
          <w:lang w:val="hr-HR"/>
        </w:rPr>
        <w:t xml:space="preserve">alizu i ocjenu dokaza </w:t>
      </w:r>
      <w:r>
        <w:rPr>
          <w:sz w:val="25"/>
          <w:szCs w:val="25"/>
          <w:lang w:val="hr-HR"/>
        </w:rPr>
        <w:t>u odnosu na</w:t>
      </w:r>
      <w:r>
        <w:t xml:space="preserve"> </w:t>
      </w:r>
      <w:proofErr w:type="spellStart"/>
      <w:r>
        <w:t>suštinska</w:t>
      </w:r>
      <w:proofErr w:type="spellEnd"/>
      <w:r>
        <w:t xml:space="preserve"> </w:t>
      </w:r>
      <w:proofErr w:type="spellStart"/>
      <w:r>
        <w:t>pitanja</w:t>
      </w:r>
      <w:proofErr w:type="spellEnd"/>
      <w:r>
        <w:t xml:space="preserve"> </w:t>
      </w:r>
      <w:proofErr w:type="spellStart"/>
      <w:r>
        <w:t>konkretnog</w:t>
      </w:r>
      <w:proofErr w:type="spellEnd"/>
      <w:r>
        <w:t xml:space="preserve"> </w:t>
      </w:r>
      <w:proofErr w:type="spellStart"/>
      <w:r>
        <w:t>slučaja</w:t>
      </w:r>
      <w:proofErr w:type="spellEnd"/>
      <w:r>
        <w:t xml:space="preserve">, to </w:t>
      </w:r>
      <w:proofErr w:type="spellStart"/>
      <w:r>
        <w:t>ukazivanje</w:t>
      </w:r>
      <w:proofErr w:type="spellEnd"/>
      <w:r>
        <w:t xml:space="preserve"> </w:t>
      </w:r>
      <w:proofErr w:type="spellStart"/>
      <w:r>
        <w:t>braniteljice</w:t>
      </w:r>
      <w:proofErr w:type="spellEnd"/>
      <w:r>
        <w:t xml:space="preserve"> da </w:t>
      </w:r>
      <w:proofErr w:type="spellStart"/>
      <w:r>
        <w:t>prvostepeni</w:t>
      </w:r>
      <w:proofErr w:type="spellEnd"/>
      <w:r>
        <w:t xml:space="preserve"> </w:t>
      </w:r>
      <w:proofErr w:type="spellStart"/>
      <w:r>
        <w:t>sud</w:t>
      </w:r>
      <w:proofErr w:type="spellEnd"/>
      <w:r>
        <w:t xml:space="preserve"> </w:t>
      </w:r>
      <w:proofErr w:type="spellStart"/>
      <w:r>
        <w:t>nije</w:t>
      </w:r>
      <w:proofErr w:type="spellEnd"/>
      <w:r>
        <w:t xml:space="preserve"> </w:t>
      </w:r>
      <w:proofErr w:type="spellStart"/>
      <w:r>
        <w:t>posebno</w:t>
      </w:r>
      <w:proofErr w:type="spellEnd"/>
      <w:r>
        <w:t xml:space="preserve"> </w:t>
      </w:r>
      <w:proofErr w:type="spellStart"/>
      <w:r>
        <w:t>cijenio</w:t>
      </w:r>
      <w:proofErr w:type="spellEnd"/>
      <w:r>
        <w:t xml:space="preserve"> </w:t>
      </w:r>
      <w:proofErr w:type="spellStart"/>
      <w:r>
        <w:t>iskaze</w:t>
      </w:r>
      <w:proofErr w:type="spellEnd"/>
      <w:r>
        <w:t xml:space="preserve"> </w:t>
      </w:r>
      <w:proofErr w:type="spellStart"/>
      <w:r>
        <w:t>svjedoka</w:t>
      </w:r>
      <w:proofErr w:type="spellEnd"/>
      <w:r>
        <w:t xml:space="preserve"> D</w:t>
      </w:r>
      <w:r w:rsidR="001B3E28">
        <w:t>.</w:t>
      </w:r>
      <w:r>
        <w:t xml:space="preserve"> K</w:t>
      </w:r>
      <w:r w:rsidR="001B3E28">
        <w:t>.</w:t>
      </w:r>
      <w:r>
        <w:t>, K</w:t>
      </w:r>
      <w:r w:rsidR="001B3E28">
        <w:t>.</w:t>
      </w:r>
      <w:r>
        <w:t xml:space="preserve"> A</w:t>
      </w:r>
      <w:r w:rsidR="001B3E28">
        <w:t>.</w:t>
      </w:r>
      <w:r>
        <w:t>, D</w:t>
      </w:r>
      <w:r w:rsidR="001B3E28">
        <w:t>.</w:t>
      </w:r>
      <w:r>
        <w:t xml:space="preserve"> M</w:t>
      </w:r>
      <w:r w:rsidR="001B3E28">
        <w:t>.</w:t>
      </w:r>
      <w:r>
        <w:t xml:space="preserve">, </w:t>
      </w:r>
      <w:r w:rsidR="00BA1680">
        <w:t>K</w:t>
      </w:r>
      <w:r w:rsidR="001B3E28">
        <w:t>.</w:t>
      </w:r>
      <w:r w:rsidR="00BA1680">
        <w:t xml:space="preserve"> E</w:t>
      </w:r>
      <w:r w:rsidR="001B3E28">
        <w:t>.</w:t>
      </w:r>
      <w:r w:rsidR="00BA1680">
        <w:t>, Ć</w:t>
      </w:r>
      <w:r w:rsidR="001B3E28">
        <w:t>.</w:t>
      </w:r>
      <w:r w:rsidR="00BA1680">
        <w:t xml:space="preserve"> I</w:t>
      </w:r>
      <w:r w:rsidR="001B3E28">
        <w:t>.</w:t>
      </w:r>
      <w:r w:rsidR="00BA1680">
        <w:t>, P</w:t>
      </w:r>
      <w:r w:rsidR="001B3E28">
        <w:t>.</w:t>
      </w:r>
      <w:r w:rsidR="00BA1680">
        <w:t xml:space="preserve"> Z</w:t>
      </w:r>
      <w:r w:rsidR="001B3E28">
        <w:t>.</w:t>
      </w:r>
      <w:r w:rsidR="00BA1680">
        <w:t>, Đ</w:t>
      </w:r>
      <w:r w:rsidR="001B3E28">
        <w:t>.</w:t>
      </w:r>
      <w:r w:rsidR="00BA1680">
        <w:t xml:space="preserve"> M</w:t>
      </w:r>
      <w:r w:rsidR="001B3E28">
        <w:t>.</w:t>
      </w:r>
      <w:r w:rsidR="00BA1680">
        <w:t>, B</w:t>
      </w:r>
      <w:r w:rsidR="001B3E28">
        <w:t>.</w:t>
      </w:r>
      <w:r w:rsidR="00BA1680">
        <w:t xml:space="preserve"> </w:t>
      </w:r>
      <w:proofErr w:type="spellStart"/>
      <w:proofErr w:type="gramStart"/>
      <w:r w:rsidR="00BA1680">
        <w:t>Lj</w:t>
      </w:r>
      <w:proofErr w:type="spellEnd"/>
      <w:r w:rsidR="001B3E28">
        <w:t>.</w:t>
      </w:r>
      <w:r w:rsidR="00BA1680">
        <w:t>,</w:t>
      </w:r>
      <w:proofErr w:type="gramEnd"/>
      <w:r w:rsidR="00BA1680">
        <w:t xml:space="preserve"> R</w:t>
      </w:r>
      <w:r w:rsidR="001B3E28">
        <w:t>.</w:t>
      </w:r>
      <w:r w:rsidR="00BA1680">
        <w:t xml:space="preserve"> D</w:t>
      </w:r>
      <w:r w:rsidR="008270C1">
        <w:t>.</w:t>
      </w:r>
      <w:r w:rsidR="001B3E28">
        <w:t>.</w:t>
      </w:r>
      <w:r w:rsidR="00BA1680">
        <w:t xml:space="preserve"> </w:t>
      </w:r>
      <w:proofErr w:type="spellStart"/>
      <w:r w:rsidR="00BA1680">
        <w:t>čije</w:t>
      </w:r>
      <w:proofErr w:type="spellEnd"/>
      <w:r w:rsidR="00BA1680">
        <w:t xml:space="preserve"> </w:t>
      </w:r>
      <w:proofErr w:type="spellStart"/>
      <w:r w:rsidR="00BA1680">
        <w:t>iskaze</w:t>
      </w:r>
      <w:proofErr w:type="spellEnd"/>
      <w:r w:rsidR="00BA1680">
        <w:t xml:space="preserve"> </w:t>
      </w:r>
      <w:proofErr w:type="spellStart"/>
      <w:r w:rsidR="00BA1680">
        <w:t>braniteljica</w:t>
      </w:r>
      <w:proofErr w:type="spellEnd"/>
      <w:r w:rsidR="00BA1680">
        <w:t xml:space="preserve"> </w:t>
      </w:r>
      <w:proofErr w:type="spellStart"/>
      <w:r w:rsidR="00BA1680">
        <w:t>sadrža</w:t>
      </w:r>
      <w:r w:rsidR="00540100">
        <w:t>j</w:t>
      </w:r>
      <w:r w:rsidR="00BA1680">
        <w:t>no</w:t>
      </w:r>
      <w:proofErr w:type="spellEnd"/>
      <w:r w:rsidR="00BA1680">
        <w:t xml:space="preserve"> </w:t>
      </w:r>
      <w:proofErr w:type="spellStart"/>
      <w:r w:rsidR="00BA1680">
        <w:t>iznosi</w:t>
      </w:r>
      <w:proofErr w:type="spellEnd"/>
      <w:r w:rsidR="00BA1680">
        <w:t xml:space="preserve"> </w:t>
      </w:r>
      <w:proofErr w:type="spellStart"/>
      <w:proofErr w:type="gramStart"/>
      <w:r w:rsidR="00BA1680">
        <w:t>na</w:t>
      </w:r>
      <w:proofErr w:type="spellEnd"/>
      <w:proofErr w:type="gramEnd"/>
      <w:r w:rsidR="00BA1680">
        <w:t xml:space="preserve"> </w:t>
      </w:r>
      <w:proofErr w:type="spellStart"/>
      <w:r w:rsidR="00BA1680">
        <w:t>stranama</w:t>
      </w:r>
      <w:proofErr w:type="spellEnd"/>
      <w:r w:rsidR="00BA1680">
        <w:t xml:space="preserve"> od 50. </w:t>
      </w:r>
      <w:proofErr w:type="gramStart"/>
      <w:r w:rsidR="00BA1680">
        <w:t>do</w:t>
      </w:r>
      <w:proofErr w:type="gramEnd"/>
      <w:r w:rsidR="00BA1680">
        <w:t xml:space="preserve"> 57.), ne </w:t>
      </w:r>
      <w:proofErr w:type="spellStart"/>
      <w:r w:rsidR="00BA1680">
        <w:t>dovodi</w:t>
      </w:r>
      <w:proofErr w:type="spellEnd"/>
      <w:r w:rsidR="00BA1680">
        <w:t xml:space="preserve"> u </w:t>
      </w:r>
      <w:proofErr w:type="spellStart"/>
      <w:r w:rsidR="00BA1680">
        <w:t>pitanje</w:t>
      </w:r>
      <w:proofErr w:type="spellEnd"/>
      <w:r w:rsidR="00BA1680">
        <w:t xml:space="preserve"> </w:t>
      </w:r>
      <w:proofErr w:type="spellStart"/>
      <w:r w:rsidR="00BA1680">
        <w:t>pravilnost</w:t>
      </w:r>
      <w:proofErr w:type="spellEnd"/>
      <w:r w:rsidR="00BA1680">
        <w:t xml:space="preserve"> </w:t>
      </w:r>
      <w:proofErr w:type="spellStart"/>
      <w:r w:rsidR="00BA1680">
        <w:t>pobijane</w:t>
      </w:r>
      <w:proofErr w:type="spellEnd"/>
      <w:r w:rsidR="00BA1680">
        <w:t xml:space="preserve"> </w:t>
      </w:r>
      <w:proofErr w:type="spellStart"/>
      <w:r w:rsidR="00BA1680">
        <w:t>presude</w:t>
      </w:r>
      <w:proofErr w:type="spellEnd"/>
      <w:r w:rsidR="00BA1680">
        <w:t xml:space="preserve">, </w:t>
      </w:r>
      <w:proofErr w:type="spellStart"/>
      <w:r w:rsidR="00BA1680">
        <w:t>budući</w:t>
      </w:r>
      <w:proofErr w:type="spellEnd"/>
      <w:r w:rsidR="00BA1680">
        <w:t xml:space="preserve"> da </w:t>
      </w:r>
      <w:proofErr w:type="spellStart"/>
      <w:r w:rsidR="00BA1680">
        <w:t>iz</w:t>
      </w:r>
      <w:proofErr w:type="spellEnd"/>
      <w:r w:rsidR="00BA1680">
        <w:t xml:space="preserve"> </w:t>
      </w:r>
      <w:proofErr w:type="spellStart"/>
      <w:r w:rsidR="00BA1680">
        <w:t>sadržine</w:t>
      </w:r>
      <w:proofErr w:type="spellEnd"/>
      <w:r w:rsidR="00BA1680">
        <w:t xml:space="preserve"> </w:t>
      </w:r>
      <w:proofErr w:type="spellStart"/>
      <w:r w:rsidR="00BA1680">
        <w:t>njihovih</w:t>
      </w:r>
      <w:proofErr w:type="spellEnd"/>
      <w:r w:rsidR="00BA1680">
        <w:t xml:space="preserve"> </w:t>
      </w:r>
      <w:proofErr w:type="spellStart"/>
      <w:r w:rsidR="00BA1680">
        <w:t>iskaza</w:t>
      </w:r>
      <w:proofErr w:type="spellEnd"/>
      <w:r w:rsidR="00BA1680">
        <w:t xml:space="preserve"> </w:t>
      </w:r>
      <w:proofErr w:type="spellStart"/>
      <w:r w:rsidR="00BA1680">
        <w:t>slijedi</w:t>
      </w:r>
      <w:proofErr w:type="spellEnd"/>
      <w:r w:rsidR="00BA1680">
        <w:t xml:space="preserve"> da </w:t>
      </w:r>
      <w:proofErr w:type="spellStart"/>
      <w:r w:rsidR="00BA1680">
        <w:t>oni</w:t>
      </w:r>
      <w:proofErr w:type="spellEnd"/>
      <w:r w:rsidR="00BA1680">
        <w:t xml:space="preserve"> </w:t>
      </w:r>
      <w:proofErr w:type="spellStart"/>
      <w:r w:rsidR="00BA1680">
        <w:t>ni</w:t>
      </w:r>
      <w:r w:rsidR="00540100">
        <w:t>su</w:t>
      </w:r>
      <w:proofErr w:type="spellEnd"/>
      <w:r w:rsidR="00540100">
        <w:t xml:space="preserve"> </w:t>
      </w:r>
      <w:proofErr w:type="spellStart"/>
      <w:r w:rsidR="00540100">
        <w:t>svjedočili</w:t>
      </w:r>
      <w:proofErr w:type="spellEnd"/>
      <w:r w:rsidR="00540100">
        <w:t xml:space="preserve"> o </w:t>
      </w:r>
      <w:proofErr w:type="spellStart"/>
      <w:r w:rsidR="00540100">
        <w:t>radnjama</w:t>
      </w:r>
      <w:proofErr w:type="spellEnd"/>
      <w:r w:rsidR="00BA1680">
        <w:t xml:space="preserve"> </w:t>
      </w:r>
      <w:proofErr w:type="spellStart"/>
      <w:r w:rsidR="00BA1680">
        <w:t>za</w:t>
      </w:r>
      <w:proofErr w:type="spellEnd"/>
      <w:r w:rsidR="00BA1680">
        <w:t xml:space="preserve"> </w:t>
      </w:r>
      <w:proofErr w:type="spellStart"/>
      <w:r w:rsidR="00BA1680">
        <w:t>k</w:t>
      </w:r>
      <w:r w:rsidR="00273CE4">
        <w:t>oje</w:t>
      </w:r>
      <w:proofErr w:type="spellEnd"/>
      <w:r w:rsidR="00273CE4">
        <w:t xml:space="preserve"> je </w:t>
      </w:r>
      <w:proofErr w:type="spellStart"/>
      <w:r w:rsidR="00273CE4">
        <w:t>optuženi</w:t>
      </w:r>
      <w:proofErr w:type="spellEnd"/>
      <w:r w:rsidR="00273CE4">
        <w:t xml:space="preserve"> </w:t>
      </w:r>
      <w:proofErr w:type="spellStart"/>
      <w:r w:rsidR="00273CE4">
        <w:t>oglašen</w:t>
      </w:r>
      <w:proofErr w:type="spellEnd"/>
      <w:r w:rsidR="00273CE4">
        <w:t xml:space="preserve"> </w:t>
      </w:r>
      <w:proofErr w:type="spellStart"/>
      <w:r w:rsidR="00273CE4">
        <w:t>krivim</w:t>
      </w:r>
      <w:proofErr w:type="spellEnd"/>
      <w:r w:rsidR="00273CE4">
        <w:t xml:space="preserve">, </w:t>
      </w:r>
      <w:proofErr w:type="spellStart"/>
      <w:r w:rsidR="00273CE4">
        <w:t>niti</w:t>
      </w:r>
      <w:proofErr w:type="spellEnd"/>
      <w:r w:rsidR="00273CE4">
        <w:t xml:space="preserve"> </w:t>
      </w:r>
      <w:proofErr w:type="spellStart"/>
      <w:r w:rsidR="00273CE4">
        <w:t>su</w:t>
      </w:r>
      <w:proofErr w:type="spellEnd"/>
      <w:r w:rsidR="00273CE4">
        <w:t xml:space="preserve"> </w:t>
      </w:r>
      <w:proofErr w:type="spellStart"/>
      <w:r w:rsidR="00273CE4">
        <w:t>očevici</w:t>
      </w:r>
      <w:proofErr w:type="spellEnd"/>
      <w:r w:rsidR="00273CE4">
        <w:t xml:space="preserve"> </w:t>
      </w:r>
      <w:proofErr w:type="spellStart"/>
      <w:r w:rsidR="00273CE4">
        <w:t>tih</w:t>
      </w:r>
      <w:proofErr w:type="spellEnd"/>
      <w:r w:rsidR="00273CE4">
        <w:t xml:space="preserve"> </w:t>
      </w:r>
      <w:proofErr w:type="spellStart"/>
      <w:r w:rsidR="00273CE4">
        <w:t>radnji</w:t>
      </w:r>
      <w:proofErr w:type="spellEnd"/>
      <w:r w:rsidR="00273CE4">
        <w:t xml:space="preserve">, </w:t>
      </w:r>
      <w:proofErr w:type="spellStart"/>
      <w:r w:rsidR="00273CE4">
        <w:t>niti</w:t>
      </w:r>
      <w:proofErr w:type="spellEnd"/>
      <w:r w:rsidR="00273CE4">
        <w:t xml:space="preserve"> </w:t>
      </w:r>
      <w:proofErr w:type="spellStart"/>
      <w:r w:rsidR="00273CE4">
        <w:t>crpe</w:t>
      </w:r>
      <w:proofErr w:type="spellEnd"/>
      <w:r w:rsidR="00273CE4">
        <w:t xml:space="preserve"> </w:t>
      </w:r>
      <w:proofErr w:type="spellStart"/>
      <w:r w:rsidR="00273CE4">
        <w:t>bilo</w:t>
      </w:r>
      <w:proofErr w:type="spellEnd"/>
      <w:r w:rsidR="00273CE4">
        <w:t xml:space="preserve"> </w:t>
      </w:r>
      <w:proofErr w:type="spellStart"/>
      <w:r w:rsidR="00273CE4">
        <w:t>kakva</w:t>
      </w:r>
      <w:proofErr w:type="spellEnd"/>
      <w:r w:rsidR="00273CE4">
        <w:t xml:space="preserve"> </w:t>
      </w:r>
      <w:proofErr w:type="spellStart"/>
      <w:r w:rsidR="00273CE4">
        <w:t>saznanja</w:t>
      </w:r>
      <w:proofErr w:type="spellEnd"/>
      <w:r w:rsidR="00273CE4">
        <w:t xml:space="preserve"> o </w:t>
      </w:r>
      <w:proofErr w:type="spellStart"/>
      <w:r w:rsidR="00273CE4">
        <w:t>radnjama</w:t>
      </w:r>
      <w:proofErr w:type="spellEnd"/>
      <w:r w:rsidR="00273CE4">
        <w:t xml:space="preserve"> </w:t>
      </w:r>
      <w:proofErr w:type="spellStart"/>
      <w:r w:rsidR="00273CE4">
        <w:t>za</w:t>
      </w:r>
      <w:proofErr w:type="spellEnd"/>
      <w:r w:rsidR="00273CE4">
        <w:t xml:space="preserve"> </w:t>
      </w:r>
      <w:proofErr w:type="spellStart"/>
      <w:r w:rsidR="00273CE4">
        <w:t>koje</w:t>
      </w:r>
      <w:proofErr w:type="spellEnd"/>
      <w:r w:rsidR="00273CE4">
        <w:t xml:space="preserve"> je </w:t>
      </w:r>
      <w:proofErr w:type="spellStart"/>
      <w:r w:rsidR="00273CE4">
        <w:t>optuženi</w:t>
      </w:r>
      <w:proofErr w:type="spellEnd"/>
      <w:r w:rsidR="00273CE4">
        <w:t xml:space="preserve"> </w:t>
      </w:r>
      <w:proofErr w:type="spellStart"/>
      <w:r w:rsidR="00273CE4">
        <w:t>oglašen</w:t>
      </w:r>
      <w:proofErr w:type="spellEnd"/>
      <w:r w:rsidR="00273CE4">
        <w:t xml:space="preserve"> </w:t>
      </w:r>
      <w:proofErr w:type="spellStart"/>
      <w:r w:rsidR="00273CE4">
        <w:t>krivim</w:t>
      </w:r>
      <w:proofErr w:type="spellEnd"/>
      <w:r w:rsidR="00273CE4">
        <w:t xml:space="preserve">. </w:t>
      </w:r>
    </w:p>
    <w:p w:rsidR="002C3105" w:rsidRPr="000F71A3" w:rsidRDefault="002C3105" w:rsidP="00BA1680">
      <w:pPr>
        <w:spacing w:line="276" w:lineRule="auto"/>
        <w:ind w:firstLine="720"/>
        <w:rPr>
          <w:lang w:val="bs-Latn-BA"/>
        </w:rPr>
      </w:pPr>
    </w:p>
    <w:p w:rsidR="002C3105" w:rsidRPr="000F71A3" w:rsidRDefault="002C3105" w:rsidP="001B3E28">
      <w:pPr>
        <w:spacing w:line="276" w:lineRule="auto"/>
        <w:rPr>
          <w:lang w:val="bs-Latn-BA"/>
        </w:rPr>
      </w:pPr>
      <w:r w:rsidRPr="000F71A3">
        <w:rPr>
          <w:lang w:val="bs-Latn-BA"/>
        </w:rPr>
        <w:t>Pravilnost pobijane presude nije dovedena u pitanje ni navodima braniteljice da prvostepeni sud u obrazloženju pobijane presude nije u cijelosti iznio sadržaj</w:t>
      </w:r>
      <w:r w:rsidR="00405030" w:rsidRPr="000F71A3">
        <w:rPr>
          <w:lang w:val="bs-Latn-BA"/>
        </w:rPr>
        <w:t>e iskaza</w:t>
      </w:r>
      <w:r w:rsidRPr="000F71A3">
        <w:rPr>
          <w:lang w:val="bs-Latn-BA"/>
        </w:rPr>
        <w:t xml:space="preserve"> svjedoka odbrane K</w:t>
      </w:r>
      <w:r w:rsidR="001B3E28">
        <w:rPr>
          <w:lang w:val="bs-Latn-BA"/>
        </w:rPr>
        <w:t>.</w:t>
      </w:r>
      <w:r w:rsidRPr="000F71A3">
        <w:rPr>
          <w:lang w:val="bs-Latn-BA"/>
        </w:rPr>
        <w:t xml:space="preserve"> S</w:t>
      </w:r>
      <w:r w:rsidR="001B3E28">
        <w:rPr>
          <w:lang w:val="bs-Latn-BA"/>
        </w:rPr>
        <w:t>.</w:t>
      </w:r>
      <w:r w:rsidRPr="000F71A3">
        <w:rPr>
          <w:lang w:val="bs-Latn-BA"/>
        </w:rPr>
        <w:t>, P</w:t>
      </w:r>
      <w:r w:rsidR="001B3E28">
        <w:rPr>
          <w:lang w:val="bs-Latn-BA"/>
        </w:rPr>
        <w:t>.</w:t>
      </w:r>
      <w:r w:rsidRPr="000F71A3">
        <w:rPr>
          <w:lang w:val="bs-Latn-BA"/>
        </w:rPr>
        <w:t xml:space="preserve"> V</w:t>
      </w:r>
      <w:r w:rsidR="001B3E28">
        <w:rPr>
          <w:lang w:val="bs-Latn-BA"/>
        </w:rPr>
        <w:t>.</w:t>
      </w:r>
      <w:r w:rsidRPr="000F71A3">
        <w:rPr>
          <w:lang w:val="bs-Latn-BA"/>
        </w:rPr>
        <w:t>, P</w:t>
      </w:r>
      <w:r w:rsidR="001B3E28">
        <w:rPr>
          <w:lang w:val="bs-Latn-BA"/>
        </w:rPr>
        <w:t>.</w:t>
      </w:r>
      <w:r w:rsidRPr="000F71A3">
        <w:rPr>
          <w:lang w:val="bs-Latn-BA"/>
        </w:rPr>
        <w:t xml:space="preserve"> T</w:t>
      </w:r>
      <w:r w:rsidR="001B3E28">
        <w:rPr>
          <w:lang w:val="bs-Latn-BA"/>
        </w:rPr>
        <w:t>.</w:t>
      </w:r>
      <w:r w:rsidRPr="000F71A3">
        <w:rPr>
          <w:lang w:val="bs-Latn-BA"/>
        </w:rPr>
        <w:t>, V</w:t>
      </w:r>
      <w:r w:rsidR="001B3E28">
        <w:rPr>
          <w:lang w:val="bs-Latn-BA"/>
        </w:rPr>
        <w:t>.</w:t>
      </w:r>
      <w:r w:rsidRPr="000F71A3">
        <w:rPr>
          <w:lang w:val="bs-Latn-BA"/>
        </w:rPr>
        <w:t xml:space="preserve"> R</w:t>
      </w:r>
      <w:r w:rsidR="001B3E28">
        <w:rPr>
          <w:lang w:val="bs-Latn-BA"/>
        </w:rPr>
        <w:t>.</w:t>
      </w:r>
      <w:r w:rsidRPr="000F71A3">
        <w:rPr>
          <w:lang w:val="bs-Latn-BA"/>
        </w:rPr>
        <w:t>, M</w:t>
      </w:r>
      <w:r w:rsidR="001B3E28">
        <w:rPr>
          <w:lang w:val="bs-Latn-BA"/>
        </w:rPr>
        <w:t>.</w:t>
      </w:r>
      <w:r w:rsidRPr="000F71A3">
        <w:rPr>
          <w:lang w:val="bs-Latn-BA"/>
        </w:rPr>
        <w:t xml:space="preserve"> Ž</w:t>
      </w:r>
      <w:r w:rsidR="001B3E28">
        <w:rPr>
          <w:lang w:val="bs-Latn-BA"/>
        </w:rPr>
        <w:t>.</w:t>
      </w:r>
      <w:r w:rsidRPr="000F71A3">
        <w:rPr>
          <w:lang w:val="bs-Latn-BA"/>
        </w:rPr>
        <w:t>, Š</w:t>
      </w:r>
      <w:r w:rsidR="001B3E28">
        <w:rPr>
          <w:lang w:val="bs-Latn-BA"/>
        </w:rPr>
        <w:t xml:space="preserve">. </w:t>
      </w:r>
      <w:r w:rsidRPr="000F71A3">
        <w:rPr>
          <w:lang w:val="bs-Latn-BA"/>
        </w:rPr>
        <w:t>M</w:t>
      </w:r>
      <w:r w:rsidR="001B3E28">
        <w:rPr>
          <w:lang w:val="bs-Latn-BA"/>
        </w:rPr>
        <w:t>.</w:t>
      </w:r>
      <w:r w:rsidRPr="000F71A3">
        <w:rPr>
          <w:lang w:val="bs-Latn-BA"/>
        </w:rPr>
        <w:t>, R</w:t>
      </w:r>
      <w:r w:rsidR="001B3E28">
        <w:rPr>
          <w:lang w:val="bs-Latn-BA"/>
        </w:rPr>
        <w:t>.</w:t>
      </w:r>
      <w:r w:rsidRPr="000F71A3">
        <w:rPr>
          <w:lang w:val="bs-Latn-BA"/>
        </w:rPr>
        <w:t xml:space="preserve"> R</w:t>
      </w:r>
      <w:r w:rsidR="001B3E28">
        <w:rPr>
          <w:lang w:val="bs-Latn-BA"/>
        </w:rPr>
        <w:t>.</w:t>
      </w:r>
      <w:r w:rsidRPr="000F71A3">
        <w:rPr>
          <w:lang w:val="bs-Latn-BA"/>
        </w:rPr>
        <w:t>, P</w:t>
      </w:r>
      <w:r w:rsidR="001B3E28">
        <w:rPr>
          <w:lang w:val="bs-Latn-BA"/>
        </w:rPr>
        <w:t>.</w:t>
      </w:r>
      <w:r w:rsidRPr="000F71A3">
        <w:rPr>
          <w:lang w:val="bs-Latn-BA"/>
        </w:rPr>
        <w:t xml:space="preserve"> D</w:t>
      </w:r>
      <w:r w:rsidR="001B3E28">
        <w:rPr>
          <w:lang w:val="bs-Latn-BA"/>
        </w:rPr>
        <w:t>.</w:t>
      </w:r>
      <w:r w:rsidRPr="000F71A3">
        <w:rPr>
          <w:lang w:val="bs-Latn-BA"/>
        </w:rPr>
        <w:t>, D</w:t>
      </w:r>
      <w:r w:rsidR="001B3E28">
        <w:rPr>
          <w:lang w:val="bs-Latn-BA"/>
        </w:rPr>
        <w:t>.</w:t>
      </w:r>
      <w:r w:rsidRPr="000F71A3">
        <w:rPr>
          <w:lang w:val="bs-Latn-BA"/>
        </w:rPr>
        <w:t xml:space="preserve"> N</w:t>
      </w:r>
      <w:r w:rsidR="001B3E28">
        <w:rPr>
          <w:lang w:val="bs-Latn-BA"/>
        </w:rPr>
        <w:t>.</w:t>
      </w:r>
      <w:r w:rsidRPr="000F71A3">
        <w:rPr>
          <w:lang w:val="bs-Latn-BA"/>
        </w:rPr>
        <w:t>, K</w:t>
      </w:r>
      <w:r w:rsidR="001B3E28">
        <w:rPr>
          <w:lang w:val="bs-Latn-BA"/>
        </w:rPr>
        <w:t xml:space="preserve">. </w:t>
      </w:r>
      <w:r w:rsidRPr="000F71A3">
        <w:rPr>
          <w:lang w:val="bs-Latn-BA"/>
        </w:rPr>
        <w:t>I</w:t>
      </w:r>
      <w:r w:rsidR="001B3E28">
        <w:rPr>
          <w:lang w:val="bs-Latn-BA"/>
        </w:rPr>
        <w:t>.</w:t>
      </w:r>
      <w:r w:rsidRPr="000F71A3">
        <w:rPr>
          <w:lang w:val="bs-Latn-BA"/>
        </w:rPr>
        <w:t>, P</w:t>
      </w:r>
      <w:r w:rsidR="00AF1533">
        <w:rPr>
          <w:lang w:val="bs-Latn-BA"/>
        </w:rPr>
        <w:t>.</w:t>
      </w:r>
      <w:r w:rsidRPr="000F71A3">
        <w:rPr>
          <w:lang w:val="bs-Latn-BA"/>
        </w:rPr>
        <w:t xml:space="preserve"> E</w:t>
      </w:r>
      <w:r w:rsidR="00AF1533">
        <w:rPr>
          <w:lang w:val="bs-Latn-BA"/>
        </w:rPr>
        <w:t>.</w:t>
      </w:r>
      <w:r w:rsidRPr="000F71A3">
        <w:rPr>
          <w:lang w:val="bs-Latn-BA"/>
        </w:rPr>
        <w:t>, H</w:t>
      </w:r>
      <w:r w:rsidR="00AF1533">
        <w:rPr>
          <w:lang w:val="bs-Latn-BA"/>
        </w:rPr>
        <w:t>.</w:t>
      </w:r>
      <w:r w:rsidRPr="000F71A3">
        <w:rPr>
          <w:lang w:val="bs-Latn-BA"/>
        </w:rPr>
        <w:t xml:space="preserve"> E</w:t>
      </w:r>
      <w:r w:rsidR="00AF1533">
        <w:rPr>
          <w:lang w:val="bs-Latn-BA"/>
        </w:rPr>
        <w:t>.</w:t>
      </w:r>
      <w:r w:rsidRPr="000F71A3">
        <w:rPr>
          <w:lang w:val="bs-Latn-BA"/>
        </w:rPr>
        <w:t xml:space="preserve"> (čije iskaze braniteljica sadrža</w:t>
      </w:r>
      <w:r w:rsidR="00F02752" w:rsidRPr="000F71A3">
        <w:rPr>
          <w:lang w:val="bs-Latn-BA"/>
        </w:rPr>
        <w:t>j</w:t>
      </w:r>
      <w:r w:rsidRPr="000F71A3">
        <w:rPr>
          <w:lang w:val="bs-Latn-BA"/>
        </w:rPr>
        <w:t>no iznosi na stranama od 58. do 75. žalbe). Ovo iz razloga što su ovi svjedoci kada se analizira sadržaj njihovih iskaza davali alibi optuženom tj. svjedočili na okolnosti da u vrijeme poduzimanja radnji za koje je optuženi oglašen krivim, optuženi nije uopće bio na području Grbavice, a uostalom to je bila teza odbrane (vidljivo iz iskaza koji je dao optuženi kao svjedok). Međutim, iz obrazloženja pobijane presude, proizilazi da je prvostepeni sud cijenio iskaze svjedoka odbrane kako pojedinačno tako i u vezi sa ostalim dokazima</w:t>
      </w:r>
      <w:r w:rsidR="00E3656B" w:rsidRPr="000F71A3">
        <w:rPr>
          <w:lang w:val="bs-Latn-BA"/>
        </w:rPr>
        <w:t>, kao i iskaz optuženog, dajući u svemu jasne i određene razloge zbog čega iskazima ovih svjedoka</w:t>
      </w:r>
      <w:r w:rsidR="008110E4" w:rsidRPr="000F71A3">
        <w:rPr>
          <w:lang w:val="bs-Latn-BA"/>
        </w:rPr>
        <w:t xml:space="preserve"> i u kojem dijelu</w:t>
      </w:r>
      <w:r w:rsidR="00E3656B" w:rsidRPr="000F71A3">
        <w:rPr>
          <w:lang w:val="bs-Latn-BA"/>
        </w:rPr>
        <w:t xml:space="preserve"> ne poklanja vjeru (nalazeći utvrđenim da iz iskaza</w:t>
      </w:r>
      <w:r w:rsidR="00F02752" w:rsidRPr="000F71A3">
        <w:rPr>
          <w:lang w:val="bs-Latn-BA"/>
        </w:rPr>
        <w:t xml:space="preserve"> svih</w:t>
      </w:r>
      <w:r w:rsidR="00E3656B" w:rsidRPr="000F71A3">
        <w:rPr>
          <w:lang w:val="bs-Latn-BA"/>
        </w:rPr>
        <w:t xml:space="preserve"> svjedoka optužbe</w:t>
      </w:r>
      <w:r w:rsidR="008110E4" w:rsidRPr="000F71A3">
        <w:rPr>
          <w:lang w:val="bs-Latn-BA"/>
        </w:rPr>
        <w:t xml:space="preserve"> te iskaza svjedoka odbrane K</w:t>
      </w:r>
      <w:r w:rsidR="00AF1533">
        <w:rPr>
          <w:lang w:val="bs-Latn-BA"/>
        </w:rPr>
        <w:t>.</w:t>
      </w:r>
      <w:r w:rsidR="008110E4" w:rsidRPr="000F71A3">
        <w:rPr>
          <w:lang w:val="bs-Latn-BA"/>
        </w:rPr>
        <w:t xml:space="preserve"> I</w:t>
      </w:r>
      <w:r w:rsidR="00AF1533">
        <w:rPr>
          <w:lang w:val="bs-Latn-BA"/>
        </w:rPr>
        <w:t>.</w:t>
      </w:r>
      <w:r w:rsidR="008110E4" w:rsidRPr="000F71A3">
        <w:rPr>
          <w:lang w:val="bs-Latn-BA"/>
        </w:rPr>
        <w:t xml:space="preserve"> i H</w:t>
      </w:r>
      <w:r w:rsidR="00AF1533">
        <w:rPr>
          <w:lang w:val="bs-Latn-BA"/>
        </w:rPr>
        <w:t>.</w:t>
      </w:r>
      <w:r w:rsidR="008110E4" w:rsidRPr="000F71A3">
        <w:rPr>
          <w:lang w:val="bs-Latn-BA"/>
        </w:rPr>
        <w:t xml:space="preserve"> E</w:t>
      </w:r>
      <w:r w:rsidR="00AF1533">
        <w:rPr>
          <w:lang w:val="bs-Latn-BA"/>
        </w:rPr>
        <w:t>.</w:t>
      </w:r>
      <w:r w:rsidR="00E3656B" w:rsidRPr="000F71A3">
        <w:rPr>
          <w:lang w:val="bs-Latn-BA"/>
        </w:rPr>
        <w:t xml:space="preserve"> slijedi da se optuženi V</w:t>
      </w:r>
      <w:r w:rsidR="00AF1533">
        <w:rPr>
          <w:lang w:val="bs-Latn-BA"/>
        </w:rPr>
        <w:t>.</w:t>
      </w:r>
      <w:r w:rsidR="00540100" w:rsidRPr="000F71A3">
        <w:rPr>
          <w:lang w:val="bs-Latn-BA"/>
        </w:rPr>
        <w:t xml:space="preserve"> P</w:t>
      </w:r>
      <w:r w:rsidR="00AF1533">
        <w:rPr>
          <w:lang w:val="bs-Latn-BA"/>
        </w:rPr>
        <w:t>.</w:t>
      </w:r>
      <w:r w:rsidR="00540100" w:rsidRPr="000F71A3">
        <w:rPr>
          <w:lang w:val="bs-Latn-BA"/>
        </w:rPr>
        <w:t xml:space="preserve"> nakon što je otišao sa</w:t>
      </w:r>
      <w:r w:rsidR="00E3656B" w:rsidRPr="000F71A3">
        <w:rPr>
          <w:lang w:val="bs-Latn-BA"/>
        </w:rPr>
        <w:t xml:space="preserve"> Grbavice, nakon nekih dvadesetak dana ponovo vratio</w:t>
      </w:r>
      <w:r w:rsidR="008110E4" w:rsidRPr="000F71A3">
        <w:rPr>
          <w:lang w:val="bs-Latn-BA"/>
        </w:rPr>
        <w:t xml:space="preserve"> (strana 45. obrazloženja</w:t>
      </w:r>
      <w:r w:rsidR="00E3656B" w:rsidRPr="000F71A3">
        <w:rPr>
          <w:lang w:val="bs-Latn-BA"/>
        </w:rPr>
        <w:t>), pa se suprotna žalbena teza ne može prihvatiti. Ni navodi braniteljice da je optuženi teško ranjen u inkriminisano vrijeme ne mogu dovesti u pitanje činjenična utvrđenja prvostepenog suda, budući da se optuženom stavlja na teret da je zadnju radnju (opisana u tački 5.), poduzeo u proljeće 1994. godine, a optuženi je kako to slijedi iz njegovog iskaza i medicinske dokumentacije teško ranjen 20. aprila 1994. godine, što je sve prvostepeni sud cijenio kako pojedinačno tako i u vezi sa ostal</w:t>
      </w:r>
      <w:r w:rsidR="0040103D" w:rsidRPr="000F71A3">
        <w:rPr>
          <w:lang w:val="bs-Latn-BA"/>
        </w:rPr>
        <w:t>im dokazima,</w:t>
      </w:r>
      <w:r w:rsidR="00540100" w:rsidRPr="000F71A3">
        <w:rPr>
          <w:lang w:val="bs-Latn-BA"/>
        </w:rPr>
        <w:t xml:space="preserve"> a što je sve određeno navedeno u obrazloženju pobijane presude</w:t>
      </w:r>
      <w:r w:rsidR="0040103D" w:rsidRPr="000F71A3">
        <w:rPr>
          <w:lang w:val="bs-Latn-BA"/>
        </w:rPr>
        <w:t xml:space="preserve"> (od 12. do</w:t>
      </w:r>
      <w:r w:rsidR="00FC697E" w:rsidRPr="000F71A3">
        <w:rPr>
          <w:lang w:val="bs-Latn-BA"/>
        </w:rPr>
        <w:t xml:space="preserve"> 18</w:t>
      </w:r>
      <w:r w:rsidR="0040103D" w:rsidRPr="000F71A3">
        <w:rPr>
          <w:lang w:val="bs-Latn-BA"/>
        </w:rPr>
        <w:t>. strane, od 38. do 61. strane, pasus drugi, od 62. strane, pasus treći do 66. strane).</w:t>
      </w:r>
    </w:p>
    <w:p w:rsidR="00EF222B" w:rsidRPr="000F71A3" w:rsidRDefault="00EF222B" w:rsidP="00BA1680">
      <w:pPr>
        <w:spacing w:line="276" w:lineRule="auto"/>
        <w:ind w:firstLine="720"/>
        <w:rPr>
          <w:lang w:val="bs-Latn-BA"/>
        </w:rPr>
      </w:pPr>
    </w:p>
    <w:p w:rsidR="00EF222B" w:rsidRPr="000F71A3" w:rsidRDefault="00EF222B" w:rsidP="00EF222B">
      <w:pPr>
        <w:spacing w:line="276" w:lineRule="auto"/>
        <w:rPr>
          <w:lang w:val="bs-Latn-BA"/>
        </w:rPr>
      </w:pPr>
      <w:r w:rsidRPr="000F71A3">
        <w:rPr>
          <w:lang w:val="bs-Latn-BA"/>
        </w:rPr>
        <w:t>Pravilnost utvrđenog činjeničnog stanja nije dovedena u pitanje navodima braniteljice kako su svjedoci optužbe govorili da su pili kafu sa vojnicima, družili se i slično, o čemu je govorio svjedok odbrane K</w:t>
      </w:r>
      <w:r w:rsidR="00AF1533">
        <w:rPr>
          <w:lang w:val="bs-Latn-BA"/>
        </w:rPr>
        <w:t>.</w:t>
      </w:r>
      <w:r w:rsidRPr="000F71A3">
        <w:rPr>
          <w:lang w:val="bs-Latn-BA"/>
        </w:rPr>
        <w:t xml:space="preserve"> S</w:t>
      </w:r>
      <w:r w:rsidR="00AF1533">
        <w:rPr>
          <w:lang w:val="bs-Latn-BA"/>
        </w:rPr>
        <w:t>.</w:t>
      </w:r>
      <w:r w:rsidRPr="000F71A3">
        <w:rPr>
          <w:lang w:val="bs-Latn-BA"/>
        </w:rPr>
        <w:t xml:space="preserve">, budući da je prvostepeni sud na strani 39., pasus predzadnji dao u svemu jasne i određene razloge zbog čega iskazu ovog svjedoka ne poklanja vjeru. </w:t>
      </w:r>
    </w:p>
    <w:p w:rsidR="00534002" w:rsidRPr="000F71A3" w:rsidRDefault="00534002" w:rsidP="00BA1680">
      <w:pPr>
        <w:spacing w:line="276" w:lineRule="auto"/>
        <w:ind w:firstLine="720"/>
        <w:rPr>
          <w:lang w:val="bs-Latn-BA"/>
        </w:rPr>
      </w:pPr>
    </w:p>
    <w:p w:rsidR="00534002" w:rsidRDefault="00534002" w:rsidP="00AF1533">
      <w:pPr>
        <w:spacing w:line="276" w:lineRule="auto"/>
        <w:rPr>
          <w:rFonts w:eastAsia="Times New Roman" w:cs="Times New Roman"/>
          <w:szCs w:val="24"/>
          <w:lang w:val="hr-BA"/>
        </w:rPr>
      </w:pPr>
      <w:r w:rsidRPr="000F71A3">
        <w:rPr>
          <w:lang w:val="bs-Latn-BA"/>
        </w:rPr>
        <w:t xml:space="preserve">Na kraju ni žalbeni navodi braniteljice da su svjedoci optužbe “Bošnjaci ukrstili svoja </w:t>
      </w:r>
      <w:proofErr w:type="spellStart"/>
      <w:r w:rsidRPr="000F71A3">
        <w:rPr>
          <w:lang w:val="bs-Latn-BA"/>
        </w:rPr>
        <w:t>svjedočka</w:t>
      </w:r>
      <w:proofErr w:type="spellEnd"/>
      <w:r w:rsidRPr="000F71A3">
        <w:rPr>
          <w:lang w:val="bs-Latn-BA"/>
        </w:rPr>
        <w:t xml:space="preserve"> koplja” protiv njenog branjenika, zbog čega je pobijana presuda koja je tim svjedocima poklonila vjeru, pogrešna, su neprihvatljivi za ovaj sud. Ovo iz razloga</w:t>
      </w:r>
      <w:r w:rsidR="00540100" w:rsidRPr="000F71A3">
        <w:rPr>
          <w:lang w:val="bs-Latn-BA"/>
        </w:rPr>
        <w:t xml:space="preserve"> jer</w:t>
      </w:r>
      <w:r w:rsidRPr="000F71A3">
        <w:rPr>
          <w:lang w:val="bs-Latn-BA"/>
        </w:rPr>
        <w:t xml:space="preserve"> </w:t>
      </w:r>
      <w:r w:rsidRPr="000F71A3">
        <w:rPr>
          <w:rFonts w:eastAsia="Times New Roman" w:cs="Times New Roman"/>
          <w:szCs w:val="24"/>
          <w:lang w:val="bs-Latn-BA"/>
        </w:rPr>
        <w:t>iz iskaza svjedoka, naročito iskaza svjedoka A</w:t>
      </w:r>
      <w:r w:rsidR="00AF1533">
        <w:rPr>
          <w:rFonts w:eastAsia="Times New Roman" w:cs="Times New Roman"/>
          <w:szCs w:val="24"/>
          <w:lang w:val="bs-Latn-BA"/>
        </w:rPr>
        <w:t>.</w:t>
      </w:r>
      <w:r w:rsidRPr="000F71A3">
        <w:rPr>
          <w:rFonts w:eastAsia="Times New Roman" w:cs="Times New Roman"/>
          <w:szCs w:val="24"/>
          <w:lang w:val="bs-Latn-BA"/>
        </w:rPr>
        <w:t xml:space="preserve"> A</w:t>
      </w:r>
      <w:r w:rsidR="00AF1533">
        <w:rPr>
          <w:rFonts w:eastAsia="Times New Roman" w:cs="Times New Roman"/>
          <w:szCs w:val="24"/>
          <w:lang w:val="bs-Latn-BA"/>
        </w:rPr>
        <w:t>.</w:t>
      </w:r>
      <w:r w:rsidRPr="000F71A3">
        <w:rPr>
          <w:rFonts w:eastAsia="Times New Roman" w:cs="Times New Roman"/>
          <w:szCs w:val="24"/>
          <w:lang w:val="bs-Latn-BA"/>
        </w:rPr>
        <w:t>, H</w:t>
      </w:r>
      <w:r w:rsidR="00AF1533">
        <w:rPr>
          <w:rFonts w:eastAsia="Times New Roman" w:cs="Times New Roman"/>
          <w:szCs w:val="24"/>
          <w:lang w:val="bs-Latn-BA"/>
        </w:rPr>
        <w:t>.</w:t>
      </w:r>
      <w:r w:rsidRPr="000F71A3">
        <w:rPr>
          <w:rFonts w:eastAsia="Times New Roman" w:cs="Times New Roman"/>
          <w:szCs w:val="24"/>
          <w:lang w:val="bs-Latn-BA"/>
        </w:rPr>
        <w:t xml:space="preserve"> E</w:t>
      </w:r>
      <w:r w:rsidR="00AF1533">
        <w:rPr>
          <w:rFonts w:eastAsia="Times New Roman" w:cs="Times New Roman"/>
          <w:szCs w:val="24"/>
          <w:lang w:val="bs-Latn-BA"/>
        </w:rPr>
        <w:t>.</w:t>
      </w:r>
      <w:r w:rsidRPr="000F71A3">
        <w:rPr>
          <w:rFonts w:eastAsia="Times New Roman" w:cs="Times New Roman"/>
          <w:szCs w:val="24"/>
          <w:lang w:val="bs-Latn-BA"/>
        </w:rPr>
        <w:t>, P</w:t>
      </w:r>
      <w:r w:rsidR="00AF1533">
        <w:rPr>
          <w:rFonts w:eastAsia="Times New Roman" w:cs="Times New Roman"/>
          <w:szCs w:val="24"/>
          <w:lang w:val="bs-Latn-BA"/>
        </w:rPr>
        <w:t>.</w:t>
      </w:r>
      <w:r w:rsidRPr="000F71A3">
        <w:rPr>
          <w:rFonts w:eastAsia="Times New Roman" w:cs="Times New Roman"/>
          <w:szCs w:val="24"/>
          <w:lang w:val="bs-Latn-BA"/>
        </w:rPr>
        <w:t xml:space="preserve"> R</w:t>
      </w:r>
      <w:r w:rsidR="00AF1533">
        <w:rPr>
          <w:rFonts w:eastAsia="Times New Roman" w:cs="Times New Roman"/>
          <w:szCs w:val="24"/>
          <w:lang w:val="bs-Latn-BA"/>
        </w:rPr>
        <w:t>.</w:t>
      </w:r>
      <w:r w:rsidRPr="000F71A3">
        <w:rPr>
          <w:rFonts w:eastAsia="Times New Roman" w:cs="Times New Roman"/>
          <w:szCs w:val="24"/>
          <w:lang w:val="bs-Latn-BA"/>
        </w:rPr>
        <w:t>, T</w:t>
      </w:r>
      <w:r w:rsidR="00AF1533">
        <w:rPr>
          <w:rFonts w:eastAsia="Times New Roman" w:cs="Times New Roman"/>
          <w:szCs w:val="24"/>
          <w:lang w:val="bs-Latn-BA"/>
        </w:rPr>
        <w:t>.</w:t>
      </w:r>
      <w:r w:rsidRPr="000F71A3">
        <w:rPr>
          <w:rFonts w:eastAsia="Times New Roman" w:cs="Times New Roman"/>
          <w:szCs w:val="24"/>
          <w:lang w:val="bs-Latn-BA"/>
        </w:rPr>
        <w:t xml:space="preserve"> A</w:t>
      </w:r>
      <w:r w:rsidR="00AF1533">
        <w:rPr>
          <w:rFonts w:eastAsia="Times New Roman" w:cs="Times New Roman"/>
          <w:szCs w:val="24"/>
          <w:lang w:val="bs-Latn-BA"/>
        </w:rPr>
        <w:t>.</w:t>
      </w:r>
      <w:r w:rsidRPr="000F71A3">
        <w:rPr>
          <w:rFonts w:eastAsia="Times New Roman" w:cs="Times New Roman"/>
          <w:szCs w:val="24"/>
          <w:lang w:val="bs-Latn-BA"/>
        </w:rPr>
        <w:t>, K</w:t>
      </w:r>
      <w:r w:rsidR="00AF1533">
        <w:rPr>
          <w:rFonts w:eastAsia="Times New Roman" w:cs="Times New Roman"/>
          <w:szCs w:val="24"/>
          <w:lang w:val="bs-Latn-BA"/>
        </w:rPr>
        <w:t>.</w:t>
      </w:r>
      <w:r w:rsidRPr="000F71A3">
        <w:rPr>
          <w:rFonts w:eastAsia="Times New Roman" w:cs="Times New Roman"/>
          <w:szCs w:val="24"/>
          <w:lang w:val="bs-Latn-BA"/>
        </w:rPr>
        <w:t xml:space="preserve"> E</w:t>
      </w:r>
      <w:r w:rsidR="00AF1533">
        <w:rPr>
          <w:rFonts w:eastAsia="Times New Roman" w:cs="Times New Roman"/>
          <w:szCs w:val="24"/>
          <w:lang w:val="bs-Latn-BA"/>
        </w:rPr>
        <w:t>., T.</w:t>
      </w:r>
      <w:r w:rsidRPr="000F71A3">
        <w:rPr>
          <w:rFonts w:eastAsia="Times New Roman" w:cs="Times New Roman"/>
          <w:szCs w:val="24"/>
          <w:lang w:val="bs-Latn-BA"/>
        </w:rPr>
        <w:t xml:space="preserve"> A</w:t>
      </w:r>
      <w:r w:rsidR="00AF1533">
        <w:rPr>
          <w:rFonts w:eastAsia="Times New Roman" w:cs="Times New Roman"/>
          <w:szCs w:val="24"/>
          <w:lang w:val="bs-Latn-BA"/>
        </w:rPr>
        <w:t>.</w:t>
      </w:r>
      <w:r w:rsidRPr="000F71A3">
        <w:rPr>
          <w:rFonts w:eastAsia="Times New Roman" w:cs="Times New Roman"/>
          <w:szCs w:val="24"/>
          <w:lang w:val="bs-Latn-BA"/>
        </w:rPr>
        <w:t>, Č</w:t>
      </w:r>
      <w:r w:rsidR="00AF1533">
        <w:rPr>
          <w:rFonts w:eastAsia="Times New Roman" w:cs="Times New Roman"/>
          <w:szCs w:val="24"/>
          <w:lang w:val="bs-Latn-BA"/>
        </w:rPr>
        <w:t>.</w:t>
      </w:r>
      <w:r w:rsidRPr="000F71A3">
        <w:rPr>
          <w:rFonts w:eastAsia="Times New Roman" w:cs="Times New Roman"/>
          <w:szCs w:val="24"/>
          <w:lang w:val="bs-Latn-BA"/>
        </w:rPr>
        <w:t xml:space="preserve"> E</w:t>
      </w:r>
      <w:r w:rsidR="00AF1533">
        <w:rPr>
          <w:rFonts w:eastAsia="Times New Roman" w:cs="Times New Roman"/>
          <w:szCs w:val="24"/>
          <w:lang w:val="bs-Latn-BA"/>
        </w:rPr>
        <w:t>.</w:t>
      </w:r>
      <w:r w:rsidRPr="000F71A3">
        <w:rPr>
          <w:rFonts w:eastAsia="Times New Roman" w:cs="Times New Roman"/>
          <w:szCs w:val="24"/>
          <w:lang w:val="bs-Latn-BA"/>
        </w:rPr>
        <w:t xml:space="preserve"> i K</w:t>
      </w:r>
      <w:r w:rsidR="00AF1533">
        <w:rPr>
          <w:rFonts w:eastAsia="Times New Roman" w:cs="Times New Roman"/>
          <w:szCs w:val="24"/>
          <w:lang w:val="bs-Latn-BA"/>
        </w:rPr>
        <w:t>.</w:t>
      </w:r>
      <w:r w:rsidRPr="000F71A3">
        <w:rPr>
          <w:rFonts w:eastAsia="Times New Roman" w:cs="Times New Roman"/>
          <w:szCs w:val="24"/>
          <w:lang w:val="bs-Latn-BA"/>
        </w:rPr>
        <w:t xml:space="preserve"> B</w:t>
      </w:r>
      <w:r w:rsidR="00AF1533">
        <w:rPr>
          <w:rFonts w:eastAsia="Times New Roman" w:cs="Times New Roman"/>
          <w:szCs w:val="24"/>
          <w:lang w:val="bs-Latn-BA"/>
        </w:rPr>
        <w:t>.</w:t>
      </w:r>
      <w:r w:rsidRPr="000F71A3">
        <w:rPr>
          <w:rFonts w:eastAsia="Times New Roman" w:cs="Times New Roman"/>
          <w:szCs w:val="24"/>
          <w:lang w:val="bs-Latn-BA"/>
        </w:rPr>
        <w:t xml:space="preserve"> proizilazi</w:t>
      </w:r>
      <w:r w:rsidR="00540100" w:rsidRPr="000F71A3">
        <w:rPr>
          <w:rFonts w:eastAsia="Times New Roman" w:cs="Times New Roman"/>
          <w:szCs w:val="24"/>
          <w:lang w:val="bs-Latn-BA"/>
        </w:rPr>
        <w:t xml:space="preserve"> da su isti objektivni i da se iz njihovog sadržaja doista ne vidi namjera</w:t>
      </w:r>
      <w:r w:rsidRPr="000F71A3">
        <w:rPr>
          <w:rFonts w:eastAsia="Times New Roman" w:cs="Times New Roman"/>
          <w:szCs w:val="24"/>
          <w:lang w:val="bs-Latn-BA"/>
        </w:rPr>
        <w:t xml:space="preserve"> da se optuženi neosnovano tereti (tako npr. svjedok A</w:t>
      </w:r>
      <w:r w:rsidR="00AF1533">
        <w:rPr>
          <w:rFonts w:eastAsia="Times New Roman" w:cs="Times New Roman"/>
          <w:szCs w:val="24"/>
          <w:lang w:val="bs-Latn-BA"/>
        </w:rPr>
        <w:t>.</w:t>
      </w:r>
      <w:r w:rsidRPr="000F71A3">
        <w:rPr>
          <w:rFonts w:eastAsia="Times New Roman" w:cs="Times New Roman"/>
          <w:szCs w:val="24"/>
          <w:lang w:val="bs-Latn-BA"/>
        </w:rPr>
        <w:t xml:space="preserve"> A</w:t>
      </w:r>
      <w:r w:rsidR="00AF1533">
        <w:rPr>
          <w:rFonts w:eastAsia="Times New Roman" w:cs="Times New Roman"/>
          <w:szCs w:val="24"/>
          <w:lang w:val="bs-Latn-BA"/>
        </w:rPr>
        <w:t>.</w:t>
      </w:r>
      <w:r w:rsidRPr="000F71A3">
        <w:rPr>
          <w:rFonts w:eastAsia="Times New Roman" w:cs="Times New Roman"/>
          <w:szCs w:val="24"/>
          <w:lang w:val="bs-Latn-BA"/>
        </w:rPr>
        <w:t xml:space="preserve"> izjavljuje da kada je išao po hranu za vojnike, P</w:t>
      </w:r>
      <w:r w:rsidR="00AF1533">
        <w:rPr>
          <w:rFonts w:eastAsia="Times New Roman" w:cs="Times New Roman"/>
          <w:szCs w:val="24"/>
          <w:lang w:val="bs-Latn-BA"/>
        </w:rPr>
        <w:t>.</w:t>
      </w:r>
      <w:r w:rsidRPr="000F71A3">
        <w:rPr>
          <w:rFonts w:eastAsia="Times New Roman" w:cs="Times New Roman"/>
          <w:szCs w:val="24"/>
          <w:lang w:val="bs-Latn-BA"/>
        </w:rPr>
        <w:t xml:space="preserve"> V</w:t>
      </w:r>
      <w:r w:rsidR="00AF1533">
        <w:rPr>
          <w:rFonts w:eastAsia="Times New Roman" w:cs="Times New Roman"/>
          <w:szCs w:val="24"/>
          <w:lang w:val="bs-Latn-BA"/>
        </w:rPr>
        <w:t>.</w:t>
      </w:r>
      <w:r w:rsidRPr="000F71A3">
        <w:rPr>
          <w:rFonts w:eastAsia="Times New Roman" w:cs="Times New Roman"/>
          <w:szCs w:val="24"/>
          <w:lang w:val="bs-Latn-BA"/>
        </w:rPr>
        <w:t xml:space="preserve"> mu je rekao da hranu prvo podjeli radnom vodu, pa tek onda vojnicima,</w:t>
      </w:r>
      <w:r w:rsidR="00405030" w:rsidRPr="000F71A3">
        <w:rPr>
          <w:rFonts w:eastAsia="Times New Roman" w:cs="Times New Roman"/>
          <w:szCs w:val="24"/>
          <w:lang w:val="bs-Latn-BA"/>
        </w:rPr>
        <w:t xml:space="preserve"> </w:t>
      </w:r>
      <w:r w:rsidRPr="000F71A3">
        <w:rPr>
          <w:rFonts w:eastAsia="Times New Roman" w:cs="Times New Roman"/>
          <w:szCs w:val="24"/>
          <w:lang w:val="bs-Latn-BA"/>
        </w:rPr>
        <w:t>da je jednom od svojih vojnika č</w:t>
      </w:r>
      <w:r w:rsidR="00540100" w:rsidRPr="000F71A3">
        <w:rPr>
          <w:rFonts w:eastAsia="Times New Roman" w:cs="Times New Roman"/>
          <w:szCs w:val="24"/>
          <w:lang w:val="bs-Latn-BA"/>
        </w:rPr>
        <w:t>ak naredio da ga obiđe u bolnici</w:t>
      </w:r>
      <w:r w:rsidRPr="000F71A3">
        <w:rPr>
          <w:rFonts w:eastAsia="Times New Roman" w:cs="Times New Roman"/>
          <w:szCs w:val="24"/>
          <w:lang w:val="bs-Latn-BA"/>
        </w:rPr>
        <w:t xml:space="preserve"> i da mu donese cigare kada je bio ranjen, a jednom mu je i sam V</w:t>
      </w:r>
      <w:r w:rsidR="00AF1533">
        <w:rPr>
          <w:rFonts w:eastAsia="Times New Roman" w:cs="Times New Roman"/>
          <w:szCs w:val="24"/>
          <w:lang w:val="bs-Latn-BA"/>
        </w:rPr>
        <w:t>.</w:t>
      </w:r>
      <w:r w:rsidRPr="000F71A3">
        <w:rPr>
          <w:rFonts w:eastAsia="Times New Roman" w:cs="Times New Roman"/>
          <w:szCs w:val="24"/>
          <w:lang w:val="bs-Latn-BA"/>
        </w:rPr>
        <w:t xml:space="preserve"> došao u posjetu,  potom svjedok H</w:t>
      </w:r>
      <w:r w:rsidR="00AF1533">
        <w:rPr>
          <w:rFonts w:eastAsia="Times New Roman" w:cs="Times New Roman"/>
          <w:szCs w:val="24"/>
          <w:lang w:val="bs-Latn-BA"/>
        </w:rPr>
        <w:t>.</w:t>
      </w:r>
      <w:r w:rsidRPr="000F71A3">
        <w:rPr>
          <w:rFonts w:eastAsia="Times New Roman" w:cs="Times New Roman"/>
          <w:szCs w:val="24"/>
          <w:lang w:val="bs-Latn-BA"/>
        </w:rPr>
        <w:t xml:space="preserve"> E</w:t>
      </w:r>
      <w:r w:rsidR="00AF1533">
        <w:rPr>
          <w:rFonts w:eastAsia="Times New Roman" w:cs="Times New Roman"/>
          <w:szCs w:val="24"/>
          <w:lang w:val="bs-Latn-BA"/>
        </w:rPr>
        <w:t>.</w:t>
      </w:r>
      <w:r w:rsidRPr="000F71A3">
        <w:rPr>
          <w:rFonts w:eastAsia="Times New Roman" w:cs="Times New Roman"/>
          <w:szCs w:val="24"/>
          <w:lang w:val="bs-Latn-BA"/>
        </w:rPr>
        <w:t xml:space="preserve"> je </w:t>
      </w:r>
      <w:proofErr w:type="spellStart"/>
      <w:r w:rsidRPr="000F71A3">
        <w:rPr>
          <w:rFonts w:eastAsia="Times New Roman" w:cs="Times New Roman"/>
          <w:szCs w:val="24"/>
          <w:lang w:val="bs-Latn-BA"/>
        </w:rPr>
        <w:t>zjavio</w:t>
      </w:r>
      <w:proofErr w:type="spellEnd"/>
      <w:r w:rsidRPr="000F71A3">
        <w:rPr>
          <w:rFonts w:eastAsia="Times New Roman" w:cs="Times New Roman"/>
          <w:szCs w:val="24"/>
          <w:lang w:val="bs-Latn-BA"/>
        </w:rPr>
        <w:t xml:space="preserve"> da</w:t>
      </w:r>
      <w:r w:rsidR="00405030" w:rsidRPr="000F71A3">
        <w:rPr>
          <w:rFonts w:eastAsia="Times New Roman" w:cs="Times New Roman"/>
          <w:szCs w:val="24"/>
          <w:lang w:val="bs-Latn-BA"/>
        </w:rPr>
        <w:t xml:space="preserve"> je P</w:t>
      </w:r>
      <w:r w:rsidR="00AF1533">
        <w:rPr>
          <w:rFonts w:eastAsia="Times New Roman" w:cs="Times New Roman"/>
          <w:szCs w:val="24"/>
          <w:lang w:val="bs-Latn-BA"/>
        </w:rPr>
        <w:t>.</w:t>
      </w:r>
      <w:r w:rsidR="00405030" w:rsidRPr="000F71A3">
        <w:rPr>
          <w:rFonts w:eastAsia="Times New Roman" w:cs="Times New Roman"/>
          <w:szCs w:val="24"/>
          <w:lang w:val="bs-Latn-BA"/>
        </w:rPr>
        <w:t xml:space="preserve"> naslijedio</w:t>
      </w:r>
      <w:r w:rsidR="00405030">
        <w:rPr>
          <w:rFonts w:eastAsia="Times New Roman" w:cs="Times New Roman"/>
          <w:szCs w:val="24"/>
          <w:lang w:val="bs-Latn-BA"/>
        </w:rPr>
        <w:t xml:space="preserve"> R</w:t>
      </w:r>
      <w:r w:rsidR="00AF1533">
        <w:rPr>
          <w:rFonts w:eastAsia="Times New Roman" w:cs="Times New Roman"/>
          <w:szCs w:val="24"/>
          <w:lang w:val="bs-Latn-BA"/>
        </w:rPr>
        <w:t>.</w:t>
      </w:r>
      <w:r w:rsidR="00405030">
        <w:rPr>
          <w:rFonts w:eastAsia="Times New Roman" w:cs="Times New Roman"/>
          <w:szCs w:val="24"/>
          <w:lang w:val="bs-Latn-BA"/>
        </w:rPr>
        <w:t xml:space="preserve"> -</w:t>
      </w:r>
      <w:r w:rsidRPr="00534002">
        <w:rPr>
          <w:rFonts w:eastAsia="Times New Roman" w:cs="Times New Roman"/>
          <w:szCs w:val="24"/>
          <w:lang w:val="bs-Latn-BA"/>
        </w:rPr>
        <w:t xml:space="preserve"> koji</w:t>
      </w:r>
      <w:r w:rsidR="00405030">
        <w:rPr>
          <w:rFonts w:eastAsia="Times New Roman" w:cs="Times New Roman"/>
          <w:szCs w:val="24"/>
          <w:lang w:val="bs-Latn-BA"/>
        </w:rPr>
        <w:t xml:space="preserve"> je više maltretirao ljude nego P</w:t>
      </w:r>
      <w:r w:rsidR="00AF1533">
        <w:rPr>
          <w:rFonts w:eastAsia="Times New Roman" w:cs="Times New Roman"/>
          <w:szCs w:val="24"/>
          <w:lang w:val="bs-Latn-BA"/>
        </w:rPr>
        <w:t>.</w:t>
      </w:r>
      <w:r w:rsidR="00405030">
        <w:rPr>
          <w:rFonts w:eastAsia="Times New Roman" w:cs="Times New Roman"/>
          <w:szCs w:val="24"/>
          <w:lang w:val="bs-Latn-BA"/>
        </w:rPr>
        <w:t xml:space="preserve"> V</w:t>
      </w:r>
      <w:r w:rsidR="00AF1533">
        <w:rPr>
          <w:rFonts w:eastAsia="Times New Roman" w:cs="Times New Roman"/>
          <w:szCs w:val="24"/>
          <w:lang w:val="bs-Latn-BA"/>
        </w:rPr>
        <w:t>.</w:t>
      </w:r>
      <w:r w:rsidR="00405030">
        <w:rPr>
          <w:rFonts w:eastAsia="Times New Roman" w:cs="Times New Roman"/>
          <w:szCs w:val="24"/>
          <w:lang w:val="bs-Latn-BA"/>
        </w:rPr>
        <w:t>,</w:t>
      </w:r>
      <w:r>
        <w:rPr>
          <w:rFonts w:eastAsia="Times New Roman" w:cs="Times New Roman"/>
          <w:szCs w:val="24"/>
          <w:lang w:val="bs-Latn-BA"/>
        </w:rPr>
        <w:t xml:space="preserve"> n</w:t>
      </w:r>
      <w:r w:rsidR="00405030">
        <w:rPr>
          <w:rFonts w:eastAsia="Times New Roman" w:cs="Times New Roman"/>
          <w:szCs w:val="24"/>
          <w:lang w:val="bs-Latn-BA"/>
        </w:rPr>
        <w:t>a mjesto gdje je ranjen</w:t>
      </w:r>
      <w:r w:rsidRPr="00534002">
        <w:rPr>
          <w:rFonts w:eastAsia="Times New Roman" w:cs="Times New Roman"/>
          <w:szCs w:val="24"/>
          <w:lang w:val="bs-Latn-BA"/>
        </w:rPr>
        <w:t xml:space="preserve"> nije</w:t>
      </w:r>
      <w:r w:rsidR="00405030">
        <w:rPr>
          <w:rFonts w:eastAsia="Times New Roman" w:cs="Times New Roman"/>
          <w:szCs w:val="24"/>
          <w:lang w:val="bs-Latn-BA"/>
        </w:rPr>
        <w:t xml:space="preserve"> ga</w:t>
      </w:r>
      <w:r w:rsidRPr="00534002">
        <w:rPr>
          <w:rFonts w:eastAsia="Times New Roman" w:cs="Times New Roman"/>
          <w:szCs w:val="24"/>
          <w:lang w:val="bs-Latn-BA"/>
        </w:rPr>
        <w:t xml:space="preserve"> poslao P</w:t>
      </w:r>
      <w:r w:rsidR="00AF1533">
        <w:rPr>
          <w:rFonts w:eastAsia="Times New Roman" w:cs="Times New Roman"/>
          <w:szCs w:val="24"/>
          <w:lang w:val="bs-Latn-BA"/>
        </w:rPr>
        <w:t>.</w:t>
      </w:r>
      <w:r w:rsidRPr="00534002">
        <w:rPr>
          <w:rFonts w:eastAsia="Times New Roman" w:cs="Times New Roman"/>
          <w:szCs w:val="24"/>
          <w:lang w:val="bs-Latn-BA"/>
        </w:rPr>
        <w:t>, već izvjesni G</w:t>
      </w:r>
      <w:r w:rsidR="00AF1533">
        <w:rPr>
          <w:rFonts w:eastAsia="Times New Roman" w:cs="Times New Roman"/>
          <w:szCs w:val="24"/>
          <w:lang w:val="bs-Latn-BA"/>
        </w:rPr>
        <w:t>.</w:t>
      </w:r>
      <w:r w:rsidRPr="00534002">
        <w:rPr>
          <w:rFonts w:eastAsia="Times New Roman" w:cs="Times New Roman"/>
          <w:szCs w:val="24"/>
          <w:lang w:val="bs-Latn-BA"/>
        </w:rPr>
        <w:t>, svjedok T</w:t>
      </w:r>
      <w:r w:rsidR="00AF1533">
        <w:rPr>
          <w:rFonts w:eastAsia="Times New Roman" w:cs="Times New Roman"/>
          <w:szCs w:val="24"/>
          <w:lang w:val="bs-Latn-BA"/>
        </w:rPr>
        <w:t>.</w:t>
      </w:r>
      <w:r w:rsidRPr="00534002">
        <w:rPr>
          <w:rFonts w:eastAsia="Times New Roman" w:cs="Times New Roman"/>
          <w:szCs w:val="24"/>
          <w:lang w:val="bs-Latn-BA"/>
        </w:rPr>
        <w:t xml:space="preserve"> A</w:t>
      </w:r>
      <w:r w:rsidR="00AF1533">
        <w:rPr>
          <w:rFonts w:eastAsia="Times New Roman" w:cs="Times New Roman"/>
          <w:szCs w:val="24"/>
          <w:lang w:val="bs-Latn-BA"/>
        </w:rPr>
        <w:t>.</w:t>
      </w:r>
      <w:r w:rsidRPr="00534002">
        <w:rPr>
          <w:rFonts w:eastAsia="Times New Roman" w:cs="Times New Roman"/>
          <w:szCs w:val="24"/>
          <w:lang w:val="bs-Latn-BA"/>
        </w:rPr>
        <w:t xml:space="preserve"> je izjavio da fizički kontakt nije </w:t>
      </w:r>
      <w:r w:rsidRPr="00534002">
        <w:rPr>
          <w:rFonts w:eastAsia="Times New Roman" w:cs="Times New Roman"/>
          <w:szCs w:val="24"/>
          <w:lang w:val="bs-Latn-BA"/>
        </w:rPr>
        <w:lastRenderedPageBreak/>
        <w:t>imao sa V</w:t>
      </w:r>
      <w:r w:rsidR="00AF1533">
        <w:rPr>
          <w:rFonts w:eastAsia="Times New Roman" w:cs="Times New Roman"/>
          <w:szCs w:val="24"/>
          <w:lang w:val="bs-Latn-BA"/>
        </w:rPr>
        <w:t>.</w:t>
      </w:r>
      <w:r w:rsidRPr="00534002">
        <w:rPr>
          <w:rFonts w:eastAsia="Times New Roman" w:cs="Times New Roman"/>
          <w:szCs w:val="24"/>
          <w:lang w:val="bs-Latn-BA"/>
        </w:rPr>
        <w:t xml:space="preserve"> P</w:t>
      </w:r>
      <w:r w:rsidR="00AF1533">
        <w:rPr>
          <w:rFonts w:eastAsia="Times New Roman" w:cs="Times New Roman"/>
          <w:szCs w:val="24"/>
          <w:lang w:val="bs-Latn-BA"/>
        </w:rPr>
        <w:t>.</w:t>
      </w:r>
      <w:r w:rsidRPr="00534002">
        <w:rPr>
          <w:rFonts w:eastAsia="Times New Roman" w:cs="Times New Roman"/>
          <w:szCs w:val="24"/>
          <w:lang w:val="bs-Latn-BA"/>
        </w:rPr>
        <w:t xml:space="preserve">, da ga je udario i tome slično...), </w:t>
      </w:r>
      <w:r w:rsidRPr="00534002">
        <w:rPr>
          <w:rFonts w:eastAsia="Times New Roman" w:cs="Times New Roman"/>
          <w:szCs w:val="24"/>
          <w:lang w:val="hr-BA"/>
        </w:rPr>
        <w:t xml:space="preserve">kao i činjenicu da ni iz dokaza koje je u toku postupka ponudila odbrana ne </w:t>
      </w:r>
      <w:proofErr w:type="spellStart"/>
      <w:r w:rsidRPr="00534002">
        <w:rPr>
          <w:rFonts w:eastAsia="Times New Roman" w:cs="Times New Roman"/>
          <w:szCs w:val="24"/>
          <w:lang w:val="hr-BA"/>
        </w:rPr>
        <w:t>proizilazi</w:t>
      </w:r>
      <w:proofErr w:type="spellEnd"/>
      <w:r w:rsidRPr="00534002">
        <w:rPr>
          <w:rFonts w:eastAsia="Times New Roman" w:cs="Times New Roman"/>
          <w:szCs w:val="24"/>
          <w:lang w:val="hr-BA"/>
        </w:rPr>
        <w:t xml:space="preserve"> suprotno. </w:t>
      </w:r>
    </w:p>
    <w:p w:rsidR="003C18B2" w:rsidRDefault="003C18B2" w:rsidP="00534002">
      <w:pPr>
        <w:spacing w:line="276" w:lineRule="auto"/>
        <w:ind w:firstLine="720"/>
        <w:rPr>
          <w:rFonts w:eastAsia="Times New Roman" w:cs="Times New Roman"/>
          <w:szCs w:val="24"/>
          <w:lang w:val="hr-BA"/>
        </w:rPr>
      </w:pPr>
    </w:p>
    <w:p w:rsidR="003C18B2" w:rsidRDefault="003C18B2" w:rsidP="003C18B2">
      <w:pPr>
        <w:spacing w:line="276" w:lineRule="auto"/>
        <w:rPr>
          <w:rFonts w:eastAsia="Times New Roman" w:cs="Times New Roman"/>
          <w:szCs w:val="24"/>
          <w:lang w:val="hr-HR"/>
        </w:rPr>
      </w:pPr>
      <w:bookmarkStart w:id="0" w:name="_GoBack"/>
      <w:bookmarkEnd w:id="0"/>
      <w:r>
        <w:rPr>
          <w:rFonts w:eastAsia="Times New Roman" w:cs="Times New Roman"/>
          <w:szCs w:val="24"/>
          <w:lang w:val="hr-HR"/>
        </w:rPr>
        <w:t xml:space="preserve">Braniteljica optuženog smatra da je na štetu njenog branjenika povrijeđen Krivični zakon, jer djelo za koje je on oglašen krivim nije krivično djelo. Ovakav svoj stav braniteljica obrazlaže u žalbi na stranama od 13. do 22. </w:t>
      </w:r>
      <w:r w:rsidR="00490842">
        <w:rPr>
          <w:rFonts w:eastAsia="Times New Roman" w:cs="Times New Roman"/>
          <w:szCs w:val="24"/>
          <w:lang w:val="hr-HR"/>
        </w:rPr>
        <w:t>žalbe. S tim u vezi</w:t>
      </w:r>
      <w:r>
        <w:rPr>
          <w:rFonts w:eastAsia="Times New Roman" w:cs="Times New Roman"/>
          <w:szCs w:val="24"/>
          <w:lang w:val="hr-HR"/>
        </w:rPr>
        <w:t xml:space="preserve"> ukazuje da je krivično djelo ratnog zločina blanketno krivično djelo pozivajući se pri tome u žalbi na Presudu Vrhovnog suda Federacije Bosne i Hercegovine broj 01 0 K 009189 17 </w:t>
      </w:r>
      <w:proofErr w:type="spellStart"/>
      <w:r>
        <w:rPr>
          <w:rFonts w:eastAsia="Times New Roman" w:cs="Times New Roman"/>
          <w:szCs w:val="24"/>
          <w:lang w:val="hr-HR"/>
        </w:rPr>
        <w:t>Kžk</w:t>
      </w:r>
      <w:proofErr w:type="spellEnd"/>
      <w:r>
        <w:rPr>
          <w:rFonts w:eastAsia="Times New Roman" w:cs="Times New Roman"/>
          <w:szCs w:val="24"/>
          <w:lang w:val="hr-HR"/>
        </w:rPr>
        <w:t xml:space="preserve"> od 12.06.2017. godine, prema kojoj činjenični opis optužnice mora za svaku alternativno propisanu radnju sadržavati navod o tome koja norma međunarodnog humanitarnog prava je</w:t>
      </w:r>
      <w:r w:rsidR="00490842">
        <w:rPr>
          <w:rFonts w:eastAsia="Times New Roman" w:cs="Times New Roman"/>
          <w:szCs w:val="24"/>
          <w:lang w:val="hr-HR"/>
        </w:rPr>
        <w:t xml:space="preserve"> prekršena. Budući da ni u preambuli</w:t>
      </w:r>
      <w:r>
        <w:rPr>
          <w:rFonts w:eastAsia="Times New Roman" w:cs="Times New Roman"/>
          <w:szCs w:val="24"/>
          <w:lang w:val="hr-HR"/>
        </w:rPr>
        <w:t xml:space="preserve"> niti u pojedinim tačkama izreke pobijane presude nije navedeno protivno kojoj normi međunarodnog humanitarnog prava</w:t>
      </w:r>
      <w:r w:rsidR="00490842">
        <w:rPr>
          <w:rFonts w:eastAsia="Times New Roman" w:cs="Times New Roman"/>
          <w:szCs w:val="24"/>
          <w:lang w:val="hr-HR"/>
        </w:rPr>
        <w:t xml:space="preserve"> je njen branjenik postupa,</w:t>
      </w:r>
      <w:r>
        <w:rPr>
          <w:rFonts w:eastAsia="Times New Roman" w:cs="Times New Roman"/>
          <w:szCs w:val="24"/>
          <w:lang w:val="hr-HR"/>
        </w:rPr>
        <w:t xml:space="preserve"> po mišljenju braniteljice krivično djelo za koje je njen branjenik oglašen krivim ne ulazi u kategoriju ratnog zločina.</w:t>
      </w:r>
    </w:p>
    <w:p w:rsidR="003C18B2" w:rsidRDefault="003C18B2" w:rsidP="003C18B2">
      <w:pPr>
        <w:spacing w:line="276" w:lineRule="auto"/>
        <w:ind w:firstLine="720"/>
        <w:rPr>
          <w:rFonts w:eastAsia="Times New Roman" w:cs="Times New Roman"/>
          <w:szCs w:val="24"/>
          <w:lang w:val="hr-HR"/>
        </w:rPr>
      </w:pPr>
    </w:p>
    <w:p w:rsidR="003C18B2" w:rsidRDefault="003C18B2" w:rsidP="00AF1533">
      <w:pPr>
        <w:spacing w:line="276" w:lineRule="auto"/>
        <w:rPr>
          <w:rFonts w:eastAsia="Times New Roman" w:cs="Times New Roman"/>
          <w:szCs w:val="24"/>
          <w:lang w:val="hr-HR"/>
        </w:rPr>
      </w:pPr>
      <w:r>
        <w:rPr>
          <w:rFonts w:eastAsia="Times New Roman" w:cs="Times New Roman"/>
          <w:szCs w:val="24"/>
          <w:lang w:val="hr-HR"/>
        </w:rPr>
        <w:t xml:space="preserve">Ovi žalbeni navodi braniteljice optuženog nisu osnovani. </w:t>
      </w:r>
    </w:p>
    <w:p w:rsidR="003C18B2" w:rsidRDefault="003C18B2" w:rsidP="003C18B2">
      <w:pPr>
        <w:spacing w:line="276" w:lineRule="auto"/>
        <w:ind w:firstLine="720"/>
        <w:rPr>
          <w:rFonts w:eastAsia="Times New Roman" w:cs="Times New Roman"/>
          <w:szCs w:val="24"/>
          <w:lang w:val="hr-HR"/>
        </w:rPr>
      </w:pPr>
    </w:p>
    <w:p w:rsidR="00080DA5" w:rsidRDefault="00080DA5" w:rsidP="00AF1533">
      <w:pPr>
        <w:spacing w:line="276" w:lineRule="auto"/>
        <w:rPr>
          <w:rFonts w:eastAsia="Times New Roman" w:cs="Times New Roman"/>
          <w:szCs w:val="24"/>
          <w:lang w:val="bs-Latn-BA"/>
        </w:rPr>
      </w:pPr>
      <w:r>
        <w:rPr>
          <w:rFonts w:eastAsia="Times New Roman" w:cs="Times New Roman"/>
          <w:szCs w:val="24"/>
          <w:lang w:val="hr-HR"/>
        </w:rPr>
        <w:t>Iz preambule u izreci</w:t>
      </w:r>
      <w:r w:rsidR="003C18B2">
        <w:rPr>
          <w:rFonts w:eastAsia="Times New Roman" w:cs="Times New Roman"/>
          <w:szCs w:val="24"/>
          <w:lang w:val="hr-HR"/>
        </w:rPr>
        <w:t xml:space="preserve"> pobijane presude slijedi da je optuženi oglašen krivim što je kao pripadnik Vojske Republike Srpske za vrijeme rata u BiH i oružanog sukoba između Armije BiH i Vojske Republike Srpske </w:t>
      </w:r>
      <w:r w:rsidR="003C18B2" w:rsidRPr="0078010D">
        <w:rPr>
          <w:rFonts w:eastAsia="Times New Roman" w:cs="Times New Roman"/>
          <w:szCs w:val="24"/>
          <w:lang w:val="hr-HR"/>
        </w:rPr>
        <w:t>kršio</w:t>
      </w:r>
      <w:r w:rsidR="003C18B2" w:rsidRPr="0078010D">
        <w:rPr>
          <w:rFonts w:eastAsia="Times New Roman" w:cs="Times New Roman"/>
          <w:szCs w:val="24"/>
          <w:lang w:val="bs-Latn-BA"/>
        </w:rPr>
        <w:t xml:space="preserve"> pravila međunarodnog humanitarnog prava postupao protivno članu 3. stav 1. tačka c) IV Ženevske konvencije o zaštiti civilnih lica za vrijeme rata od 12.08.1949. godine, te članu 4. stav 2. tačka b) i e) II Dopunskog protokola iz Ženevske konvencije o zaštiti žrtava međunarodnih oružanih sukoba od 12.08.1949. godine, tako što je u toku 1993. i 1994. godine, koristeći svojstvo </w:t>
      </w:r>
      <w:proofErr w:type="spellStart"/>
      <w:r w:rsidR="003C18B2" w:rsidRPr="0078010D">
        <w:rPr>
          <w:rFonts w:eastAsia="Times New Roman" w:cs="Times New Roman"/>
          <w:szCs w:val="24"/>
          <w:lang w:val="bs-Latn-BA"/>
        </w:rPr>
        <w:t>komadanta</w:t>
      </w:r>
      <w:proofErr w:type="spellEnd"/>
      <w:r w:rsidR="003C18B2" w:rsidRPr="0078010D">
        <w:rPr>
          <w:rFonts w:eastAsia="Times New Roman" w:cs="Times New Roman"/>
          <w:szCs w:val="24"/>
          <w:lang w:val="bs-Latn-BA"/>
        </w:rPr>
        <w:t xml:space="preserve"> treće</w:t>
      </w:r>
      <w:r>
        <w:rPr>
          <w:rFonts w:eastAsia="Times New Roman" w:cs="Times New Roman"/>
          <w:szCs w:val="24"/>
          <w:lang w:val="bs-Latn-BA"/>
        </w:rPr>
        <w:t xml:space="preserve"> čete prvog bataljona u sklopu S</w:t>
      </w:r>
      <w:r w:rsidR="003C18B2" w:rsidRPr="0078010D">
        <w:rPr>
          <w:rFonts w:eastAsia="Times New Roman" w:cs="Times New Roman"/>
          <w:szCs w:val="24"/>
          <w:lang w:val="bs-Latn-BA"/>
        </w:rPr>
        <w:t xml:space="preserve">arajevsko romanijskog korpusa i pripadnika srpske vojske, kao i položaj u kojem se u to vrijeme nalazilo nesrpsko stanovništvo na tom području, kao </w:t>
      </w:r>
      <w:proofErr w:type="spellStart"/>
      <w:r w:rsidR="003C18B2" w:rsidRPr="0078010D">
        <w:rPr>
          <w:rFonts w:eastAsia="Times New Roman" w:cs="Times New Roman"/>
          <w:szCs w:val="24"/>
          <w:lang w:val="bs-Latn-BA"/>
        </w:rPr>
        <w:t>komadant</w:t>
      </w:r>
      <w:proofErr w:type="spellEnd"/>
      <w:r w:rsidR="003C18B2" w:rsidRPr="0078010D">
        <w:rPr>
          <w:rFonts w:eastAsia="Times New Roman" w:cs="Times New Roman"/>
          <w:szCs w:val="24"/>
          <w:lang w:val="bs-Latn-BA"/>
        </w:rPr>
        <w:t xml:space="preserve"> čete i pripadnik srpskih vojnih snaga, izdavao naredbe, </w:t>
      </w:r>
      <w:proofErr w:type="spellStart"/>
      <w:r w:rsidR="003C18B2" w:rsidRPr="0078010D">
        <w:rPr>
          <w:rFonts w:eastAsia="Times New Roman" w:cs="Times New Roman"/>
          <w:szCs w:val="24"/>
          <w:lang w:val="bs-Latn-BA"/>
        </w:rPr>
        <w:t>prinuđavajući</w:t>
      </w:r>
      <w:proofErr w:type="spellEnd"/>
      <w:r w:rsidR="003C18B2" w:rsidRPr="0078010D">
        <w:rPr>
          <w:rFonts w:eastAsia="Times New Roman" w:cs="Times New Roman"/>
          <w:szCs w:val="24"/>
          <w:lang w:val="bs-Latn-BA"/>
        </w:rPr>
        <w:t xml:space="preserve"> na rad civile nesrpske nacionalnosti, tako što ih je protivno njihovoj volji, uz psihičko zlostavljanje, prisiljavao na </w:t>
      </w:r>
      <w:proofErr w:type="spellStart"/>
      <w:r w:rsidR="003C18B2" w:rsidRPr="0078010D">
        <w:rPr>
          <w:rFonts w:eastAsia="Times New Roman" w:cs="Times New Roman"/>
          <w:szCs w:val="24"/>
          <w:lang w:val="bs-Latn-BA"/>
        </w:rPr>
        <w:t>obavljenje</w:t>
      </w:r>
      <w:proofErr w:type="spellEnd"/>
      <w:r w:rsidR="003C18B2" w:rsidRPr="0078010D">
        <w:rPr>
          <w:rFonts w:eastAsia="Times New Roman" w:cs="Times New Roman"/>
          <w:szCs w:val="24"/>
          <w:lang w:val="bs-Latn-BA"/>
        </w:rPr>
        <w:t xml:space="preserve"> teških i ponižavajućih fizičkih poslova, najčešće na prvoj borbenoj liniji izlažući ih opasnosti po život, bez naknade i određenog radnog vremena, bez obzira na vremenske uslove, a koje zadatke isti nisu smjeli odbiti bojeći se za svoj život i živote svojih porodica, pod prijetnjom da će biti ubijeni, izlažući ih prilikom obavljanja tih zadataka životnoj opasnosti, nakon čega su konkretne radnje koje je poduzimao optuženi prema konkretnim civilima opisane u tačkama od 1</w:t>
      </w:r>
      <w:r w:rsidR="003C18B2">
        <w:rPr>
          <w:rFonts w:eastAsia="Times New Roman" w:cs="Times New Roman"/>
          <w:szCs w:val="24"/>
          <w:lang w:val="bs-Latn-BA"/>
        </w:rPr>
        <w:t xml:space="preserve">. do 5. izreke pobijane presude. </w:t>
      </w:r>
    </w:p>
    <w:p w:rsidR="00080DA5" w:rsidRDefault="00080DA5" w:rsidP="003C18B2">
      <w:pPr>
        <w:spacing w:line="276" w:lineRule="auto"/>
        <w:ind w:firstLine="720"/>
        <w:rPr>
          <w:rFonts w:eastAsia="Times New Roman" w:cs="Times New Roman"/>
          <w:szCs w:val="24"/>
          <w:lang w:val="bs-Latn-BA"/>
        </w:rPr>
      </w:pPr>
    </w:p>
    <w:p w:rsidR="003C18B2" w:rsidRDefault="003C18B2" w:rsidP="00AF1533">
      <w:pPr>
        <w:spacing w:line="276" w:lineRule="auto"/>
        <w:rPr>
          <w:rFonts w:eastAsia="Times New Roman" w:cs="Times New Roman"/>
          <w:szCs w:val="24"/>
          <w:lang w:val="bs-Latn-BA"/>
        </w:rPr>
      </w:pPr>
      <w:r>
        <w:rPr>
          <w:rFonts w:eastAsia="Times New Roman" w:cs="Times New Roman"/>
          <w:szCs w:val="24"/>
          <w:lang w:val="bs-Latn-BA"/>
        </w:rPr>
        <w:t>Dakle,</w:t>
      </w:r>
      <w:r w:rsidR="00080DA5">
        <w:rPr>
          <w:rFonts w:eastAsia="Times New Roman" w:cs="Times New Roman"/>
          <w:szCs w:val="24"/>
          <w:lang w:val="bs-Latn-BA"/>
        </w:rPr>
        <w:t xml:space="preserve"> kako je u izreci preambule pobijane presude naveden blanketni propis to se naprijed iznesena žalbena tvrdnja braniteljice - </w:t>
      </w:r>
      <w:r>
        <w:rPr>
          <w:rFonts w:eastAsia="Times New Roman" w:cs="Times New Roman"/>
          <w:szCs w:val="24"/>
          <w:lang w:val="bs-Latn-BA"/>
        </w:rPr>
        <w:t xml:space="preserve"> da nije naveden blanketni propis protivno kojem je njen branjenik </w:t>
      </w:r>
      <w:r w:rsidR="00080DA5">
        <w:rPr>
          <w:rFonts w:eastAsia="Times New Roman" w:cs="Times New Roman"/>
          <w:szCs w:val="24"/>
          <w:lang w:val="bs-Latn-BA"/>
        </w:rPr>
        <w:t>postupao ne može prihvatiti.</w:t>
      </w:r>
      <w:r>
        <w:rPr>
          <w:rFonts w:eastAsia="Times New Roman" w:cs="Times New Roman"/>
          <w:szCs w:val="24"/>
          <w:lang w:val="bs-Latn-BA"/>
        </w:rPr>
        <w:t xml:space="preserve"> Stoga je i pozivanje braniteljice na naprijed navedenu odluku Vrhovnog suda Federacije Bosne i Hercegovine neprimjenjivo, budući da se ne radi o istoj pravnoj situaciji (naime u presudi na koju braniteljica ukazuje konkretno je izostao blanketni propis međunarodnog </w:t>
      </w:r>
      <w:proofErr w:type="spellStart"/>
      <w:r>
        <w:rPr>
          <w:rFonts w:eastAsia="Times New Roman" w:cs="Times New Roman"/>
          <w:szCs w:val="24"/>
          <w:lang w:val="bs-Latn-BA"/>
        </w:rPr>
        <w:t>humanitornog</w:t>
      </w:r>
      <w:proofErr w:type="spellEnd"/>
      <w:r>
        <w:rPr>
          <w:rFonts w:eastAsia="Times New Roman" w:cs="Times New Roman"/>
          <w:szCs w:val="24"/>
          <w:lang w:val="bs-Latn-BA"/>
        </w:rPr>
        <w:t xml:space="preserve"> prava za „pljačku“ da </w:t>
      </w:r>
      <w:r>
        <w:rPr>
          <w:rFonts w:eastAsia="Times New Roman" w:cs="Times New Roman"/>
          <w:szCs w:val="24"/>
          <w:lang w:val="bs-Latn-BA"/>
        </w:rPr>
        <w:lastRenderedPageBreak/>
        <w:t>bi se ista mogla tretirati kao krivično djelo ratnog zločina). Neprihvatljiv je i žalbeni navod da je svaka tačka izreke pobijane presude (od rednog broja 1. do rednog broja 5.), morala sadržavati naznaku protivno kojem blanketnom propisu je njen branjenik postupao, budući da radnje koje su pojedinačno opisane u tačkama od 1. do 5. potpadaju pod blanketni propis koji</w:t>
      </w:r>
      <w:r w:rsidR="00E66C2D">
        <w:rPr>
          <w:rFonts w:eastAsia="Times New Roman" w:cs="Times New Roman"/>
          <w:szCs w:val="24"/>
          <w:lang w:val="bs-Latn-BA"/>
        </w:rPr>
        <w:t xml:space="preserve"> je naveden u izreci preambule</w:t>
      </w:r>
      <w:r>
        <w:rPr>
          <w:rFonts w:eastAsia="Times New Roman" w:cs="Times New Roman"/>
          <w:szCs w:val="24"/>
          <w:lang w:val="bs-Latn-BA"/>
        </w:rPr>
        <w:t xml:space="preserve"> pobijane presude (nečovječno postupanje – povrede osobnog dostojanstva, osobito uvredljivi i ponižavajući postupci itd.). </w:t>
      </w:r>
    </w:p>
    <w:p w:rsidR="003C18B2" w:rsidRDefault="003C18B2" w:rsidP="003C18B2">
      <w:pPr>
        <w:spacing w:line="276" w:lineRule="auto"/>
        <w:ind w:firstLine="720"/>
        <w:rPr>
          <w:rFonts w:eastAsia="Times New Roman" w:cs="Times New Roman"/>
          <w:szCs w:val="24"/>
          <w:lang w:val="bs-Latn-BA"/>
        </w:rPr>
      </w:pPr>
    </w:p>
    <w:p w:rsidR="003C18B2" w:rsidRDefault="003C18B2" w:rsidP="00AF1533">
      <w:pPr>
        <w:spacing w:line="276" w:lineRule="auto"/>
        <w:rPr>
          <w:rFonts w:eastAsia="Times New Roman" w:cs="Times New Roman"/>
          <w:szCs w:val="24"/>
          <w:lang w:val="bs-Latn-BA"/>
        </w:rPr>
      </w:pPr>
      <w:r>
        <w:rPr>
          <w:rFonts w:eastAsia="Times New Roman" w:cs="Times New Roman"/>
          <w:szCs w:val="24"/>
          <w:lang w:val="bs-Latn-BA"/>
        </w:rPr>
        <w:t xml:space="preserve">Braniteljica potom u žalbi ukazuje da prisilni rad nije uvijek i </w:t>
      </w:r>
      <w:proofErr w:type="spellStart"/>
      <w:r>
        <w:rPr>
          <w:rFonts w:eastAsia="Times New Roman" w:cs="Times New Roman"/>
          <w:szCs w:val="24"/>
          <w:lang w:val="bs-Latn-BA"/>
        </w:rPr>
        <w:t>protivpravan</w:t>
      </w:r>
      <w:proofErr w:type="spellEnd"/>
      <w:r>
        <w:rPr>
          <w:rFonts w:eastAsia="Times New Roman" w:cs="Times New Roman"/>
          <w:szCs w:val="24"/>
          <w:lang w:val="bs-Latn-BA"/>
        </w:rPr>
        <w:t xml:space="preserve"> jer prema stavu žalbenog vijeća MKSJ, okupaciona sila može poslati zaštićene osobe na prisilni rad, ali da taj rad ne smije biti takav da obavezuje njihovo učešće u vojnim dej</w:t>
      </w:r>
      <w:r w:rsidR="00F567BA">
        <w:rPr>
          <w:rFonts w:eastAsia="Times New Roman" w:cs="Times New Roman"/>
          <w:szCs w:val="24"/>
          <w:lang w:val="bs-Latn-BA"/>
        </w:rPr>
        <w:t>stvima. Imajući u vidu navedeno</w:t>
      </w:r>
      <w:r>
        <w:rPr>
          <w:rFonts w:eastAsia="Times New Roman" w:cs="Times New Roman"/>
          <w:szCs w:val="24"/>
          <w:lang w:val="bs-Latn-BA"/>
        </w:rPr>
        <w:t xml:space="preserve">, braniteljica smatra da nijedna radnja iz izreke pobijane presude ne ispunjava uslove zabranjenog rada. U okviru ovog žalbenog osnova (povreda Krivičnog zakona na štetu optuženog) braniteljica smatra da nijedna radnja opisana u tačkama od 1. do 5. pobijane presude ne doseže nivo radnji koje bi predstavljale nečovječno postupanje odnosno neku od alternativno propisanih radnji koje se mogu </w:t>
      </w:r>
      <w:proofErr w:type="spellStart"/>
      <w:r>
        <w:rPr>
          <w:rFonts w:eastAsia="Times New Roman" w:cs="Times New Roman"/>
          <w:szCs w:val="24"/>
          <w:lang w:val="bs-Latn-BA"/>
        </w:rPr>
        <w:t>okarakterisati</w:t>
      </w:r>
      <w:proofErr w:type="spellEnd"/>
      <w:r>
        <w:rPr>
          <w:rFonts w:eastAsia="Times New Roman" w:cs="Times New Roman"/>
          <w:szCs w:val="24"/>
          <w:lang w:val="bs-Latn-BA"/>
        </w:rPr>
        <w:t xml:space="preserve"> kao nečovječno postupanje. S tim u vezi, braniteljica najprije ukazuje da konkretno kada je u pitanju tačka 1. izreke pobijane presude radnje za koje je njen branjenik oglašen krivim – </w:t>
      </w:r>
      <w:proofErr w:type="spellStart"/>
      <w:r>
        <w:rPr>
          <w:rFonts w:eastAsia="Times New Roman" w:cs="Times New Roman"/>
          <w:szCs w:val="24"/>
          <w:lang w:val="bs-Latn-BA"/>
        </w:rPr>
        <w:t>postrojavanje</w:t>
      </w:r>
      <w:proofErr w:type="spellEnd"/>
      <w:r>
        <w:rPr>
          <w:rFonts w:eastAsia="Times New Roman" w:cs="Times New Roman"/>
          <w:szCs w:val="24"/>
          <w:lang w:val="bs-Latn-BA"/>
        </w:rPr>
        <w:t xml:space="preserve"> pripadnika radnog voda, zabrana sindikalnog </w:t>
      </w:r>
      <w:proofErr w:type="spellStart"/>
      <w:r>
        <w:rPr>
          <w:rFonts w:eastAsia="Times New Roman" w:cs="Times New Roman"/>
          <w:szCs w:val="24"/>
          <w:lang w:val="bs-Latn-BA"/>
        </w:rPr>
        <w:t>organizovanja</w:t>
      </w:r>
      <w:proofErr w:type="spellEnd"/>
      <w:r>
        <w:rPr>
          <w:rFonts w:eastAsia="Times New Roman" w:cs="Times New Roman"/>
          <w:szCs w:val="24"/>
          <w:lang w:val="bs-Latn-BA"/>
        </w:rPr>
        <w:t xml:space="preserve">, naredba za </w:t>
      </w:r>
      <w:proofErr w:type="spellStart"/>
      <w:r>
        <w:rPr>
          <w:rFonts w:eastAsia="Times New Roman" w:cs="Times New Roman"/>
          <w:szCs w:val="24"/>
          <w:lang w:val="bs-Latn-BA"/>
        </w:rPr>
        <w:t>iznošenje</w:t>
      </w:r>
      <w:proofErr w:type="spellEnd"/>
      <w:r>
        <w:rPr>
          <w:rFonts w:eastAsia="Times New Roman" w:cs="Times New Roman"/>
          <w:szCs w:val="24"/>
          <w:lang w:val="bs-Latn-BA"/>
        </w:rPr>
        <w:t xml:space="preserve"> namještaja i naredba za sahranjivanje komšije  nikako ne mogu predstavljati ratni zločin niti se radi o radnjama kojima se </w:t>
      </w:r>
      <w:proofErr w:type="spellStart"/>
      <w:r>
        <w:rPr>
          <w:rFonts w:eastAsia="Times New Roman" w:cs="Times New Roman"/>
          <w:szCs w:val="24"/>
          <w:lang w:val="bs-Latn-BA"/>
        </w:rPr>
        <w:t>narušava</w:t>
      </w:r>
      <w:proofErr w:type="spellEnd"/>
      <w:r>
        <w:rPr>
          <w:rFonts w:eastAsia="Times New Roman" w:cs="Times New Roman"/>
          <w:szCs w:val="24"/>
          <w:lang w:val="bs-Latn-BA"/>
        </w:rPr>
        <w:t xml:space="preserve"> ljudsko dostojanstvo, već se radi o povredi prava iz </w:t>
      </w:r>
      <w:proofErr w:type="spellStart"/>
      <w:r>
        <w:rPr>
          <w:rFonts w:eastAsia="Times New Roman" w:cs="Times New Roman"/>
          <w:szCs w:val="24"/>
          <w:lang w:val="bs-Latn-BA"/>
        </w:rPr>
        <w:t>radnopravnog</w:t>
      </w:r>
      <w:proofErr w:type="spellEnd"/>
      <w:r>
        <w:rPr>
          <w:rFonts w:eastAsia="Times New Roman" w:cs="Times New Roman"/>
          <w:szCs w:val="24"/>
          <w:lang w:val="bs-Latn-BA"/>
        </w:rPr>
        <w:t xml:space="preserve"> odnosa (</w:t>
      </w:r>
      <w:proofErr w:type="spellStart"/>
      <w:r>
        <w:rPr>
          <w:rFonts w:eastAsia="Times New Roman" w:cs="Times New Roman"/>
          <w:szCs w:val="24"/>
          <w:lang w:val="bs-Latn-BA"/>
        </w:rPr>
        <w:t>organizovanje</w:t>
      </w:r>
      <w:proofErr w:type="spellEnd"/>
      <w:r>
        <w:rPr>
          <w:rFonts w:eastAsia="Times New Roman" w:cs="Times New Roman"/>
          <w:szCs w:val="24"/>
          <w:lang w:val="bs-Latn-BA"/>
        </w:rPr>
        <w:t xml:space="preserve"> sindikata), a druge dvije radnje – </w:t>
      </w:r>
      <w:proofErr w:type="spellStart"/>
      <w:r>
        <w:rPr>
          <w:rFonts w:eastAsia="Times New Roman" w:cs="Times New Roman"/>
          <w:szCs w:val="24"/>
          <w:lang w:val="bs-Latn-BA"/>
        </w:rPr>
        <w:t>iznošenje</w:t>
      </w:r>
      <w:proofErr w:type="spellEnd"/>
      <w:r>
        <w:rPr>
          <w:rFonts w:eastAsia="Times New Roman" w:cs="Times New Roman"/>
          <w:szCs w:val="24"/>
          <w:lang w:val="bs-Latn-BA"/>
        </w:rPr>
        <w:t xml:space="preserve"> namještaja i sahranjivanje komšije ne dosežu „prag ratnog zločina“. Nadalje, kada je u pitanju radnja opisana u tački 2. izreke pobijane presude – prenošenje pijeska, isto se ne radi o radnji kojom se </w:t>
      </w:r>
      <w:proofErr w:type="spellStart"/>
      <w:r>
        <w:rPr>
          <w:rFonts w:eastAsia="Times New Roman" w:cs="Times New Roman"/>
          <w:szCs w:val="24"/>
          <w:lang w:val="bs-Latn-BA"/>
        </w:rPr>
        <w:t>narušava</w:t>
      </w:r>
      <w:proofErr w:type="spellEnd"/>
      <w:r>
        <w:rPr>
          <w:rFonts w:eastAsia="Times New Roman" w:cs="Times New Roman"/>
          <w:szCs w:val="24"/>
          <w:lang w:val="bs-Latn-BA"/>
        </w:rPr>
        <w:t xml:space="preserve"> ljudsko dostojanstvo – jer bi onda kako braniteljica smatra „svi građevinski radnici imali narušeno ljudsko dostojanstvo i ponižavajući postupak“. Kada je u  pitanju tačka 3. izreke pobijane presude, po mišljenju braniteljice nije jasno da li je njen branjenik osuđen i za nestanak K</w:t>
      </w:r>
      <w:r w:rsidR="00AF1533">
        <w:rPr>
          <w:rFonts w:eastAsia="Times New Roman" w:cs="Times New Roman"/>
          <w:szCs w:val="24"/>
          <w:lang w:val="bs-Latn-BA"/>
        </w:rPr>
        <w:t>.</w:t>
      </w:r>
      <w:r>
        <w:rPr>
          <w:rFonts w:eastAsia="Times New Roman" w:cs="Times New Roman"/>
          <w:szCs w:val="24"/>
          <w:lang w:val="bs-Latn-BA"/>
        </w:rPr>
        <w:t xml:space="preserve"> K</w:t>
      </w:r>
      <w:r w:rsidR="00AF1533">
        <w:rPr>
          <w:rFonts w:eastAsia="Times New Roman" w:cs="Times New Roman"/>
          <w:szCs w:val="24"/>
          <w:lang w:val="bs-Latn-BA"/>
        </w:rPr>
        <w:t>.</w:t>
      </w:r>
      <w:r>
        <w:rPr>
          <w:rFonts w:eastAsia="Times New Roman" w:cs="Times New Roman"/>
          <w:szCs w:val="24"/>
          <w:lang w:val="bs-Latn-BA"/>
        </w:rPr>
        <w:t xml:space="preserve"> odnosno za njegovu smrt, a sama radnja skidanja zastave od strane A</w:t>
      </w:r>
      <w:r w:rsidR="00AF1533">
        <w:rPr>
          <w:rFonts w:eastAsia="Times New Roman" w:cs="Times New Roman"/>
          <w:szCs w:val="24"/>
          <w:lang w:val="bs-Latn-BA"/>
        </w:rPr>
        <w:t>.</w:t>
      </w:r>
      <w:r>
        <w:rPr>
          <w:rFonts w:eastAsia="Times New Roman" w:cs="Times New Roman"/>
          <w:szCs w:val="24"/>
          <w:lang w:val="bs-Latn-BA"/>
        </w:rPr>
        <w:t xml:space="preserve"> T</w:t>
      </w:r>
      <w:r w:rsidR="00AF1533">
        <w:rPr>
          <w:rFonts w:eastAsia="Times New Roman" w:cs="Times New Roman"/>
          <w:szCs w:val="24"/>
          <w:lang w:val="bs-Latn-BA"/>
        </w:rPr>
        <w:t>.</w:t>
      </w:r>
      <w:r>
        <w:rPr>
          <w:rFonts w:eastAsia="Times New Roman" w:cs="Times New Roman"/>
          <w:szCs w:val="24"/>
          <w:lang w:val="bs-Latn-BA"/>
        </w:rPr>
        <w:t xml:space="preserve"> i predaja iste optuženom ne doseže nivo r</w:t>
      </w:r>
      <w:r w:rsidR="00E66C2D">
        <w:rPr>
          <w:rFonts w:eastAsia="Times New Roman" w:cs="Times New Roman"/>
          <w:szCs w:val="24"/>
          <w:lang w:val="bs-Latn-BA"/>
        </w:rPr>
        <w:t>atnog zločina. Ni radnje</w:t>
      </w:r>
      <w:r>
        <w:rPr>
          <w:rFonts w:eastAsia="Times New Roman" w:cs="Times New Roman"/>
          <w:szCs w:val="24"/>
          <w:lang w:val="bs-Latn-BA"/>
        </w:rPr>
        <w:t xml:space="preserve"> opisane u tački 4. izreke pobijane presude – </w:t>
      </w:r>
      <w:proofErr w:type="spellStart"/>
      <w:r>
        <w:rPr>
          <w:rFonts w:eastAsia="Times New Roman" w:cs="Times New Roman"/>
          <w:szCs w:val="24"/>
          <w:lang w:val="bs-Latn-BA"/>
        </w:rPr>
        <w:t>izvlačenje</w:t>
      </w:r>
      <w:proofErr w:type="spellEnd"/>
      <w:r>
        <w:rPr>
          <w:rFonts w:eastAsia="Times New Roman" w:cs="Times New Roman"/>
          <w:szCs w:val="24"/>
          <w:lang w:val="bs-Latn-BA"/>
        </w:rPr>
        <w:t xml:space="preserve"> tijela B</w:t>
      </w:r>
      <w:r w:rsidR="00AF1533">
        <w:rPr>
          <w:rFonts w:eastAsia="Times New Roman" w:cs="Times New Roman"/>
          <w:szCs w:val="24"/>
          <w:lang w:val="bs-Latn-BA"/>
        </w:rPr>
        <w:t>.</w:t>
      </w:r>
      <w:r>
        <w:rPr>
          <w:rFonts w:eastAsia="Times New Roman" w:cs="Times New Roman"/>
          <w:szCs w:val="24"/>
          <w:lang w:val="bs-Latn-BA"/>
        </w:rPr>
        <w:t xml:space="preserve"> i A</w:t>
      </w:r>
      <w:r w:rsidR="00AF1533">
        <w:rPr>
          <w:rFonts w:eastAsia="Times New Roman" w:cs="Times New Roman"/>
          <w:szCs w:val="24"/>
          <w:lang w:val="bs-Latn-BA"/>
        </w:rPr>
        <w:t>.</w:t>
      </w:r>
      <w:r w:rsidR="00E66C2D">
        <w:rPr>
          <w:rFonts w:eastAsia="Times New Roman" w:cs="Times New Roman"/>
          <w:szCs w:val="24"/>
          <w:lang w:val="bs-Latn-BA"/>
        </w:rPr>
        <w:t>, po mišljenju braniteljice</w:t>
      </w:r>
      <w:r>
        <w:rPr>
          <w:rFonts w:eastAsia="Times New Roman" w:cs="Times New Roman"/>
          <w:szCs w:val="24"/>
          <w:lang w:val="bs-Latn-BA"/>
        </w:rPr>
        <w:t xml:space="preserve"> nisu radnje koje dosežu nivo ratnog zločina, niti je to radnja kojom se vrijeđa ljudsko dostojanstvo. Konačno i radnja opisana u tački 5. izreke pobijane presude za koju je njen branjenik oglašen krivim – </w:t>
      </w:r>
      <w:proofErr w:type="spellStart"/>
      <w:r>
        <w:rPr>
          <w:rFonts w:eastAsia="Times New Roman" w:cs="Times New Roman"/>
          <w:szCs w:val="24"/>
          <w:lang w:val="bs-Latn-BA"/>
        </w:rPr>
        <w:t>nošenje</w:t>
      </w:r>
      <w:proofErr w:type="spellEnd"/>
      <w:r>
        <w:rPr>
          <w:rFonts w:eastAsia="Times New Roman" w:cs="Times New Roman"/>
          <w:szCs w:val="24"/>
          <w:lang w:val="bs-Latn-BA"/>
        </w:rPr>
        <w:t xml:space="preserve"> eksploziva ne predstavlja povredu ljudskog dostojanstva, a kada je riječ o premlaćivanju izvjesnog M</w:t>
      </w:r>
      <w:r w:rsidR="00AF1533">
        <w:rPr>
          <w:rFonts w:eastAsia="Times New Roman" w:cs="Times New Roman"/>
          <w:szCs w:val="24"/>
          <w:lang w:val="bs-Latn-BA"/>
        </w:rPr>
        <w:t>.</w:t>
      </w:r>
      <w:r>
        <w:rPr>
          <w:rFonts w:eastAsia="Times New Roman" w:cs="Times New Roman"/>
          <w:szCs w:val="24"/>
          <w:lang w:val="bs-Latn-BA"/>
        </w:rPr>
        <w:t xml:space="preserve">, nije jasno da li je njen branjenik osuđen i za tu radnju, odnosno u kojem kontekstu je ta radnja cijenjena od strane suda. </w:t>
      </w:r>
    </w:p>
    <w:p w:rsidR="003C18B2" w:rsidRDefault="003C18B2" w:rsidP="003C18B2">
      <w:pPr>
        <w:spacing w:line="276" w:lineRule="auto"/>
        <w:ind w:firstLine="720"/>
        <w:rPr>
          <w:rFonts w:eastAsia="Times New Roman" w:cs="Times New Roman"/>
          <w:szCs w:val="24"/>
          <w:lang w:val="bs-Latn-BA"/>
        </w:rPr>
      </w:pPr>
    </w:p>
    <w:p w:rsidR="003C18B2" w:rsidRDefault="003C18B2" w:rsidP="00AF1533">
      <w:pPr>
        <w:spacing w:line="276" w:lineRule="auto"/>
        <w:rPr>
          <w:rFonts w:eastAsia="Times New Roman" w:cs="Times New Roman"/>
          <w:szCs w:val="24"/>
          <w:lang w:val="bs-Latn-BA"/>
        </w:rPr>
      </w:pPr>
      <w:r>
        <w:rPr>
          <w:rFonts w:eastAsia="Times New Roman" w:cs="Times New Roman"/>
          <w:szCs w:val="24"/>
          <w:lang w:val="bs-Latn-BA"/>
        </w:rPr>
        <w:t>Naprijed istaknuti žalbeni navodi braniteljice su neprihvatljivi. Ovo iz razloga što braniteljica „gubi iz vida“ okolnosti pod kojima je njen branjenik poduzimao radnje za koje je oglašen krivim - da je prinuđivao na rad</w:t>
      </w:r>
      <w:r w:rsidRPr="0078010D">
        <w:rPr>
          <w:rFonts w:eastAsia="Times New Roman" w:cs="Times New Roman"/>
          <w:szCs w:val="24"/>
          <w:lang w:val="bs-Latn-BA"/>
        </w:rPr>
        <w:t xml:space="preserve"> civile nesrpske nacionalnosti, tako što ih je protivno njihovoj volji, uz psihičko zlostavljanje, prisiljavao na </w:t>
      </w:r>
      <w:proofErr w:type="spellStart"/>
      <w:r w:rsidRPr="0078010D">
        <w:rPr>
          <w:rFonts w:eastAsia="Times New Roman" w:cs="Times New Roman"/>
          <w:szCs w:val="24"/>
          <w:lang w:val="bs-Latn-BA"/>
        </w:rPr>
        <w:t>obavljenje</w:t>
      </w:r>
      <w:proofErr w:type="spellEnd"/>
      <w:r w:rsidRPr="0078010D">
        <w:rPr>
          <w:rFonts w:eastAsia="Times New Roman" w:cs="Times New Roman"/>
          <w:szCs w:val="24"/>
          <w:lang w:val="bs-Latn-BA"/>
        </w:rPr>
        <w:t xml:space="preserve"> teških i ponižavajućih  fizičkih poslova, najčešće na prvoj borbenoj liniji izlažući ih opasnosti po </w:t>
      </w:r>
      <w:r w:rsidRPr="0078010D">
        <w:rPr>
          <w:rFonts w:eastAsia="Times New Roman" w:cs="Times New Roman"/>
          <w:szCs w:val="24"/>
          <w:lang w:val="bs-Latn-BA"/>
        </w:rPr>
        <w:lastRenderedPageBreak/>
        <w:t>život, bez naknade i određenog radnog vremena, bez obzira na vremenske uslove, a koje zadatke isti nisu smjeli odbiti bojeći se za svoj život i živote svojih porodica, pod prijetnjom da će biti ubijeni, izlažući ih prilikom obavljanja tih zadatak</w:t>
      </w:r>
      <w:r>
        <w:rPr>
          <w:rFonts w:eastAsia="Times New Roman" w:cs="Times New Roman"/>
          <w:szCs w:val="24"/>
          <w:lang w:val="bs-Latn-BA"/>
        </w:rPr>
        <w:t>a životnoj opasnosti. Navedeno su sve potvrdili svjedoci</w:t>
      </w:r>
      <w:r w:rsidR="00E66C2D">
        <w:rPr>
          <w:rFonts w:eastAsia="Times New Roman" w:cs="Times New Roman"/>
          <w:szCs w:val="24"/>
          <w:lang w:val="bs-Latn-BA"/>
        </w:rPr>
        <w:t xml:space="preserve"> optužbe</w:t>
      </w:r>
      <w:r>
        <w:rPr>
          <w:rFonts w:eastAsia="Times New Roman" w:cs="Times New Roman"/>
          <w:szCs w:val="24"/>
          <w:lang w:val="bs-Latn-BA"/>
        </w:rPr>
        <w:t xml:space="preserve"> ispitani u postupku pred prvostepenim sudom, pa su neprihvatljive i proizvoljne tvrdnje braniteljice (iznesene na stranama 20. i 21. žalbe), da se osjećaj straha ne može utvrđivati samo na osnovu iskaz</w:t>
      </w:r>
      <w:r w:rsidR="00E66C2D">
        <w:rPr>
          <w:rFonts w:eastAsia="Times New Roman" w:cs="Times New Roman"/>
          <w:szCs w:val="24"/>
          <w:lang w:val="bs-Latn-BA"/>
        </w:rPr>
        <w:t>a svjedoka. Ovo iz razloga što su ovi svjedoci</w:t>
      </w:r>
      <w:r>
        <w:rPr>
          <w:rFonts w:eastAsia="Times New Roman" w:cs="Times New Roman"/>
          <w:szCs w:val="24"/>
          <w:lang w:val="bs-Latn-BA"/>
        </w:rPr>
        <w:t xml:space="preserve"> bili </w:t>
      </w:r>
      <w:proofErr w:type="spellStart"/>
      <w:r>
        <w:rPr>
          <w:rFonts w:eastAsia="Times New Roman" w:cs="Times New Roman"/>
          <w:szCs w:val="24"/>
          <w:lang w:val="bs-Latn-BA"/>
        </w:rPr>
        <w:t>neposredi</w:t>
      </w:r>
      <w:proofErr w:type="spellEnd"/>
      <w:r>
        <w:rPr>
          <w:rFonts w:eastAsia="Times New Roman" w:cs="Times New Roman"/>
          <w:szCs w:val="24"/>
          <w:lang w:val="bs-Latn-BA"/>
        </w:rPr>
        <w:t xml:space="preserve"> akteri predmetnih događaja,</w:t>
      </w:r>
      <w:r w:rsidR="00E66C2D">
        <w:rPr>
          <w:rFonts w:eastAsia="Times New Roman" w:cs="Times New Roman"/>
          <w:szCs w:val="24"/>
          <w:lang w:val="bs-Latn-BA"/>
        </w:rPr>
        <w:t xml:space="preserve"> a okolnost</w:t>
      </w:r>
      <w:r>
        <w:rPr>
          <w:rFonts w:eastAsia="Times New Roman" w:cs="Times New Roman"/>
          <w:szCs w:val="24"/>
          <w:lang w:val="bs-Latn-BA"/>
        </w:rPr>
        <w:t xml:space="preserve"> da optuženi izrečene prijetnje nije sproveo u djelo (npr. prijetnje ubistvom, da pripadnice radnog</w:t>
      </w:r>
      <w:r w:rsidR="00E66C2D">
        <w:rPr>
          <w:rFonts w:eastAsia="Times New Roman" w:cs="Times New Roman"/>
          <w:szCs w:val="24"/>
          <w:lang w:val="bs-Latn-BA"/>
        </w:rPr>
        <w:t xml:space="preserve"> voda nije </w:t>
      </w:r>
      <w:proofErr w:type="spellStart"/>
      <w:r w:rsidR="00E66C2D">
        <w:rPr>
          <w:rFonts w:eastAsia="Times New Roman" w:cs="Times New Roman"/>
          <w:szCs w:val="24"/>
          <w:lang w:val="bs-Latn-BA"/>
        </w:rPr>
        <w:t>izgladnjivao</w:t>
      </w:r>
      <w:proofErr w:type="spellEnd"/>
      <w:r w:rsidR="00E66C2D">
        <w:rPr>
          <w:rFonts w:eastAsia="Times New Roman" w:cs="Times New Roman"/>
          <w:szCs w:val="24"/>
          <w:lang w:val="bs-Latn-BA"/>
        </w:rPr>
        <w:t xml:space="preserve"> i sl.), na što braniteljica ukazuje, sama</w:t>
      </w:r>
      <w:r>
        <w:rPr>
          <w:rFonts w:eastAsia="Times New Roman" w:cs="Times New Roman"/>
          <w:szCs w:val="24"/>
          <w:lang w:val="bs-Latn-BA"/>
        </w:rPr>
        <w:t xml:space="preserve"> po sebi ne znači da se u radnjama optuženog nisu ostvarili svi bitni elementi bića krivičnog djela za koje je oglašen krivim. Stoga, imajući u vidu okolnosti pod kojima su civili poduzimali radnje koje im je naređivao optuženi, neprihvatljivi su žalbeni navodi da te radnje ne predstavljaju povredu ljudskog dostojanstva. </w:t>
      </w:r>
      <w:r w:rsidR="00E66C2D">
        <w:rPr>
          <w:rFonts w:eastAsia="Times New Roman" w:cs="Times New Roman"/>
          <w:szCs w:val="24"/>
          <w:lang w:val="bs-Latn-BA"/>
        </w:rPr>
        <w:t xml:space="preserve">Nadalje, </w:t>
      </w:r>
      <w:r w:rsidR="00F567BA">
        <w:rPr>
          <w:rFonts w:eastAsia="Times New Roman" w:cs="Times New Roman"/>
          <w:szCs w:val="24"/>
          <w:lang w:val="bs-Latn-BA"/>
        </w:rPr>
        <w:t>ja</w:t>
      </w:r>
      <w:r w:rsidR="005066B0">
        <w:rPr>
          <w:rFonts w:eastAsia="Times New Roman" w:cs="Times New Roman"/>
          <w:szCs w:val="24"/>
          <w:lang w:val="bs-Latn-BA"/>
        </w:rPr>
        <w:t>sno</w:t>
      </w:r>
      <w:r w:rsidR="00E66C2D">
        <w:rPr>
          <w:rFonts w:eastAsia="Times New Roman" w:cs="Times New Roman"/>
          <w:szCs w:val="24"/>
          <w:lang w:val="bs-Latn-BA"/>
        </w:rPr>
        <w:t xml:space="preserve"> je</w:t>
      </w:r>
      <w:r w:rsidR="005066B0">
        <w:rPr>
          <w:rFonts w:eastAsia="Times New Roman" w:cs="Times New Roman"/>
          <w:szCs w:val="24"/>
          <w:lang w:val="bs-Latn-BA"/>
        </w:rPr>
        <w:t xml:space="preserve"> (suprotno tvrdnji iz predmetne žalbe)</w:t>
      </w:r>
      <w:r>
        <w:rPr>
          <w:rFonts w:eastAsia="Times New Roman" w:cs="Times New Roman"/>
          <w:szCs w:val="24"/>
          <w:lang w:val="bs-Latn-BA"/>
        </w:rPr>
        <w:t>, da optuženi nije oglašen krivim za nestanak i ubistvo K</w:t>
      </w:r>
      <w:r w:rsidR="00AF1533">
        <w:rPr>
          <w:rFonts w:eastAsia="Times New Roman" w:cs="Times New Roman"/>
          <w:szCs w:val="24"/>
          <w:lang w:val="bs-Latn-BA"/>
        </w:rPr>
        <w:t xml:space="preserve">. </w:t>
      </w:r>
      <w:r>
        <w:rPr>
          <w:rFonts w:eastAsia="Times New Roman" w:cs="Times New Roman"/>
          <w:szCs w:val="24"/>
          <w:lang w:val="bs-Latn-BA"/>
        </w:rPr>
        <w:t>K</w:t>
      </w:r>
      <w:r w:rsidR="00AF1533">
        <w:rPr>
          <w:rFonts w:eastAsia="Times New Roman" w:cs="Times New Roman"/>
          <w:szCs w:val="24"/>
          <w:lang w:val="bs-Latn-BA"/>
        </w:rPr>
        <w:t>.</w:t>
      </w:r>
      <w:r>
        <w:rPr>
          <w:rFonts w:eastAsia="Times New Roman" w:cs="Times New Roman"/>
          <w:szCs w:val="24"/>
          <w:lang w:val="bs-Latn-BA"/>
        </w:rPr>
        <w:t xml:space="preserve"> ili za premlaćivanje izvjesnog M</w:t>
      </w:r>
      <w:r w:rsidR="00AF1533">
        <w:rPr>
          <w:rFonts w:eastAsia="Times New Roman" w:cs="Times New Roman"/>
          <w:szCs w:val="24"/>
          <w:lang w:val="bs-Latn-BA"/>
        </w:rPr>
        <w:t>.</w:t>
      </w:r>
      <w:r>
        <w:rPr>
          <w:rFonts w:eastAsia="Times New Roman" w:cs="Times New Roman"/>
          <w:szCs w:val="24"/>
          <w:lang w:val="bs-Latn-BA"/>
        </w:rPr>
        <w:t>, već se radi o činjenicama koje ukazuju pod kakvim okolnostima i pritiscima su civili morali obavljati zadatke koje im je zadao optuženi, jer su zbog navedenog osjećali strah i protiv svoje volje izvršavali naređenja, uz prijetnje „da paze šta rade, da su im porodice tamo i sl.“.</w:t>
      </w:r>
      <w:r w:rsidRPr="00310110">
        <w:rPr>
          <w:rFonts w:eastAsia="Times New Roman" w:cs="Times New Roman"/>
          <w:szCs w:val="24"/>
          <w:lang w:val="bs-Latn-BA"/>
        </w:rPr>
        <w:t xml:space="preserve"> </w:t>
      </w:r>
      <w:r>
        <w:rPr>
          <w:rFonts w:eastAsia="Times New Roman" w:cs="Times New Roman"/>
          <w:szCs w:val="24"/>
          <w:lang w:val="bs-Latn-BA"/>
        </w:rPr>
        <w:t>Stoga je stav žalbenog vijeća MKSJ na koji se braniteljica poziva, neprimjenljiv na konkretan slučaj, imajući u vidu okolnosti pod kojima su civili po naređenju optuženog, poduzimali predmetne radnje (</w:t>
      </w:r>
      <w:r w:rsidRPr="0078010D">
        <w:rPr>
          <w:rFonts w:eastAsia="Times New Roman" w:cs="Times New Roman"/>
          <w:szCs w:val="24"/>
          <w:lang w:val="bs-Latn-BA"/>
        </w:rPr>
        <w:t>najčešće na prvoj borbenoj liniji</w:t>
      </w:r>
      <w:r>
        <w:rPr>
          <w:rFonts w:eastAsia="Times New Roman" w:cs="Times New Roman"/>
          <w:szCs w:val="24"/>
          <w:lang w:val="bs-Latn-BA"/>
        </w:rPr>
        <w:t xml:space="preserve"> izlažući ih opasnosti po život, prijetnje po život i sigurnost članova njihovih porodica i sl.).</w:t>
      </w:r>
    </w:p>
    <w:p w:rsidR="003C18B2" w:rsidRDefault="003C18B2" w:rsidP="003C18B2">
      <w:pPr>
        <w:spacing w:line="276" w:lineRule="auto"/>
        <w:ind w:firstLine="720"/>
        <w:rPr>
          <w:rFonts w:eastAsia="Times New Roman" w:cs="Times New Roman"/>
          <w:szCs w:val="24"/>
          <w:lang w:val="bs-Latn-BA"/>
        </w:rPr>
      </w:pPr>
    </w:p>
    <w:p w:rsidR="003C18B2" w:rsidRPr="00C04267" w:rsidRDefault="003C18B2" w:rsidP="007F34BC">
      <w:pPr>
        <w:pStyle w:val="BodyText"/>
        <w:spacing w:line="276" w:lineRule="auto"/>
        <w:rPr>
          <w:rFonts w:eastAsia="TimesNewRomanPSMT" w:cs="Times New Roman"/>
          <w:szCs w:val="24"/>
          <w:lang w:val="hr-HR"/>
        </w:rPr>
      </w:pPr>
      <w:r>
        <w:rPr>
          <w:rFonts w:eastAsia="Times New Roman" w:cs="Times New Roman"/>
          <w:szCs w:val="24"/>
          <w:lang w:val="bs-Latn-BA"/>
        </w:rPr>
        <w:t>Žalbeni navodi braniteljice izneseni na strani 19.</w:t>
      </w:r>
      <w:r w:rsidR="00E66C2D">
        <w:rPr>
          <w:rFonts w:eastAsia="Times New Roman" w:cs="Times New Roman"/>
          <w:szCs w:val="24"/>
          <w:lang w:val="bs-Latn-BA"/>
        </w:rPr>
        <w:t xml:space="preserve"> žalbe</w:t>
      </w:r>
      <w:r>
        <w:rPr>
          <w:rFonts w:eastAsia="Times New Roman" w:cs="Times New Roman"/>
          <w:szCs w:val="24"/>
          <w:lang w:val="bs-Latn-BA"/>
        </w:rPr>
        <w:t xml:space="preserve"> (pasus prvi, drugi i treći), u okviru žalbenog osnova povrede Krivičnog zakona su po svojoj </w:t>
      </w:r>
      <w:proofErr w:type="spellStart"/>
      <w:r>
        <w:rPr>
          <w:rFonts w:eastAsia="Times New Roman" w:cs="Times New Roman"/>
          <w:szCs w:val="24"/>
          <w:lang w:val="bs-Latn-BA"/>
        </w:rPr>
        <w:t>sadržiti</w:t>
      </w:r>
      <w:proofErr w:type="spellEnd"/>
      <w:r>
        <w:rPr>
          <w:rFonts w:eastAsia="Times New Roman" w:cs="Times New Roman"/>
          <w:szCs w:val="24"/>
          <w:lang w:val="bs-Latn-BA"/>
        </w:rPr>
        <w:t xml:space="preserve"> identični ž</w:t>
      </w:r>
      <w:r w:rsidR="007853DF">
        <w:rPr>
          <w:rFonts w:eastAsia="Times New Roman" w:cs="Times New Roman"/>
          <w:szCs w:val="24"/>
          <w:lang w:val="bs-Latn-BA"/>
        </w:rPr>
        <w:t>albenim navodima iznesenim u</w:t>
      </w:r>
      <w:r>
        <w:rPr>
          <w:rFonts w:eastAsia="Times New Roman" w:cs="Times New Roman"/>
          <w:szCs w:val="24"/>
          <w:lang w:val="bs-Latn-BA"/>
        </w:rPr>
        <w:t xml:space="preserve"> okviru žalbenog osnova bitne povrede odredaba krivičnog postupka iz člana 312. stav 1. tačka k) ZKP </w:t>
      </w:r>
      <w:proofErr w:type="spellStart"/>
      <w:r>
        <w:rPr>
          <w:rFonts w:eastAsia="Times New Roman" w:cs="Times New Roman"/>
          <w:szCs w:val="24"/>
          <w:lang w:val="bs-Latn-BA"/>
        </w:rPr>
        <w:t>FBiH</w:t>
      </w:r>
      <w:proofErr w:type="spellEnd"/>
      <w:r>
        <w:rPr>
          <w:rFonts w:eastAsia="Times New Roman" w:cs="Times New Roman"/>
          <w:szCs w:val="24"/>
          <w:lang w:val="bs-Latn-BA"/>
        </w:rPr>
        <w:t xml:space="preserve">, budući da se ponovo u žalbi sada u okviru žalbenog osnova povrede </w:t>
      </w:r>
      <w:r w:rsidR="007853DF">
        <w:rPr>
          <w:rFonts w:eastAsia="Times New Roman" w:cs="Times New Roman"/>
          <w:szCs w:val="24"/>
          <w:lang w:val="bs-Latn-BA"/>
        </w:rPr>
        <w:t>K</w:t>
      </w:r>
      <w:r>
        <w:rPr>
          <w:rFonts w:eastAsia="Times New Roman" w:cs="Times New Roman"/>
          <w:szCs w:val="24"/>
          <w:lang w:val="bs-Latn-BA"/>
        </w:rPr>
        <w:t xml:space="preserve">rivičnog zakona potencira </w:t>
      </w:r>
      <w:r w:rsidRPr="006A2F18">
        <w:rPr>
          <w:rFonts w:eastAsia="Times New Roman" w:cs="Times New Roman"/>
          <w:szCs w:val="24"/>
          <w:lang w:val="bs-Latn-BA"/>
        </w:rPr>
        <w:t>da nije naznačeno vrijeme počinjenja predmetnog k</w:t>
      </w:r>
      <w:r w:rsidR="006A2F18" w:rsidRPr="006A2F18">
        <w:rPr>
          <w:rFonts w:eastAsia="Times New Roman" w:cs="Times New Roman"/>
          <w:szCs w:val="24"/>
          <w:lang w:val="bs-Latn-BA"/>
        </w:rPr>
        <w:t>rivičnog djela,</w:t>
      </w:r>
      <w:r w:rsidRPr="006A2F18">
        <w:rPr>
          <w:rFonts w:eastAsia="Times New Roman" w:cs="Times New Roman"/>
          <w:szCs w:val="24"/>
          <w:lang w:val="bs-Latn-BA"/>
        </w:rPr>
        <w:t xml:space="preserve"> oružanog sukoba i </w:t>
      </w:r>
      <w:proofErr w:type="spellStart"/>
      <w:r w:rsidRPr="006A2F18">
        <w:rPr>
          <w:rFonts w:eastAsia="Times New Roman" w:cs="Times New Roman"/>
          <w:szCs w:val="24"/>
          <w:lang w:val="bs-Latn-BA"/>
        </w:rPr>
        <w:t>nexusa</w:t>
      </w:r>
      <w:proofErr w:type="spellEnd"/>
      <w:r w:rsidRPr="006A2F18">
        <w:rPr>
          <w:rFonts w:eastAsia="Times New Roman" w:cs="Times New Roman"/>
          <w:szCs w:val="24"/>
          <w:lang w:val="bs-Latn-BA"/>
        </w:rPr>
        <w:t>. Stoga, radi izbjegavanja nepotrebnog ponavljanja, za ocjenu ovih žalbenih navoda istaknutih u okviru žalbenog osnova povrede Krivičnog zakona, vrijede razlozi koje je ovaj suda dao na stranama od 5. do 7. obrazloženja ove odluke.</w:t>
      </w:r>
      <w:r w:rsidR="00AF5B7D">
        <w:rPr>
          <w:rFonts w:eastAsia="Times New Roman" w:cs="Times New Roman"/>
          <w:szCs w:val="24"/>
          <w:lang w:val="bs-Latn-BA"/>
        </w:rPr>
        <w:t xml:space="preserve"> S tim u vezi, o</w:t>
      </w:r>
      <w:r w:rsidR="00634DCF">
        <w:rPr>
          <w:rFonts w:eastAsia="Times New Roman" w:cs="Times New Roman"/>
          <w:szCs w:val="24"/>
          <w:lang w:val="bs-Latn-BA"/>
        </w:rPr>
        <w:t xml:space="preserve">vaj sud dodatno </w:t>
      </w:r>
      <w:proofErr w:type="spellStart"/>
      <w:r w:rsidR="00634DCF">
        <w:rPr>
          <w:rFonts w:eastAsia="Times New Roman" w:cs="Times New Roman"/>
          <w:szCs w:val="24"/>
          <w:lang w:val="bs-Latn-BA"/>
        </w:rPr>
        <w:t>naglašava</w:t>
      </w:r>
      <w:proofErr w:type="spellEnd"/>
      <w:r w:rsidR="00634DCF">
        <w:rPr>
          <w:rFonts w:eastAsia="Times New Roman" w:cs="Times New Roman"/>
          <w:szCs w:val="24"/>
          <w:lang w:val="bs-Latn-BA"/>
        </w:rPr>
        <w:t xml:space="preserve"> da je odredbom člana 142. stav 1. preuzetog KZ SFRJ, kako jedno od obilježja tog krivičnog djela propisano da ono mora biti počinjeno za vrijeme rata, oružanog sukoba ili okupacije, pa je jasno da su takva njegova obilježja u navedenoj zakonskoj normi postavljena alternativno zbog čega dovoljno utvrditi postojanje jednog od navedenih obilježja da bi taj opći kriterij bio zadovoljen,</w:t>
      </w:r>
      <w:r w:rsidR="00C04267">
        <w:rPr>
          <w:rFonts w:eastAsia="Times New Roman" w:cs="Times New Roman"/>
          <w:szCs w:val="24"/>
          <w:lang w:val="bs-Latn-BA"/>
        </w:rPr>
        <w:t xml:space="preserve"> pa</w:t>
      </w:r>
      <w:r w:rsidR="00634DCF">
        <w:rPr>
          <w:rFonts w:eastAsia="Times New Roman" w:cs="Times New Roman"/>
          <w:szCs w:val="24"/>
          <w:lang w:val="bs-Latn-BA"/>
        </w:rPr>
        <w:t xml:space="preserve"> je jasno da se na radnje</w:t>
      </w:r>
      <w:r w:rsidR="00C04267">
        <w:rPr>
          <w:rFonts w:eastAsia="Times New Roman" w:cs="Times New Roman"/>
          <w:szCs w:val="24"/>
          <w:lang w:val="bs-Latn-BA"/>
        </w:rPr>
        <w:t xml:space="preserve"> za koje je optuženi oglašen krivim primjenjuje međunarodno humanitarno pravo.</w:t>
      </w:r>
      <w:r w:rsidRPr="006A2F18">
        <w:rPr>
          <w:rFonts w:eastAsia="Times New Roman" w:cs="Times New Roman"/>
          <w:szCs w:val="24"/>
          <w:lang w:val="bs-Latn-BA"/>
        </w:rPr>
        <w:t xml:space="preserve"> </w:t>
      </w:r>
      <w:r>
        <w:rPr>
          <w:rFonts w:eastAsia="Times New Roman" w:cs="Times New Roman"/>
          <w:szCs w:val="24"/>
          <w:lang w:val="bs-Latn-BA"/>
        </w:rPr>
        <w:t xml:space="preserve">Na kraju ni stav braniteljice da bi krivično djelo ratnog zločina postojalo mora da postoji diskriminatorska namjera prema pripadnicima </w:t>
      </w:r>
      <w:proofErr w:type="spellStart"/>
      <w:r>
        <w:rPr>
          <w:rFonts w:eastAsia="Times New Roman" w:cs="Times New Roman"/>
          <w:szCs w:val="24"/>
          <w:lang w:val="bs-Latn-BA"/>
        </w:rPr>
        <w:t>nesrspskog</w:t>
      </w:r>
      <w:proofErr w:type="spellEnd"/>
      <w:r>
        <w:rPr>
          <w:rFonts w:eastAsia="Times New Roman" w:cs="Times New Roman"/>
          <w:szCs w:val="24"/>
          <w:lang w:val="bs-Latn-BA"/>
        </w:rPr>
        <w:t xml:space="preserve"> stanovništva je neprihvatljiv, jer za postojanje ovog krivičnog djela nije uslov da su radnje poduzete prema licima koji su druge nacionalnosti, već je bitno da je isto poduzeto prema zaštićenoj kategoriji – u kon</w:t>
      </w:r>
      <w:r w:rsidR="005A6A9F">
        <w:rPr>
          <w:rFonts w:eastAsia="Times New Roman" w:cs="Times New Roman"/>
          <w:szCs w:val="24"/>
          <w:lang w:val="bs-Latn-BA"/>
        </w:rPr>
        <w:t xml:space="preserve">kretnom </w:t>
      </w:r>
      <w:r w:rsidR="005A6A9F">
        <w:rPr>
          <w:rFonts w:eastAsia="Times New Roman" w:cs="Times New Roman"/>
          <w:szCs w:val="24"/>
          <w:lang w:val="bs-Latn-BA"/>
        </w:rPr>
        <w:lastRenderedPageBreak/>
        <w:t xml:space="preserve">slučaju prema civilima, pa su </w:t>
      </w:r>
      <w:proofErr w:type="spellStart"/>
      <w:r w:rsidR="005A6A9F">
        <w:rPr>
          <w:rFonts w:eastAsia="Times New Roman" w:cs="Times New Roman"/>
          <w:szCs w:val="24"/>
          <w:lang w:val="bs-Latn-BA"/>
        </w:rPr>
        <w:t>stim</w:t>
      </w:r>
      <w:proofErr w:type="spellEnd"/>
      <w:r w:rsidR="005A6A9F">
        <w:rPr>
          <w:rFonts w:eastAsia="Times New Roman" w:cs="Times New Roman"/>
          <w:szCs w:val="24"/>
          <w:lang w:val="bs-Latn-BA"/>
        </w:rPr>
        <w:t xml:space="preserve"> u vezi bespredmetni navodi braniteljice kojima ukazuje da je u radnom vodu bilo čak i Srba.</w:t>
      </w:r>
    </w:p>
    <w:p w:rsidR="003C18B2" w:rsidRDefault="003C18B2" w:rsidP="003C18B2">
      <w:pPr>
        <w:spacing w:line="276" w:lineRule="auto"/>
        <w:ind w:firstLine="720"/>
        <w:rPr>
          <w:rFonts w:eastAsia="Times New Roman" w:cs="Times New Roman"/>
          <w:szCs w:val="24"/>
          <w:lang w:val="bs-Latn-BA"/>
        </w:rPr>
      </w:pPr>
    </w:p>
    <w:p w:rsidR="001B0497" w:rsidRPr="001B0497" w:rsidRDefault="003C18B2" w:rsidP="007F34BC">
      <w:pPr>
        <w:spacing w:line="276" w:lineRule="auto"/>
        <w:rPr>
          <w:rFonts w:eastAsia="Times New Roman" w:cs="Times New Roman"/>
          <w:szCs w:val="24"/>
          <w:lang w:val="hr-HR"/>
        </w:rPr>
      </w:pPr>
      <w:r w:rsidRPr="003C18B2">
        <w:rPr>
          <w:rFonts w:eastAsia="Times New Roman" w:cs="Times New Roman"/>
          <w:szCs w:val="24"/>
          <w:lang w:val="hr-HR"/>
        </w:rPr>
        <w:t>Prema tome, naprijed iznese</w:t>
      </w:r>
      <w:r>
        <w:rPr>
          <w:rFonts w:eastAsia="Times New Roman" w:cs="Times New Roman"/>
          <w:szCs w:val="24"/>
          <w:lang w:val="hr-HR"/>
        </w:rPr>
        <w:t>nim žalbenim navodima braniteljice</w:t>
      </w:r>
      <w:r w:rsidRPr="003C18B2">
        <w:rPr>
          <w:rFonts w:eastAsia="Times New Roman" w:cs="Times New Roman"/>
          <w:szCs w:val="24"/>
          <w:lang w:val="hr-HR"/>
        </w:rPr>
        <w:t xml:space="preserve"> optuženog nije</w:t>
      </w:r>
      <w:r>
        <w:rPr>
          <w:rFonts w:eastAsia="Times New Roman" w:cs="Times New Roman"/>
          <w:szCs w:val="24"/>
          <w:lang w:val="hr-HR"/>
        </w:rPr>
        <w:t xml:space="preserve"> dovedena u pitanje</w:t>
      </w:r>
      <w:r w:rsidR="001B0497">
        <w:rPr>
          <w:rFonts w:eastAsia="Times New Roman" w:cs="Times New Roman"/>
          <w:szCs w:val="24"/>
          <w:lang w:val="hr-HR"/>
        </w:rPr>
        <w:t xml:space="preserve"> zakonitost i</w:t>
      </w:r>
      <w:r w:rsidRPr="003C18B2">
        <w:rPr>
          <w:rFonts w:eastAsia="Times New Roman" w:cs="Times New Roman"/>
          <w:szCs w:val="24"/>
          <w:lang w:val="hr-HR"/>
        </w:rPr>
        <w:t xml:space="preserve"> pravilnost pobijane presude, niti je po nalaženju ovog suda povrijeđen Kr</w:t>
      </w:r>
      <w:r w:rsidR="001B0497">
        <w:rPr>
          <w:rFonts w:eastAsia="Times New Roman" w:cs="Times New Roman"/>
          <w:szCs w:val="24"/>
          <w:lang w:val="hr-HR"/>
        </w:rPr>
        <w:t>ivični zakon na štetu optuženog, a imajući u vidu</w:t>
      </w:r>
      <w:r w:rsidR="001B0497" w:rsidRPr="001B0497">
        <w:rPr>
          <w:rFonts w:eastAsia="Times New Roman" w:cs="Times New Roman"/>
          <w:szCs w:val="24"/>
          <w:lang w:val="hr-HR"/>
        </w:rPr>
        <w:t xml:space="preserve"> date razloge prvostepenog suda, ne može s</w:t>
      </w:r>
      <w:r w:rsidR="001B0497">
        <w:rPr>
          <w:rFonts w:eastAsia="Times New Roman" w:cs="Times New Roman"/>
          <w:szCs w:val="24"/>
          <w:lang w:val="hr-HR"/>
        </w:rPr>
        <w:t>e prihvatiti stav braniteljice</w:t>
      </w:r>
      <w:r w:rsidR="001B0497" w:rsidRPr="001B0497">
        <w:rPr>
          <w:rFonts w:eastAsia="Times New Roman" w:cs="Times New Roman"/>
          <w:szCs w:val="24"/>
          <w:lang w:val="hr-HR"/>
        </w:rPr>
        <w:t xml:space="preserve"> da</w:t>
      </w:r>
      <w:r w:rsidR="001B0497">
        <w:rPr>
          <w:rFonts w:eastAsia="Times New Roman" w:cs="Times New Roman"/>
          <w:szCs w:val="24"/>
          <w:lang w:val="hr-HR"/>
        </w:rPr>
        <w:t xml:space="preserve"> je njenom branjeniku povrijeđeno pravo na obrazloženu sudsku odluku propisano članom 6. EKLJP.</w:t>
      </w:r>
    </w:p>
    <w:p w:rsidR="001B0497" w:rsidRDefault="001B0497" w:rsidP="001B0497">
      <w:pPr>
        <w:spacing w:line="276" w:lineRule="auto"/>
        <w:ind w:firstLine="720"/>
        <w:rPr>
          <w:rFonts w:eastAsia="Times New Roman" w:cs="Times New Roman"/>
          <w:szCs w:val="24"/>
          <w:lang w:val="hr-HR"/>
        </w:rPr>
      </w:pPr>
    </w:p>
    <w:p w:rsidR="00A26EE5" w:rsidRDefault="00A26EE5" w:rsidP="007F34BC">
      <w:pPr>
        <w:spacing w:line="276" w:lineRule="auto"/>
        <w:rPr>
          <w:rFonts w:eastAsia="Times New Roman" w:cs="Times New Roman"/>
          <w:szCs w:val="24"/>
          <w:lang w:val="hr-HR"/>
        </w:rPr>
      </w:pPr>
      <w:proofErr w:type="spellStart"/>
      <w:r w:rsidRPr="00A26EE5">
        <w:rPr>
          <w:rFonts w:eastAsia="Calibri" w:cs="Times New Roman"/>
        </w:rPr>
        <w:t>Kada</w:t>
      </w:r>
      <w:proofErr w:type="spellEnd"/>
      <w:r w:rsidRPr="00A26EE5">
        <w:rPr>
          <w:rFonts w:eastAsia="Calibri" w:cs="Times New Roman"/>
        </w:rPr>
        <w:t xml:space="preserve"> je </w:t>
      </w:r>
      <w:proofErr w:type="spellStart"/>
      <w:r w:rsidRPr="00A26EE5">
        <w:rPr>
          <w:rFonts w:eastAsia="Calibri" w:cs="Times New Roman"/>
        </w:rPr>
        <w:t>riječ</w:t>
      </w:r>
      <w:proofErr w:type="spellEnd"/>
      <w:r w:rsidRPr="00A26EE5">
        <w:rPr>
          <w:rFonts w:eastAsia="Calibri" w:cs="Times New Roman"/>
        </w:rPr>
        <w:t xml:space="preserve"> o </w:t>
      </w:r>
      <w:proofErr w:type="spellStart"/>
      <w:r w:rsidRPr="00A26EE5">
        <w:rPr>
          <w:rFonts w:eastAsia="Calibri" w:cs="Times New Roman"/>
        </w:rPr>
        <w:t>krivičnopravnoj</w:t>
      </w:r>
      <w:proofErr w:type="spellEnd"/>
      <w:r w:rsidRPr="00A26EE5">
        <w:rPr>
          <w:rFonts w:eastAsia="Calibri" w:cs="Times New Roman"/>
        </w:rPr>
        <w:t xml:space="preserve"> </w:t>
      </w:r>
      <w:proofErr w:type="spellStart"/>
      <w:r w:rsidRPr="00A26EE5">
        <w:rPr>
          <w:rFonts w:eastAsia="Calibri" w:cs="Times New Roman"/>
        </w:rPr>
        <w:t>sankciji</w:t>
      </w:r>
      <w:proofErr w:type="spellEnd"/>
      <w:r w:rsidRPr="00A26EE5">
        <w:rPr>
          <w:rFonts w:eastAsia="Calibri" w:cs="Times New Roman"/>
        </w:rPr>
        <w:t xml:space="preserve">, </w:t>
      </w:r>
      <w:proofErr w:type="spellStart"/>
      <w:r w:rsidRPr="00A26EE5">
        <w:rPr>
          <w:rFonts w:eastAsia="Calibri" w:cs="Times New Roman"/>
        </w:rPr>
        <w:t>žalbom</w:t>
      </w:r>
      <w:proofErr w:type="spellEnd"/>
      <w:r w:rsidRPr="00A26EE5">
        <w:rPr>
          <w:rFonts w:eastAsia="Calibri" w:cs="Times New Roman"/>
        </w:rPr>
        <w:t xml:space="preserve"> </w:t>
      </w:r>
      <w:proofErr w:type="spellStart"/>
      <w:r w:rsidRPr="00A26EE5">
        <w:rPr>
          <w:rFonts w:eastAsia="Calibri" w:cs="Times New Roman"/>
        </w:rPr>
        <w:t>braniteljice</w:t>
      </w:r>
      <w:proofErr w:type="spellEnd"/>
      <w:r w:rsidRPr="00A26EE5">
        <w:rPr>
          <w:rFonts w:eastAsia="Calibri" w:cs="Times New Roman"/>
        </w:rPr>
        <w:t xml:space="preserve"> </w:t>
      </w:r>
      <w:proofErr w:type="spellStart"/>
      <w:r w:rsidRPr="00A26EE5">
        <w:rPr>
          <w:rFonts w:eastAsia="Calibri" w:cs="Times New Roman"/>
        </w:rPr>
        <w:t>optuženog</w:t>
      </w:r>
      <w:proofErr w:type="spellEnd"/>
      <w:r w:rsidRPr="00A26EE5">
        <w:rPr>
          <w:rFonts w:eastAsia="Calibri" w:cs="Times New Roman"/>
        </w:rPr>
        <w:t xml:space="preserve"> </w:t>
      </w:r>
      <w:proofErr w:type="spellStart"/>
      <w:r w:rsidRPr="00A26EE5">
        <w:rPr>
          <w:rFonts w:eastAsia="Calibri" w:cs="Times New Roman"/>
        </w:rPr>
        <w:t>pobijana</w:t>
      </w:r>
      <w:proofErr w:type="spellEnd"/>
      <w:r w:rsidRPr="00A26EE5">
        <w:rPr>
          <w:rFonts w:eastAsia="Calibri" w:cs="Times New Roman"/>
        </w:rPr>
        <w:t xml:space="preserve"> </w:t>
      </w:r>
      <w:proofErr w:type="spellStart"/>
      <w:r w:rsidRPr="00A26EE5">
        <w:rPr>
          <w:rFonts w:eastAsia="Calibri" w:cs="Times New Roman"/>
        </w:rPr>
        <w:t>presuda</w:t>
      </w:r>
      <w:proofErr w:type="spellEnd"/>
      <w:r w:rsidRPr="00A26EE5">
        <w:rPr>
          <w:rFonts w:eastAsia="Calibri" w:cs="Times New Roman"/>
        </w:rPr>
        <w:t xml:space="preserve"> se ne </w:t>
      </w:r>
      <w:proofErr w:type="spellStart"/>
      <w:r w:rsidRPr="00A26EE5">
        <w:rPr>
          <w:rFonts w:eastAsia="Calibri" w:cs="Times New Roman"/>
        </w:rPr>
        <w:t>osporava</w:t>
      </w:r>
      <w:proofErr w:type="spellEnd"/>
      <w:r w:rsidRPr="00A26EE5">
        <w:rPr>
          <w:rFonts w:eastAsia="Calibri" w:cs="Times New Roman"/>
        </w:rPr>
        <w:t xml:space="preserve"> u tom </w:t>
      </w:r>
      <w:proofErr w:type="spellStart"/>
      <w:r w:rsidRPr="00A26EE5">
        <w:rPr>
          <w:rFonts w:eastAsia="Calibri" w:cs="Times New Roman"/>
        </w:rPr>
        <w:t>dijelu</w:t>
      </w:r>
      <w:proofErr w:type="spellEnd"/>
      <w:r w:rsidRPr="00A26EE5">
        <w:rPr>
          <w:rFonts w:eastAsia="Calibri" w:cs="Times New Roman"/>
        </w:rPr>
        <w:t xml:space="preserve">, </w:t>
      </w:r>
      <w:proofErr w:type="spellStart"/>
      <w:proofErr w:type="gramStart"/>
      <w:r w:rsidRPr="00A26EE5">
        <w:rPr>
          <w:rFonts w:eastAsia="Calibri" w:cs="Times New Roman"/>
        </w:rPr>
        <w:t>ali</w:t>
      </w:r>
      <w:proofErr w:type="spellEnd"/>
      <w:proofErr w:type="gramEnd"/>
      <w:r w:rsidRPr="00A26EE5">
        <w:rPr>
          <w:rFonts w:eastAsia="Calibri" w:cs="Times New Roman"/>
        </w:rPr>
        <w:t xml:space="preserve"> </w:t>
      </w:r>
      <w:proofErr w:type="spellStart"/>
      <w:r w:rsidRPr="00A26EE5">
        <w:rPr>
          <w:rFonts w:eastAsia="Calibri" w:cs="Times New Roman"/>
        </w:rPr>
        <w:t>pošto</w:t>
      </w:r>
      <w:proofErr w:type="spellEnd"/>
      <w:r w:rsidRPr="00A26EE5">
        <w:rPr>
          <w:rFonts w:eastAsia="Calibri" w:cs="Times New Roman"/>
        </w:rPr>
        <w:t xml:space="preserve"> je </w:t>
      </w:r>
      <w:proofErr w:type="spellStart"/>
      <w:r w:rsidRPr="00A26EE5">
        <w:rPr>
          <w:rFonts w:eastAsia="Calibri" w:cs="Times New Roman"/>
        </w:rPr>
        <w:t>žalba</w:t>
      </w:r>
      <w:proofErr w:type="spellEnd"/>
      <w:r w:rsidRPr="00A26EE5">
        <w:rPr>
          <w:rFonts w:eastAsia="Calibri" w:cs="Times New Roman"/>
        </w:rPr>
        <w:t xml:space="preserve"> </w:t>
      </w:r>
      <w:proofErr w:type="spellStart"/>
      <w:r w:rsidRPr="00A26EE5">
        <w:rPr>
          <w:rFonts w:eastAsia="Calibri" w:cs="Times New Roman"/>
        </w:rPr>
        <w:t>braniteljice</w:t>
      </w:r>
      <w:proofErr w:type="spellEnd"/>
      <w:r w:rsidRPr="00A26EE5">
        <w:rPr>
          <w:rFonts w:eastAsia="Calibri" w:cs="Times New Roman"/>
        </w:rPr>
        <w:t xml:space="preserve"> </w:t>
      </w:r>
      <w:proofErr w:type="spellStart"/>
      <w:r w:rsidRPr="00A26EE5">
        <w:rPr>
          <w:rFonts w:eastAsia="Calibri" w:cs="Times New Roman"/>
        </w:rPr>
        <w:t>izjavljena</w:t>
      </w:r>
      <w:proofErr w:type="spellEnd"/>
      <w:r w:rsidRPr="00A26EE5">
        <w:rPr>
          <w:rFonts w:eastAsia="Calibri" w:cs="Times New Roman"/>
        </w:rPr>
        <w:t xml:space="preserve"> </w:t>
      </w:r>
      <w:proofErr w:type="spellStart"/>
      <w:r w:rsidRPr="00A26EE5">
        <w:rPr>
          <w:rFonts w:eastAsia="Calibri" w:cs="Times New Roman"/>
        </w:rPr>
        <w:t>i</w:t>
      </w:r>
      <w:proofErr w:type="spellEnd"/>
      <w:r w:rsidRPr="00A26EE5">
        <w:rPr>
          <w:rFonts w:eastAsia="Calibri" w:cs="Times New Roman"/>
        </w:rPr>
        <w:t xml:space="preserve"> </w:t>
      </w:r>
      <w:proofErr w:type="spellStart"/>
      <w:r w:rsidRPr="00A26EE5">
        <w:rPr>
          <w:rFonts w:eastAsia="Calibri" w:cs="Times New Roman"/>
        </w:rPr>
        <w:t>zbog</w:t>
      </w:r>
      <w:proofErr w:type="spellEnd"/>
      <w:r w:rsidRPr="00A26EE5">
        <w:rPr>
          <w:rFonts w:eastAsia="Calibri" w:cs="Times New Roman"/>
        </w:rPr>
        <w:t xml:space="preserve"> </w:t>
      </w:r>
      <w:proofErr w:type="spellStart"/>
      <w:r w:rsidRPr="00A26EE5">
        <w:rPr>
          <w:rFonts w:eastAsia="Calibri" w:cs="Times New Roman"/>
        </w:rPr>
        <w:t>pogrešno</w:t>
      </w:r>
      <w:proofErr w:type="spellEnd"/>
      <w:r w:rsidRPr="00A26EE5">
        <w:rPr>
          <w:rFonts w:eastAsia="Calibri" w:cs="Times New Roman"/>
        </w:rPr>
        <w:t xml:space="preserve"> </w:t>
      </w:r>
      <w:proofErr w:type="spellStart"/>
      <w:r w:rsidRPr="00A26EE5">
        <w:rPr>
          <w:rFonts w:eastAsia="Calibri" w:cs="Times New Roman"/>
        </w:rPr>
        <w:t>ili</w:t>
      </w:r>
      <w:proofErr w:type="spellEnd"/>
      <w:r w:rsidRPr="00A26EE5">
        <w:rPr>
          <w:rFonts w:eastAsia="Calibri" w:cs="Times New Roman"/>
        </w:rPr>
        <w:t xml:space="preserve"> </w:t>
      </w:r>
      <w:proofErr w:type="spellStart"/>
      <w:r w:rsidRPr="00A26EE5">
        <w:rPr>
          <w:rFonts w:eastAsia="Calibri" w:cs="Times New Roman"/>
        </w:rPr>
        <w:t>nepotpuno</w:t>
      </w:r>
      <w:proofErr w:type="spellEnd"/>
      <w:r w:rsidRPr="00A26EE5">
        <w:rPr>
          <w:rFonts w:eastAsia="Calibri" w:cs="Times New Roman"/>
        </w:rPr>
        <w:t xml:space="preserve"> </w:t>
      </w:r>
      <w:proofErr w:type="spellStart"/>
      <w:r w:rsidRPr="00A26EE5">
        <w:rPr>
          <w:rFonts w:eastAsia="Calibri" w:cs="Times New Roman"/>
        </w:rPr>
        <w:t>utvrđenog</w:t>
      </w:r>
      <w:proofErr w:type="spellEnd"/>
      <w:r w:rsidRPr="00A26EE5">
        <w:rPr>
          <w:rFonts w:eastAsia="Calibri" w:cs="Times New Roman"/>
        </w:rPr>
        <w:t xml:space="preserve"> </w:t>
      </w:r>
      <w:proofErr w:type="spellStart"/>
      <w:r w:rsidRPr="00A26EE5">
        <w:rPr>
          <w:rFonts w:eastAsia="Calibri" w:cs="Times New Roman"/>
        </w:rPr>
        <w:t>činjeničnog</w:t>
      </w:r>
      <w:proofErr w:type="spellEnd"/>
      <w:r w:rsidRPr="00A26EE5">
        <w:rPr>
          <w:rFonts w:eastAsia="Calibri" w:cs="Times New Roman"/>
        </w:rPr>
        <w:t xml:space="preserve"> </w:t>
      </w:r>
      <w:proofErr w:type="spellStart"/>
      <w:r w:rsidRPr="00A26EE5">
        <w:rPr>
          <w:rFonts w:eastAsia="Calibri" w:cs="Times New Roman"/>
        </w:rPr>
        <w:t>stanja</w:t>
      </w:r>
      <w:proofErr w:type="spellEnd"/>
      <w:r w:rsidRPr="00A26EE5">
        <w:rPr>
          <w:rFonts w:eastAsia="Calibri" w:cs="Times New Roman"/>
        </w:rPr>
        <w:t xml:space="preserve"> </w:t>
      </w:r>
      <w:proofErr w:type="spellStart"/>
      <w:r w:rsidRPr="00A26EE5">
        <w:rPr>
          <w:rFonts w:eastAsia="Calibri" w:cs="Times New Roman"/>
        </w:rPr>
        <w:t>i</w:t>
      </w:r>
      <w:proofErr w:type="spellEnd"/>
      <w:r w:rsidRPr="00A26EE5">
        <w:rPr>
          <w:rFonts w:eastAsia="Calibri" w:cs="Times New Roman"/>
        </w:rPr>
        <w:t xml:space="preserve"> </w:t>
      </w:r>
      <w:proofErr w:type="spellStart"/>
      <w:r w:rsidRPr="00A26EE5">
        <w:rPr>
          <w:rFonts w:eastAsia="Calibri" w:cs="Times New Roman"/>
        </w:rPr>
        <w:t>povrede</w:t>
      </w:r>
      <w:proofErr w:type="spellEnd"/>
      <w:r w:rsidRPr="00A26EE5">
        <w:rPr>
          <w:rFonts w:eastAsia="Calibri" w:cs="Times New Roman"/>
        </w:rPr>
        <w:t xml:space="preserve"> </w:t>
      </w:r>
      <w:proofErr w:type="spellStart"/>
      <w:r w:rsidRPr="00A26EE5">
        <w:rPr>
          <w:rFonts w:eastAsia="Calibri" w:cs="Times New Roman"/>
        </w:rPr>
        <w:t>Krivičnog</w:t>
      </w:r>
      <w:proofErr w:type="spellEnd"/>
      <w:r w:rsidRPr="00A26EE5">
        <w:rPr>
          <w:rFonts w:eastAsia="Calibri" w:cs="Times New Roman"/>
        </w:rPr>
        <w:t xml:space="preserve"> </w:t>
      </w:r>
      <w:proofErr w:type="spellStart"/>
      <w:r w:rsidRPr="00A26EE5">
        <w:rPr>
          <w:rFonts w:eastAsia="Calibri" w:cs="Times New Roman"/>
        </w:rPr>
        <w:t>zakona</w:t>
      </w:r>
      <w:proofErr w:type="spellEnd"/>
      <w:r w:rsidRPr="00A26EE5">
        <w:rPr>
          <w:rFonts w:eastAsia="Calibri" w:cs="Times New Roman"/>
        </w:rPr>
        <w:t xml:space="preserve">, </w:t>
      </w:r>
      <w:proofErr w:type="spellStart"/>
      <w:r w:rsidRPr="00A26EE5">
        <w:rPr>
          <w:rFonts w:eastAsia="Calibri" w:cs="Times New Roman"/>
        </w:rPr>
        <w:t>ona</w:t>
      </w:r>
      <w:proofErr w:type="spellEnd"/>
      <w:r w:rsidRPr="00A26EE5">
        <w:rPr>
          <w:rFonts w:eastAsia="Calibri" w:cs="Times New Roman"/>
        </w:rPr>
        <w:t xml:space="preserve"> u </w:t>
      </w:r>
      <w:proofErr w:type="spellStart"/>
      <w:r w:rsidRPr="00A26EE5">
        <w:rPr>
          <w:rFonts w:eastAsia="Calibri" w:cs="Times New Roman"/>
        </w:rPr>
        <w:t>smislu</w:t>
      </w:r>
      <w:proofErr w:type="spellEnd"/>
      <w:r w:rsidRPr="00A26EE5">
        <w:rPr>
          <w:rFonts w:eastAsia="Calibri" w:cs="Times New Roman"/>
        </w:rPr>
        <w:t xml:space="preserve"> </w:t>
      </w:r>
      <w:proofErr w:type="spellStart"/>
      <w:r w:rsidRPr="00A26EE5">
        <w:rPr>
          <w:rFonts w:eastAsia="Calibri" w:cs="Times New Roman"/>
        </w:rPr>
        <w:t>odredbe</w:t>
      </w:r>
      <w:proofErr w:type="spellEnd"/>
      <w:r w:rsidRPr="00A26EE5">
        <w:rPr>
          <w:rFonts w:eastAsia="Calibri" w:cs="Times New Roman"/>
        </w:rPr>
        <w:t xml:space="preserve"> </w:t>
      </w:r>
      <w:proofErr w:type="spellStart"/>
      <w:r w:rsidRPr="00A26EE5">
        <w:rPr>
          <w:rFonts w:eastAsia="Calibri" w:cs="Times New Roman"/>
        </w:rPr>
        <w:t>člana</w:t>
      </w:r>
      <w:proofErr w:type="spellEnd"/>
      <w:r w:rsidRPr="00A26EE5">
        <w:rPr>
          <w:rFonts w:eastAsia="Calibri" w:cs="Times New Roman"/>
        </w:rPr>
        <w:t xml:space="preserve"> 323. ZKP </w:t>
      </w:r>
      <w:proofErr w:type="spellStart"/>
      <w:r w:rsidRPr="00A26EE5">
        <w:rPr>
          <w:rFonts w:eastAsia="Calibri" w:cs="Times New Roman"/>
        </w:rPr>
        <w:t>FBiH</w:t>
      </w:r>
      <w:proofErr w:type="spellEnd"/>
      <w:r w:rsidRPr="00A26EE5">
        <w:rPr>
          <w:rFonts w:eastAsia="Calibri" w:cs="Times New Roman"/>
        </w:rPr>
        <w:t xml:space="preserve">, </w:t>
      </w:r>
      <w:proofErr w:type="spellStart"/>
      <w:r w:rsidRPr="00A26EE5">
        <w:rPr>
          <w:rFonts w:eastAsia="Calibri" w:cs="Times New Roman"/>
        </w:rPr>
        <w:t>sadrži</w:t>
      </w:r>
      <w:proofErr w:type="spellEnd"/>
      <w:r w:rsidRPr="00A26EE5">
        <w:rPr>
          <w:rFonts w:eastAsia="Calibri" w:cs="Times New Roman"/>
        </w:rPr>
        <w:t xml:space="preserve"> u </w:t>
      </w:r>
      <w:proofErr w:type="spellStart"/>
      <w:r w:rsidRPr="00A26EE5">
        <w:rPr>
          <w:rFonts w:eastAsia="Calibri" w:cs="Times New Roman"/>
        </w:rPr>
        <w:t>sebi</w:t>
      </w:r>
      <w:proofErr w:type="spellEnd"/>
      <w:r w:rsidRPr="00A26EE5">
        <w:rPr>
          <w:rFonts w:eastAsia="Calibri" w:cs="Times New Roman"/>
        </w:rPr>
        <w:t xml:space="preserve"> </w:t>
      </w:r>
      <w:proofErr w:type="spellStart"/>
      <w:r w:rsidRPr="00A26EE5">
        <w:rPr>
          <w:rFonts w:eastAsia="Calibri" w:cs="Times New Roman"/>
        </w:rPr>
        <w:t>i</w:t>
      </w:r>
      <w:proofErr w:type="spellEnd"/>
      <w:r w:rsidRPr="00A26EE5">
        <w:rPr>
          <w:rFonts w:eastAsia="Calibri" w:cs="Times New Roman"/>
        </w:rPr>
        <w:t xml:space="preserve"> </w:t>
      </w:r>
      <w:proofErr w:type="spellStart"/>
      <w:r w:rsidRPr="00A26EE5">
        <w:rPr>
          <w:rFonts w:eastAsia="Calibri" w:cs="Times New Roman"/>
        </w:rPr>
        <w:t>žalbu</w:t>
      </w:r>
      <w:proofErr w:type="spellEnd"/>
      <w:r w:rsidRPr="00A26EE5">
        <w:rPr>
          <w:rFonts w:eastAsia="Calibri" w:cs="Times New Roman"/>
        </w:rPr>
        <w:t xml:space="preserve"> </w:t>
      </w:r>
      <w:proofErr w:type="spellStart"/>
      <w:r w:rsidRPr="00A26EE5">
        <w:rPr>
          <w:rFonts w:eastAsia="Calibri" w:cs="Times New Roman"/>
        </w:rPr>
        <w:t>zbog</w:t>
      </w:r>
      <w:proofErr w:type="spellEnd"/>
      <w:r w:rsidRPr="00A26EE5">
        <w:rPr>
          <w:rFonts w:eastAsia="Calibri" w:cs="Times New Roman"/>
        </w:rPr>
        <w:t xml:space="preserve"> </w:t>
      </w:r>
      <w:proofErr w:type="spellStart"/>
      <w:r w:rsidRPr="00A26EE5">
        <w:rPr>
          <w:rFonts w:eastAsia="Calibri" w:cs="Times New Roman"/>
        </w:rPr>
        <w:t>odluke</w:t>
      </w:r>
      <w:proofErr w:type="spellEnd"/>
      <w:r w:rsidRPr="00A26EE5">
        <w:rPr>
          <w:rFonts w:eastAsia="Calibri" w:cs="Times New Roman"/>
        </w:rPr>
        <w:t xml:space="preserve"> </w:t>
      </w:r>
      <w:proofErr w:type="spellStart"/>
      <w:r w:rsidRPr="00A26EE5">
        <w:rPr>
          <w:rFonts w:eastAsia="Calibri" w:cs="Times New Roman"/>
        </w:rPr>
        <w:t>krivičnopravnoj</w:t>
      </w:r>
      <w:proofErr w:type="spellEnd"/>
      <w:r w:rsidRPr="00A26EE5">
        <w:rPr>
          <w:rFonts w:eastAsia="Calibri" w:cs="Times New Roman"/>
        </w:rPr>
        <w:t xml:space="preserve"> </w:t>
      </w:r>
      <w:proofErr w:type="spellStart"/>
      <w:r w:rsidRPr="00A26EE5">
        <w:rPr>
          <w:rFonts w:eastAsia="Calibri" w:cs="Times New Roman"/>
        </w:rPr>
        <w:t>sankciji</w:t>
      </w:r>
      <w:proofErr w:type="spellEnd"/>
      <w:r w:rsidRPr="00A26EE5">
        <w:rPr>
          <w:rFonts w:eastAsia="Calibri" w:cs="Times New Roman"/>
        </w:rPr>
        <w:t xml:space="preserve">. </w:t>
      </w:r>
      <w:r w:rsidRPr="00A26EE5">
        <w:rPr>
          <w:rFonts w:eastAsia="Times New Roman" w:cs="Times New Roman"/>
          <w:szCs w:val="24"/>
          <w:lang w:val="hr-HR"/>
        </w:rPr>
        <w:t xml:space="preserve">Ovaj sud je, u smislu navedene zakonske odredbe, pobijanu presudu ispitao i u tom dijelu te našao da se izricanjem kazne zatvora u kraćem trajanju od izrečene ne može postići svrha kažnjavanja u smislu člana 42. KZ </w:t>
      </w:r>
      <w:proofErr w:type="spellStart"/>
      <w:r w:rsidRPr="00A26EE5">
        <w:rPr>
          <w:rFonts w:eastAsia="Times New Roman" w:cs="Times New Roman"/>
          <w:szCs w:val="24"/>
          <w:lang w:val="hr-HR"/>
        </w:rPr>
        <w:t>FBiH</w:t>
      </w:r>
      <w:proofErr w:type="spellEnd"/>
      <w:r w:rsidRPr="00A26EE5">
        <w:rPr>
          <w:rFonts w:eastAsia="Times New Roman" w:cs="Times New Roman"/>
          <w:szCs w:val="24"/>
          <w:lang w:val="hr-HR"/>
        </w:rPr>
        <w:t>.</w:t>
      </w:r>
    </w:p>
    <w:p w:rsidR="00A26EE5" w:rsidRDefault="00A26EE5" w:rsidP="00A26EE5">
      <w:pPr>
        <w:spacing w:line="276" w:lineRule="auto"/>
        <w:ind w:firstLine="720"/>
        <w:rPr>
          <w:rFonts w:eastAsia="Times New Roman" w:cs="Times New Roman"/>
          <w:szCs w:val="24"/>
          <w:lang w:val="hr-HR"/>
        </w:rPr>
      </w:pPr>
    </w:p>
    <w:p w:rsidR="00A26EE5" w:rsidRDefault="00A26EE5" w:rsidP="007F34BC">
      <w:pPr>
        <w:spacing w:line="276" w:lineRule="auto"/>
        <w:rPr>
          <w:rFonts w:eastAsia="Times New Roman" w:cs="Times New Roman"/>
          <w:szCs w:val="24"/>
          <w:lang w:val="hr-HR"/>
        </w:rPr>
      </w:pPr>
      <w:r>
        <w:rPr>
          <w:rFonts w:eastAsia="Times New Roman" w:cs="Times New Roman"/>
          <w:szCs w:val="24"/>
          <w:lang w:val="hr-HR"/>
        </w:rPr>
        <w:t xml:space="preserve">Kantonalna tužiteljica smatra da je izrečena kazna zatvora u trajanju od dvije godine preblago odmjerena i da se takvom neće postići svrha kažnjavanja. Po mišljenju tužiteljice neprihvatljive su olakšavajuće okolnosti koje je cijenio prvostepeni sud kao </w:t>
      </w:r>
      <w:proofErr w:type="spellStart"/>
      <w:r>
        <w:rPr>
          <w:rFonts w:eastAsia="Times New Roman" w:cs="Times New Roman"/>
          <w:szCs w:val="24"/>
          <w:lang w:val="hr-HR"/>
        </w:rPr>
        <w:t>osnov</w:t>
      </w:r>
      <w:proofErr w:type="spellEnd"/>
      <w:r>
        <w:rPr>
          <w:rFonts w:eastAsia="Times New Roman" w:cs="Times New Roman"/>
          <w:szCs w:val="24"/>
          <w:lang w:val="hr-HR"/>
        </w:rPr>
        <w:t xml:space="preserve"> za izricanje kazne zatvora ispod zakonom propisanog minimuma. Smatra da prvostepeni sud nije mogao neosuđivanosti optuženog dati toliki značaj, </w:t>
      </w:r>
      <w:r w:rsidR="005066B0">
        <w:rPr>
          <w:rFonts w:eastAsia="Times New Roman" w:cs="Times New Roman"/>
          <w:szCs w:val="24"/>
          <w:lang w:val="hr-HR"/>
        </w:rPr>
        <w:t xml:space="preserve">budući da ako se neosuđivanost </w:t>
      </w:r>
      <w:r>
        <w:rPr>
          <w:rFonts w:eastAsia="Times New Roman" w:cs="Times New Roman"/>
          <w:szCs w:val="24"/>
          <w:lang w:val="hr-HR"/>
        </w:rPr>
        <w:t xml:space="preserve">gleda sa aspekta vremena </w:t>
      </w:r>
      <w:proofErr w:type="spellStart"/>
      <w:r>
        <w:rPr>
          <w:rFonts w:eastAsia="Times New Roman" w:cs="Times New Roman"/>
          <w:szCs w:val="24"/>
          <w:lang w:val="hr-HR"/>
        </w:rPr>
        <w:t>učinjenja</w:t>
      </w:r>
      <w:proofErr w:type="spellEnd"/>
      <w:r>
        <w:rPr>
          <w:rFonts w:eastAsia="Times New Roman" w:cs="Times New Roman"/>
          <w:szCs w:val="24"/>
          <w:lang w:val="hr-HR"/>
        </w:rPr>
        <w:t xml:space="preserve"> predmetnog krivičnog djela optuženi je bio mlad pa je sasvim normalno da mlada osoba ne prolazi kroz kaznenu </w:t>
      </w:r>
      <w:proofErr w:type="spellStart"/>
      <w:r>
        <w:rPr>
          <w:rFonts w:eastAsia="Times New Roman" w:cs="Times New Roman"/>
          <w:szCs w:val="24"/>
          <w:lang w:val="hr-HR"/>
        </w:rPr>
        <w:t>evedenciju</w:t>
      </w:r>
      <w:proofErr w:type="spellEnd"/>
      <w:r>
        <w:rPr>
          <w:rFonts w:eastAsia="Times New Roman" w:cs="Times New Roman"/>
          <w:szCs w:val="24"/>
          <w:lang w:val="hr-HR"/>
        </w:rPr>
        <w:t>, a ako se neosuđivanost gleda</w:t>
      </w:r>
      <w:r w:rsidR="005066B0">
        <w:rPr>
          <w:rFonts w:eastAsia="Times New Roman" w:cs="Times New Roman"/>
          <w:szCs w:val="24"/>
          <w:lang w:val="hr-HR"/>
        </w:rPr>
        <w:t xml:space="preserve"> i</w:t>
      </w:r>
      <w:r>
        <w:rPr>
          <w:rFonts w:eastAsia="Times New Roman" w:cs="Times New Roman"/>
          <w:szCs w:val="24"/>
          <w:lang w:val="hr-HR"/>
        </w:rPr>
        <w:t xml:space="preserve"> cijeni u vrijeme donošenja pobijane presude, to po mišljenju tužiteljice ne umanjuje značaj krivičnog djela koje je optuženi počinio. Tužiteljica smatra da se okolnosti da je optuženi porodičan čovjek, otac dvoje djece nikako ne mogu cijeniti kao olakšavajuće okolnosti „što bi činjenica koja ukazuje na to da je optuženi porodičan čovjek, u odnosu na druge kojima se na teret stavlja krivično djelo ratnog zločina protiv civilnog stanovništva, imala </w:t>
      </w:r>
      <w:proofErr w:type="spellStart"/>
      <w:r>
        <w:rPr>
          <w:rFonts w:eastAsia="Times New Roman" w:cs="Times New Roman"/>
          <w:szCs w:val="24"/>
          <w:lang w:val="hr-HR"/>
        </w:rPr>
        <w:t>uticaja</w:t>
      </w:r>
      <w:proofErr w:type="spellEnd"/>
      <w:r>
        <w:rPr>
          <w:rFonts w:eastAsia="Times New Roman" w:cs="Times New Roman"/>
          <w:szCs w:val="24"/>
          <w:lang w:val="hr-HR"/>
        </w:rPr>
        <w:t xml:space="preserve"> u pogledu krivičnopravne sankcije jer djelo za koje je optuženi osuđen nema apsolutno nikakve veze ni sa prir</w:t>
      </w:r>
      <w:r w:rsidR="00F4474C">
        <w:rPr>
          <w:rFonts w:eastAsia="Times New Roman" w:cs="Times New Roman"/>
          <w:szCs w:val="24"/>
          <w:lang w:val="hr-HR"/>
        </w:rPr>
        <w:t xml:space="preserve">odom, ni sa svrhom kažnjavanja“, te da su u konkretnom slučaju </w:t>
      </w:r>
      <w:proofErr w:type="spellStart"/>
      <w:r w:rsidR="00F4474C">
        <w:rPr>
          <w:rFonts w:eastAsia="Times New Roman" w:cs="Times New Roman"/>
          <w:szCs w:val="24"/>
          <w:lang w:val="hr-HR"/>
        </w:rPr>
        <w:t>olakšavajue</w:t>
      </w:r>
      <w:proofErr w:type="spellEnd"/>
      <w:r w:rsidR="00F4474C">
        <w:rPr>
          <w:rFonts w:eastAsia="Times New Roman" w:cs="Times New Roman"/>
          <w:szCs w:val="24"/>
          <w:lang w:val="hr-HR"/>
        </w:rPr>
        <w:t xml:space="preserve"> okolnosti precijenjene od strane prvostepenog suda i da iste nisu mogle poslužiti kao </w:t>
      </w:r>
      <w:proofErr w:type="spellStart"/>
      <w:r w:rsidR="00F4474C">
        <w:rPr>
          <w:rFonts w:eastAsia="Times New Roman" w:cs="Times New Roman"/>
          <w:szCs w:val="24"/>
          <w:lang w:val="hr-HR"/>
        </w:rPr>
        <w:t>osnov</w:t>
      </w:r>
      <w:proofErr w:type="spellEnd"/>
      <w:r w:rsidR="00F4474C">
        <w:rPr>
          <w:rFonts w:eastAsia="Times New Roman" w:cs="Times New Roman"/>
          <w:szCs w:val="24"/>
          <w:lang w:val="hr-HR"/>
        </w:rPr>
        <w:t xml:space="preserve"> sudu da optuženom izrekne kaznu zatvora ispod zakonom propisanog minimuma. </w:t>
      </w:r>
    </w:p>
    <w:p w:rsidR="00F4474C" w:rsidRDefault="00F4474C" w:rsidP="00A26EE5">
      <w:pPr>
        <w:spacing w:line="276" w:lineRule="auto"/>
        <w:ind w:firstLine="720"/>
        <w:rPr>
          <w:rFonts w:eastAsia="Times New Roman" w:cs="Times New Roman"/>
          <w:szCs w:val="24"/>
          <w:lang w:val="hr-HR"/>
        </w:rPr>
      </w:pPr>
    </w:p>
    <w:p w:rsidR="00F4474C" w:rsidRDefault="00F4474C" w:rsidP="007F34BC">
      <w:pPr>
        <w:spacing w:line="276" w:lineRule="auto"/>
        <w:rPr>
          <w:rFonts w:eastAsia="Times New Roman" w:cs="Times New Roman"/>
          <w:szCs w:val="24"/>
          <w:lang w:val="hr-HR"/>
        </w:rPr>
      </w:pPr>
      <w:r>
        <w:rPr>
          <w:rFonts w:eastAsia="Times New Roman" w:cs="Times New Roman"/>
          <w:szCs w:val="24"/>
          <w:lang w:val="hr-HR"/>
        </w:rPr>
        <w:t>Ovi žalbeni navodi kantonalne tužiteljice nisu osnovani.</w:t>
      </w:r>
    </w:p>
    <w:p w:rsidR="00575721" w:rsidRDefault="00575721" w:rsidP="00A26EE5">
      <w:pPr>
        <w:spacing w:line="276" w:lineRule="auto"/>
        <w:ind w:firstLine="720"/>
        <w:rPr>
          <w:rFonts w:eastAsia="Times New Roman" w:cs="Times New Roman"/>
          <w:szCs w:val="24"/>
          <w:lang w:val="hr-HR"/>
        </w:rPr>
      </w:pPr>
    </w:p>
    <w:p w:rsidR="00575721" w:rsidRDefault="00575721" w:rsidP="007F34BC">
      <w:pPr>
        <w:pStyle w:val="BodyText"/>
        <w:spacing w:line="276" w:lineRule="auto"/>
        <w:rPr>
          <w:rFonts w:eastAsia="Times New Roman" w:cs="Times New Roman"/>
          <w:szCs w:val="24"/>
          <w:lang w:val="hr-BA"/>
        </w:rPr>
      </w:pPr>
      <w:r>
        <w:rPr>
          <w:rFonts w:eastAsia="Times New Roman" w:cs="Times New Roman"/>
          <w:szCs w:val="24"/>
          <w:lang w:val="hr-HR"/>
        </w:rPr>
        <w:t xml:space="preserve">Iz obrazloženja pobijane presude (strana 68., pasus drugi), slijedi da je prvostepeni sud </w:t>
      </w:r>
      <w:r w:rsidRPr="00575721">
        <w:rPr>
          <w:rFonts w:ascii="Garamond" w:eastAsia="Times New Roman" w:hAnsi="Garamond" w:cs="Times New Roman"/>
          <w:szCs w:val="24"/>
          <w:lang w:val="hr-BA"/>
        </w:rPr>
        <w:t xml:space="preserve"> </w:t>
      </w:r>
      <w:r w:rsidRPr="00575721">
        <w:rPr>
          <w:rFonts w:eastAsia="Times New Roman" w:cs="Times New Roman"/>
          <w:szCs w:val="24"/>
          <w:lang w:val="hr-BA"/>
        </w:rPr>
        <w:t>u skladu sa članom 41. stav 1. preuzetog KZ SFRJ, imajući u vidu svrhu kažnjavanja, uzeo u obzir sve okolnosti koje su od značaja za odmjeravanje kazne.</w:t>
      </w:r>
      <w:r>
        <w:rPr>
          <w:rFonts w:eastAsia="Times New Roman" w:cs="Times New Roman"/>
          <w:szCs w:val="24"/>
          <w:lang w:val="hr-BA"/>
        </w:rPr>
        <w:t xml:space="preserve"> Kao olakšavajuće okolnosti prvostepeni</w:t>
      </w:r>
      <w:r w:rsidRPr="00575721">
        <w:rPr>
          <w:rFonts w:eastAsia="Times New Roman" w:cs="Times New Roman"/>
          <w:szCs w:val="24"/>
          <w:lang w:val="hr-BA"/>
        </w:rPr>
        <w:t xml:space="preserve"> sud je na strani optuženog cijenio njegovu neosuđivanost, te okolnost da je porodičan, o</w:t>
      </w:r>
      <w:r>
        <w:rPr>
          <w:rFonts w:eastAsia="Times New Roman" w:cs="Times New Roman"/>
          <w:szCs w:val="24"/>
          <w:lang w:val="hr-BA"/>
        </w:rPr>
        <w:t>dnosno otac dvoje djece. Dalje,</w:t>
      </w:r>
      <w:r w:rsidRPr="00575721">
        <w:rPr>
          <w:rFonts w:eastAsia="Book Antiqua" w:cs="Times New Roman"/>
          <w:bCs/>
          <w:szCs w:val="24"/>
          <w:lang w:val="hr-BA"/>
        </w:rPr>
        <w:t xml:space="preserve"> sud je imao u vidu da je </w:t>
      </w:r>
      <w:r w:rsidRPr="00575721">
        <w:rPr>
          <w:rFonts w:eastAsia="Book Antiqua" w:cs="Times New Roman"/>
          <w:bCs/>
          <w:szCs w:val="24"/>
          <w:lang w:val="hr-BA"/>
        </w:rPr>
        <w:lastRenderedPageBreak/>
        <w:t>optuženi, prema iskazima svjedoka pokazao korektnos</w:t>
      </w:r>
      <w:r w:rsidR="001C333E">
        <w:rPr>
          <w:rFonts w:eastAsia="Book Antiqua" w:cs="Times New Roman"/>
          <w:bCs/>
          <w:szCs w:val="24"/>
          <w:lang w:val="hr-BA"/>
        </w:rPr>
        <w:t>t u teškim situacijama, pa je s tim u vezi cijenio da je svjedok A</w:t>
      </w:r>
      <w:r w:rsidR="007F34BC">
        <w:rPr>
          <w:rFonts w:eastAsia="Book Antiqua" w:cs="Times New Roman"/>
          <w:bCs/>
          <w:szCs w:val="24"/>
          <w:lang w:val="hr-BA"/>
        </w:rPr>
        <w:t>.</w:t>
      </w:r>
      <w:r w:rsidR="001C333E">
        <w:rPr>
          <w:rFonts w:eastAsia="Book Antiqua" w:cs="Times New Roman"/>
          <w:bCs/>
          <w:szCs w:val="24"/>
          <w:lang w:val="hr-BA"/>
        </w:rPr>
        <w:t xml:space="preserve"> A</w:t>
      </w:r>
      <w:r w:rsidR="007F34BC">
        <w:rPr>
          <w:rFonts w:eastAsia="Book Antiqua" w:cs="Times New Roman"/>
          <w:bCs/>
          <w:szCs w:val="24"/>
          <w:lang w:val="hr-BA"/>
        </w:rPr>
        <w:t>.</w:t>
      </w:r>
      <w:r w:rsidRPr="00575721">
        <w:rPr>
          <w:rFonts w:eastAsia="Book Antiqua" w:cs="Times New Roman"/>
          <w:bCs/>
          <w:szCs w:val="24"/>
          <w:lang w:val="hr-BA"/>
        </w:rPr>
        <w:t xml:space="preserve">, </w:t>
      </w:r>
      <w:r w:rsidR="001C333E">
        <w:rPr>
          <w:rFonts w:eastAsia="Book Antiqua" w:cs="Times New Roman"/>
          <w:bCs/>
          <w:szCs w:val="24"/>
          <w:lang w:val="hr-BA"/>
        </w:rPr>
        <w:t xml:space="preserve">govorio o tome da </w:t>
      </w:r>
      <w:r w:rsidRPr="00575721">
        <w:rPr>
          <w:rFonts w:eastAsia="Book Antiqua" w:cs="Times New Roman"/>
          <w:bCs/>
          <w:szCs w:val="24"/>
          <w:lang w:val="hr-BA"/>
        </w:rPr>
        <w:t>kada je bio ranjen,</w:t>
      </w:r>
      <w:r w:rsidR="001C333E">
        <w:rPr>
          <w:rFonts w:eastAsia="Book Antiqua" w:cs="Times New Roman"/>
          <w:bCs/>
          <w:szCs w:val="24"/>
          <w:lang w:val="hr-BA"/>
        </w:rPr>
        <w:t xml:space="preserve"> da je optuženi</w:t>
      </w:r>
      <w:r w:rsidRPr="00575721">
        <w:rPr>
          <w:rFonts w:eastAsia="Times New Roman" w:cs="Times New Roman"/>
          <w:szCs w:val="24"/>
          <w:lang w:val="bs-Latn-BA"/>
        </w:rPr>
        <w:t xml:space="preserve"> jednom od svojih vojnika čak naredio da ga obiđe u bolnicu i da mu </w:t>
      </w:r>
      <w:r w:rsidR="001C333E">
        <w:rPr>
          <w:rFonts w:eastAsia="Times New Roman" w:cs="Times New Roman"/>
          <w:szCs w:val="24"/>
          <w:lang w:val="bs-Latn-BA"/>
        </w:rPr>
        <w:t>donese cigare</w:t>
      </w:r>
      <w:r w:rsidRPr="00575721">
        <w:rPr>
          <w:rFonts w:eastAsia="Times New Roman" w:cs="Times New Roman"/>
          <w:szCs w:val="24"/>
          <w:lang w:val="bs-Latn-BA"/>
        </w:rPr>
        <w:t>, a jednom mu je i sam V</w:t>
      </w:r>
      <w:r w:rsidR="007F34BC">
        <w:rPr>
          <w:rFonts w:eastAsia="Times New Roman" w:cs="Times New Roman"/>
          <w:szCs w:val="24"/>
          <w:lang w:val="bs-Latn-BA"/>
        </w:rPr>
        <w:t>.</w:t>
      </w:r>
      <w:r w:rsidRPr="00575721">
        <w:rPr>
          <w:rFonts w:eastAsia="Times New Roman" w:cs="Times New Roman"/>
          <w:szCs w:val="24"/>
          <w:lang w:val="bs-Latn-BA"/>
        </w:rPr>
        <w:t xml:space="preserve"> došao u po</w:t>
      </w:r>
      <w:r w:rsidR="001C333E">
        <w:rPr>
          <w:rFonts w:eastAsia="Times New Roman" w:cs="Times New Roman"/>
          <w:szCs w:val="24"/>
          <w:lang w:val="bs-Latn-BA"/>
        </w:rPr>
        <w:t>sjetu, svjedok K</w:t>
      </w:r>
      <w:r w:rsidR="007F34BC">
        <w:rPr>
          <w:rFonts w:eastAsia="Times New Roman" w:cs="Times New Roman"/>
          <w:szCs w:val="24"/>
          <w:lang w:val="bs-Latn-BA"/>
        </w:rPr>
        <w:t>.</w:t>
      </w:r>
      <w:r w:rsidR="001C333E">
        <w:rPr>
          <w:rFonts w:eastAsia="Times New Roman" w:cs="Times New Roman"/>
          <w:szCs w:val="24"/>
          <w:lang w:val="bs-Latn-BA"/>
        </w:rPr>
        <w:t xml:space="preserve"> A</w:t>
      </w:r>
      <w:r w:rsidR="007F34BC">
        <w:rPr>
          <w:rFonts w:eastAsia="Times New Roman" w:cs="Times New Roman"/>
          <w:szCs w:val="24"/>
          <w:lang w:val="bs-Latn-BA"/>
        </w:rPr>
        <w:t>.</w:t>
      </w:r>
      <w:r w:rsidR="001C333E">
        <w:rPr>
          <w:rFonts w:eastAsia="Times New Roman" w:cs="Times New Roman"/>
          <w:szCs w:val="24"/>
          <w:lang w:val="bs-Latn-BA"/>
        </w:rPr>
        <w:t xml:space="preserve"> je naveo</w:t>
      </w:r>
      <w:r w:rsidRPr="00575721">
        <w:rPr>
          <w:rFonts w:eastAsia="Times New Roman" w:cs="Times New Roman"/>
          <w:szCs w:val="24"/>
          <w:lang w:val="bs-Latn-BA"/>
        </w:rPr>
        <w:t xml:space="preserve"> da im je P</w:t>
      </w:r>
      <w:r w:rsidR="007F34BC">
        <w:rPr>
          <w:rFonts w:eastAsia="Times New Roman" w:cs="Times New Roman"/>
          <w:szCs w:val="24"/>
          <w:lang w:val="bs-Latn-BA"/>
        </w:rPr>
        <w:t>.</w:t>
      </w:r>
      <w:r w:rsidRPr="00575721">
        <w:rPr>
          <w:rFonts w:eastAsia="Times New Roman" w:cs="Times New Roman"/>
          <w:szCs w:val="24"/>
          <w:lang w:val="bs-Latn-BA"/>
        </w:rPr>
        <w:t xml:space="preserve"> V</w:t>
      </w:r>
      <w:r w:rsidR="007F34BC">
        <w:rPr>
          <w:rFonts w:eastAsia="Times New Roman" w:cs="Times New Roman"/>
          <w:szCs w:val="24"/>
          <w:lang w:val="bs-Latn-BA"/>
        </w:rPr>
        <w:t>.</w:t>
      </w:r>
      <w:r w:rsidRPr="00575721">
        <w:rPr>
          <w:rFonts w:eastAsia="Times New Roman" w:cs="Times New Roman"/>
          <w:szCs w:val="24"/>
          <w:lang w:val="bs-Latn-BA"/>
        </w:rPr>
        <w:t xml:space="preserve"> pomogao kada je po njih dolazio vojnik imena R</w:t>
      </w:r>
      <w:r w:rsidR="007F34BC">
        <w:rPr>
          <w:rFonts w:eastAsia="Times New Roman" w:cs="Times New Roman"/>
          <w:szCs w:val="24"/>
          <w:lang w:val="bs-Latn-BA"/>
        </w:rPr>
        <w:t>.</w:t>
      </w:r>
      <w:r w:rsidRPr="00575721">
        <w:rPr>
          <w:rFonts w:eastAsia="Times New Roman" w:cs="Times New Roman"/>
          <w:szCs w:val="24"/>
          <w:lang w:val="bs-Latn-BA"/>
        </w:rPr>
        <w:t xml:space="preserve"> da ih vodi</w:t>
      </w:r>
      <w:r w:rsidR="001C333E">
        <w:rPr>
          <w:rFonts w:eastAsia="Times New Roman" w:cs="Times New Roman"/>
          <w:szCs w:val="24"/>
          <w:lang w:val="bs-Latn-BA"/>
        </w:rPr>
        <w:t>, P</w:t>
      </w:r>
      <w:r w:rsidR="007F34BC">
        <w:rPr>
          <w:rFonts w:eastAsia="Times New Roman" w:cs="Times New Roman"/>
          <w:szCs w:val="24"/>
          <w:lang w:val="bs-Latn-BA"/>
        </w:rPr>
        <w:t>.</w:t>
      </w:r>
      <w:r w:rsidR="001C333E">
        <w:rPr>
          <w:rFonts w:eastAsia="Times New Roman" w:cs="Times New Roman"/>
          <w:szCs w:val="24"/>
          <w:lang w:val="bs-Latn-BA"/>
        </w:rPr>
        <w:t xml:space="preserve"> nije dao njega i njegovu</w:t>
      </w:r>
      <w:r w:rsidRPr="00575721">
        <w:rPr>
          <w:rFonts w:eastAsia="Times New Roman" w:cs="Times New Roman"/>
          <w:szCs w:val="24"/>
          <w:lang w:val="bs-Latn-BA"/>
        </w:rPr>
        <w:t xml:space="preserve"> porodicu, svjedok P</w:t>
      </w:r>
      <w:r w:rsidR="007F34BC">
        <w:rPr>
          <w:rFonts w:eastAsia="Times New Roman" w:cs="Times New Roman"/>
          <w:szCs w:val="24"/>
          <w:lang w:val="bs-Latn-BA"/>
        </w:rPr>
        <w:t>.</w:t>
      </w:r>
      <w:r w:rsidRPr="00575721">
        <w:rPr>
          <w:rFonts w:eastAsia="Times New Roman" w:cs="Times New Roman"/>
          <w:szCs w:val="24"/>
          <w:lang w:val="bs-Latn-BA"/>
        </w:rPr>
        <w:t xml:space="preserve"> V</w:t>
      </w:r>
      <w:r w:rsidR="007F34BC">
        <w:rPr>
          <w:rFonts w:eastAsia="Times New Roman" w:cs="Times New Roman"/>
          <w:szCs w:val="24"/>
          <w:lang w:val="bs-Latn-BA"/>
        </w:rPr>
        <w:t xml:space="preserve">. </w:t>
      </w:r>
      <w:r w:rsidRPr="00575721">
        <w:rPr>
          <w:rFonts w:eastAsia="Times New Roman" w:cs="Times New Roman"/>
          <w:szCs w:val="24"/>
          <w:lang w:val="bs-Latn-BA"/>
        </w:rPr>
        <w:t>navodi da je P</w:t>
      </w:r>
      <w:r w:rsidR="007F34BC">
        <w:rPr>
          <w:rFonts w:eastAsia="Times New Roman" w:cs="Times New Roman"/>
          <w:szCs w:val="24"/>
          <w:lang w:val="bs-Latn-BA"/>
        </w:rPr>
        <w:t>.</w:t>
      </w:r>
      <w:r w:rsidRPr="00575721">
        <w:rPr>
          <w:rFonts w:eastAsia="Times New Roman" w:cs="Times New Roman"/>
          <w:szCs w:val="24"/>
          <w:lang w:val="bs-Latn-BA"/>
        </w:rPr>
        <w:t xml:space="preserve"> spasio U</w:t>
      </w:r>
      <w:r w:rsidR="007F34BC">
        <w:rPr>
          <w:rFonts w:eastAsia="Times New Roman" w:cs="Times New Roman"/>
          <w:szCs w:val="24"/>
          <w:lang w:val="bs-Latn-BA"/>
        </w:rPr>
        <w:t>.</w:t>
      </w:r>
      <w:r w:rsidRPr="00575721">
        <w:rPr>
          <w:rFonts w:eastAsia="Times New Roman" w:cs="Times New Roman"/>
          <w:szCs w:val="24"/>
          <w:lang w:val="bs-Latn-BA"/>
        </w:rPr>
        <w:t xml:space="preserve"> Z</w:t>
      </w:r>
      <w:r w:rsidR="007F34BC">
        <w:rPr>
          <w:rFonts w:eastAsia="Times New Roman" w:cs="Times New Roman"/>
          <w:szCs w:val="24"/>
          <w:lang w:val="bs-Latn-BA"/>
        </w:rPr>
        <w:t>.</w:t>
      </w:r>
      <w:r w:rsidRPr="00575721">
        <w:rPr>
          <w:rFonts w:eastAsia="Times New Roman" w:cs="Times New Roman"/>
          <w:szCs w:val="24"/>
          <w:lang w:val="bs-Latn-BA"/>
        </w:rPr>
        <w:t xml:space="preserve"> koj</w:t>
      </w:r>
      <w:r w:rsidR="004E5276">
        <w:rPr>
          <w:rFonts w:eastAsia="Times New Roman" w:cs="Times New Roman"/>
          <w:szCs w:val="24"/>
          <w:lang w:val="bs-Latn-BA"/>
        </w:rPr>
        <w:t>a je inv</w:t>
      </w:r>
      <w:r w:rsidR="001C333E">
        <w:rPr>
          <w:rFonts w:eastAsia="Times New Roman" w:cs="Times New Roman"/>
          <w:szCs w:val="24"/>
          <w:lang w:val="bs-Latn-BA"/>
        </w:rPr>
        <w:t>alid kada joj se kuća zapalila.</w:t>
      </w:r>
      <w:r w:rsidRPr="00575721">
        <w:rPr>
          <w:rFonts w:eastAsia="Times New Roman" w:cs="Times New Roman"/>
          <w:szCs w:val="24"/>
          <w:lang w:val="bs-Latn-BA"/>
        </w:rPr>
        <w:t xml:space="preserve"> Dalje, </w:t>
      </w:r>
      <w:r w:rsidRPr="00575721">
        <w:rPr>
          <w:rFonts w:eastAsia="Times New Roman" w:cs="Times New Roman"/>
          <w:szCs w:val="24"/>
          <w:lang w:val="hr-HR"/>
        </w:rPr>
        <w:t>kao olakšavajuću o</w:t>
      </w:r>
      <w:r w:rsidR="00F75088">
        <w:rPr>
          <w:rFonts w:eastAsia="Times New Roman" w:cs="Times New Roman"/>
          <w:szCs w:val="24"/>
          <w:lang w:val="hr-HR"/>
        </w:rPr>
        <w:t>kolnost sud je cijenio i</w:t>
      </w:r>
      <w:r w:rsidRPr="00575721">
        <w:rPr>
          <w:rFonts w:eastAsia="Times New Roman" w:cs="Times New Roman"/>
          <w:szCs w:val="24"/>
          <w:lang w:val="hr-HR"/>
        </w:rPr>
        <w:t xml:space="preserve"> loše zdravstveno stanje</w:t>
      </w:r>
      <w:r w:rsidR="00F75088">
        <w:rPr>
          <w:rFonts w:eastAsia="Times New Roman" w:cs="Times New Roman"/>
          <w:szCs w:val="24"/>
          <w:lang w:val="hr-HR"/>
        </w:rPr>
        <w:t xml:space="preserve"> optuženog</w:t>
      </w:r>
      <w:r>
        <w:rPr>
          <w:rFonts w:eastAsia="Book Antiqua" w:cs="Times New Roman"/>
          <w:bCs/>
          <w:szCs w:val="24"/>
          <w:lang w:val="hr-HR"/>
        </w:rPr>
        <w:t>. Iako je</w:t>
      </w:r>
      <w:r w:rsidRPr="00575721">
        <w:rPr>
          <w:rFonts w:eastAsia="Book Antiqua" w:cs="Times New Roman"/>
          <w:bCs/>
          <w:szCs w:val="24"/>
          <w:lang w:val="hr-HR"/>
        </w:rPr>
        <w:t xml:space="preserve"> sud našao da se na strani optuženog </w:t>
      </w:r>
      <w:proofErr w:type="spellStart"/>
      <w:r w:rsidRPr="00575721">
        <w:rPr>
          <w:rFonts w:eastAsia="Book Antiqua" w:cs="Times New Roman"/>
          <w:bCs/>
          <w:szCs w:val="24"/>
          <w:lang w:val="hr-HR"/>
        </w:rPr>
        <w:t>stiču</w:t>
      </w:r>
      <w:proofErr w:type="spellEnd"/>
      <w:r w:rsidRPr="00575721">
        <w:rPr>
          <w:rFonts w:eastAsia="Book Antiqua" w:cs="Times New Roman"/>
          <w:bCs/>
          <w:szCs w:val="24"/>
          <w:lang w:val="hr-HR"/>
        </w:rPr>
        <w:t xml:space="preserve"> i otežavajuće okolnosti koje se ogledaju u njegovoj upornosti i bezobzirnosti pri </w:t>
      </w:r>
      <w:proofErr w:type="spellStart"/>
      <w:r w:rsidRPr="00575721">
        <w:rPr>
          <w:rFonts w:eastAsia="Book Antiqua" w:cs="Times New Roman"/>
          <w:bCs/>
          <w:szCs w:val="24"/>
          <w:lang w:val="hr-HR"/>
        </w:rPr>
        <w:t>učinjenju</w:t>
      </w:r>
      <w:proofErr w:type="spellEnd"/>
      <w:r w:rsidRPr="00575721">
        <w:rPr>
          <w:rFonts w:eastAsia="Book Antiqua" w:cs="Times New Roman"/>
          <w:bCs/>
          <w:szCs w:val="24"/>
          <w:lang w:val="hr-HR"/>
        </w:rPr>
        <w:t xml:space="preserve"> krivičnog djela, pri postojanju olakšavajućih okolnosti</w:t>
      </w:r>
      <w:r>
        <w:rPr>
          <w:rFonts w:eastAsia="Book Antiqua" w:cs="Times New Roman"/>
          <w:bCs/>
          <w:szCs w:val="24"/>
          <w:lang w:val="hr-HR"/>
        </w:rPr>
        <w:t xml:space="preserve"> koje su naprijed navedene,</w:t>
      </w:r>
      <w:r w:rsidRPr="00575721">
        <w:rPr>
          <w:rFonts w:eastAsia="Book Antiqua" w:cs="Times New Roman"/>
          <w:bCs/>
          <w:szCs w:val="24"/>
          <w:lang w:val="hr-HR"/>
        </w:rPr>
        <w:t xml:space="preserve"> sud je našao da su one takvog značaja da u svojoj ukupnosti imaju karakter osobito olakšavajućih okolnosti, </w:t>
      </w:r>
      <w:r w:rsidRPr="00575721">
        <w:rPr>
          <w:rFonts w:eastAsia="Book Antiqua" w:cs="Times New Roman"/>
          <w:bCs/>
          <w:szCs w:val="24"/>
          <w:lang w:val="hr-BA"/>
        </w:rPr>
        <w:t xml:space="preserve">koje </w:t>
      </w:r>
      <w:r w:rsidRPr="00575721">
        <w:rPr>
          <w:rFonts w:eastAsia="Times New Roman" w:cs="Times New Roman"/>
          <w:szCs w:val="24"/>
          <w:lang w:val="hr-BA"/>
        </w:rPr>
        <w:t>u smislu člana 42. tačka 2. preuzetog KZ SFRJ, ukazuju da se i sa ublaženom kaznom može postići svrha kažnjavanja.</w:t>
      </w:r>
    </w:p>
    <w:p w:rsidR="00575721" w:rsidRPr="00575721" w:rsidRDefault="00575721" w:rsidP="007F34BC">
      <w:pPr>
        <w:spacing w:line="276" w:lineRule="auto"/>
        <w:rPr>
          <w:rFonts w:eastAsia="Times New Roman" w:cs="Times New Roman"/>
          <w:szCs w:val="24"/>
          <w:lang w:val="hr-HR"/>
        </w:rPr>
      </w:pPr>
      <w:r w:rsidRPr="00575721">
        <w:rPr>
          <w:rFonts w:eastAsia="Times New Roman" w:cs="Times New Roman"/>
          <w:szCs w:val="24"/>
          <w:lang w:val="hr-HR"/>
        </w:rPr>
        <w:t xml:space="preserve">Dakle, iz </w:t>
      </w:r>
      <w:proofErr w:type="spellStart"/>
      <w:r w:rsidRPr="00575721">
        <w:rPr>
          <w:rFonts w:eastAsia="Times New Roman" w:cs="Times New Roman"/>
          <w:szCs w:val="24"/>
          <w:lang w:val="hr-HR"/>
        </w:rPr>
        <w:t>datih</w:t>
      </w:r>
      <w:proofErr w:type="spellEnd"/>
      <w:r w:rsidRPr="00575721">
        <w:rPr>
          <w:rFonts w:eastAsia="Times New Roman" w:cs="Times New Roman"/>
          <w:szCs w:val="24"/>
          <w:lang w:val="hr-HR"/>
        </w:rPr>
        <w:t xml:space="preserve"> razloga slijedi da je prvostepeni sud cijenio </w:t>
      </w:r>
      <w:r w:rsidR="000012AB">
        <w:rPr>
          <w:rFonts w:eastAsia="Times New Roman" w:cs="Times New Roman"/>
          <w:szCs w:val="24"/>
          <w:lang w:val="hr-HR"/>
        </w:rPr>
        <w:t>sve okolnosti na koje kantonalna</w:t>
      </w:r>
      <w:r w:rsidRPr="00575721">
        <w:rPr>
          <w:rFonts w:eastAsia="Times New Roman" w:cs="Times New Roman"/>
          <w:szCs w:val="24"/>
          <w:lang w:val="hr-HR"/>
        </w:rPr>
        <w:t xml:space="preserve"> tužitelj</w:t>
      </w:r>
      <w:r w:rsidR="000012AB">
        <w:rPr>
          <w:rFonts w:eastAsia="Times New Roman" w:cs="Times New Roman"/>
          <w:szCs w:val="24"/>
          <w:lang w:val="hr-HR"/>
        </w:rPr>
        <w:t>ica</w:t>
      </w:r>
      <w:r w:rsidRPr="00575721">
        <w:rPr>
          <w:rFonts w:eastAsia="Times New Roman" w:cs="Times New Roman"/>
          <w:szCs w:val="24"/>
          <w:lang w:val="hr-HR"/>
        </w:rPr>
        <w:t xml:space="preserve"> u žalbi ukazuje, i po nalaženju ovog suda svim tim okolnostima prvostepeni sud je dao adekvatan značaj. </w:t>
      </w:r>
      <w:r>
        <w:rPr>
          <w:rFonts w:eastAsia="Times New Roman" w:cs="Times New Roman"/>
          <w:szCs w:val="24"/>
          <w:lang w:val="hr-HR"/>
        </w:rPr>
        <w:t>Okolnost da nije tokom postupka sa sigurnošću utvrđeno da li je optuženi neosuđivan u vrijeme izvršenja predmetnog krivičnog djela ili u vrij</w:t>
      </w:r>
      <w:r w:rsidR="00C21427">
        <w:rPr>
          <w:rFonts w:eastAsia="Times New Roman" w:cs="Times New Roman"/>
          <w:szCs w:val="24"/>
          <w:lang w:val="hr-HR"/>
        </w:rPr>
        <w:t>eme donošenja pobijane presude</w:t>
      </w:r>
      <w:r w:rsidRPr="00575721">
        <w:rPr>
          <w:rFonts w:eastAsia="Times New Roman" w:cs="Times New Roman"/>
          <w:szCs w:val="24"/>
          <w:lang w:val="hr-HR"/>
        </w:rPr>
        <w:t>,</w:t>
      </w:r>
      <w:r w:rsidR="000012AB">
        <w:rPr>
          <w:rFonts w:eastAsia="Times New Roman" w:cs="Times New Roman"/>
          <w:szCs w:val="24"/>
          <w:lang w:val="hr-HR"/>
        </w:rPr>
        <w:t xml:space="preserve"> ne može se prihvatiti, jer iz spisa predmeta slijedi da je optuženi neosuđivan (Izvod iz kaznene evidencije</w:t>
      </w:r>
      <w:r w:rsidR="000012AB" w:rsidRPr="000012AB">
        <w:rPr>
          <w:rFonts w:cs="Times New Roman"/>
          <w:lang w:val="bs-Latn-BA"/>
        </w:rPr>
        <w:t xml:space="preserve"> </w:t>
      </w:r>
      <w:r w:rsidR="000012AB">
        <w:rPr>
          <w:rFonts w:cs="Times New Roman"/>
          <w:lang w:val="bs-Latn-BA"/>
        </w:rPr>
        <w:t>PS Sokolac, broj</w:t>
      </w:r>
      <w:r w:rsidR="000012AB" w:rsidRPr="00C06318">
        <w:rPr>
          <w:rFonts w:cs="Times New Roman"/>
          <w:lang w:val="bs-Latn-BA"/>
        </w:rPr>
        <w:t xml:space="preserve"> 11-4/01-235-80-2/13  od 24.03.</w:t>
      </w:r>
      <w:r w:rsidR="000012AB">
        <w:rPr>
          <w:rFonts w:cs="Times New Roman"/>
          <w:lang w:val="bs-Latn-BA"/>
        </w:rPr>
        <w:t>2014. godine)</w:t>
      </w:r>
      <w:r w:rsidR="000012AB">
        <w:rPr>
          <w:rFonts w:eastAsia="Times New Roman" w:cs="Times New Roman"/>
          <w:szCs w:val="24"/>
          <w:lang w:val="hr-HR"/>
        </w:rPr>
        <w:t>.</w:t>
      </w:r>
      <w:r w:rsidR="00C06318">
        <w:rPr>
          <w:rFonts w:cs="Times New Roman"/>
          <w:lang w:val="bs-Latn-BA"/>
        </w:rPr>
        <w:t xml:space="preserve"> Navod tužiteljice da prvostepeni sud nije nikako mogao cijeniti kao olakšavajuću okolnost porodično stanje optuženog je </w:t>
      </w:r>
      <w:proofErr w:type="spellStart"/>
      <w:r w:rsidR="00C06318">
        <w:rPr>
          <w:rFonts w:cs="Times New Roman"/>
          <w:lang w:val="bs-Latn-BA"/>
        </w:rPr>
        <w:t>nerazmljiv</w:t>
      </w:r>
      <w:proofErr w:type="spellEnd"/>
      <w:r w:rsidR="00C06318">
        <w:rPr>
          <w:rFonts w:cs="Times New Roman"/>
          <w:lang w:val="bs-Latn-BA"/>
        </w:rPr>
        <w:t xml:space="preserve"> imajući u vidu naprijed citirani dio žalbe tužiteljice.</w:t>
      </w:r>
      <w:r w:rsidR="00C06318">
        <w:rPr>
          <w:rFonts w:eastAsia="Times New Roman" w:cs="Times New Roman"/>
          <w:szCs w:val="24"/>
          <w:lang w:val="hr-HR"/>
        </w:rPr>
        <w:t xml:space="preserve"> Navod tužiteljice</w:t>
      </w:r>
      <w:r w:rsidRPr="00575721">
        <w:rPr>
          <w:rFonts w:eastAsia="Times New Roman" w:cs="Times New Roman"/>
          <w:szCs w:val="24"/>
          <w:lang w:val="hr-HR"/>
        </w:rPr>
        <w:t xml:space="preserve"> da je prvostepeni sud precijenio olakšavajuće okolnosti te da nije bilo mjesta za ublažavanje kazne, u situaciji kada je prvostepeni sud dao razloge za takvu svoju odluku i kada se žalba kantonalnog tužitelja njima ne bavi, ne mogu dovesti u pitanje pravilnost pobijane presude u ovom dijelu. Slijedom toga, ovaj sud nalazi da je izrečena kazna zatvora u trajanju navedenom u izreci prvostepene presude adekvatna, da kao takva odgovara težini djela i </w:t>
      </w:r>
      <w:proofErr w:type="spellStart"/>
      <w:r w:rsidRPr="00575721">
        <w:rPr>
          <w:rFonts w:eastAsia="Times New Roman" w:cs="Times New Roman"/>
          <w:szCs w:val="24"/>
          <w:lang w:val="hr-HR"/>
        </w:rPr>
        <w:t>stepenu</w:t>
      </w:r>
      <w:proofErr w:type="spellEnd"/>
      <w:r w:rsidRPr="00575721">
        <w:rPr>
          <w:rFonts w:eastAsia="Times New Roman" w:cs="Times New Roman"/>
          <w:szCs w:val="24"/>
          <w:lang w:val="hr-HR"/>
        </w:rPr>
        <w:t xml:space="preserve"> krivnje optuženog kao njegovog učinitelja, da je dovoljna, ali i potrebna za ostvarenje svrhe kažnjavanja u konkretnom slučaju. </w:t>
      </w:r>
    </w:p>
    <w:p w:rsidR="00575721" w:rsidRPr="00575721" w:rsidRDefault="00575721" w:rsidP="00575721">
      <w:pPr>
        <w:spacing w:line="276" w:lineRule="auto"/>
        <w:ind w:firstLine="720"/>
        <w:rPr>
          <w:rFonts w:eastAsia="Times New Roman" w:cs="Times New Roman"/>
          <w:szCs w:val="24"/>
          <w:lang w:val="bs-Latn-BA"/>
        </w:rPr>
      </w:pPr>
    </w:p>
    <w:p w:rsidR="007F34BC" w:rsidRDefault="00575721" w:rsidP="007F34BC">
      <w:pPr>
        <w:spacing w:line="276" w:lineRule="auto"/>
        <w:rPr>
          <w:rFonts w:eastAsia="Times New Roman" w:cs="Times New Roman"/>
          <w:szCs w:val="24"/>
          <w:lang w:val="hr-HR"/>
        </w:rPr>
      </w:pPr>
      <w:r w:rsidRPr="00575721">
        <w:rPr>
          <w:rFonts w:eastAsia="Times New Roman" w:cs="Times New Roman"/>
          <w:szCs w:val="24"/>
          <w:lang w:val="hr-HR"/>
        </w:rPr>
        <w:t xml:space="preserve">S obzirom na izloženo, ovaj sud </w:t>
      </w:r>
      <w:r w:rsidR="001F79D9">
        <w:rPr>
          <w:rFonts w:eastAsia="Times New Roman" w:cs="Times New Roman"/>
          <w:szCs w:val="24"/>
          <w:lang w:val="hr-HR"/>
        </w:rPr>
        <w:t>je žalbe kantonalne tužiteljice i braniteljice optuženog P</w:t>
      </w:r>
      <w:r w:rsidR="007F34BC">
        <w:rPr>
          <w:rFonts w:eastAsia="Times New Roman" w:cs="Times New Roman"/>
          <w:szCs w:val="24"/>
          <w:lang w:val="hr-HR"/>
        </w:rPr>
        <w:t>.</w:t>
      </w:r>
      <w:r w:rsidR="001F79D9">
        <w:rPr>
          <w:rFonts w:eastAsia="Times New Roman" w:cs="Times New Roman"/>
          <w:szCs w:val="24"/>
          <w:lang w:val="hr-HR"/>
        </w:rPr>
        <w:t xml:space="preserve"> V</w:t>
      </w:r>
      <w:r w:rsidR="007F34BC">
        <w:rPr>
          <w:rFonts w:eastAsia="Times New Roman" w:cs="Times New Roman"/>
          <w:szCs w:val="24"/>
          <w:lang w:val="hr-HR"/>
        </w:rPr>
        <w:t>.</w:t>
      </w:r>
      <w:r w:rsidRPr="00575721">
        <w:rPr>
          <w:rFonts w:eastAsia="Times New Roman" w:cs="Times New Roman"/>
          <w:szCs w:val="24"/>
          <w:lang w:val="hr-HR"/>
        </w:rPr>
        <w:t xml:space="preserve">, na osnovu člana 328. ZKP </w:t>
      </w:r>
      <w:proofErr w:type="spellStart"/>
      <w:r w:rsidRPr="00575721">
        <w:rPr>
          <w:rFonts w:eastAsia="Times New Roman" w:cs="Times New Roman"/>
          <w:szCs w:val="24"/>
          <w:lang w:val="hr-HR"/>
        </w:rPr>
        <w:t>FBiH</w:t>
      </w:r>
      <w:proofErr w:type="spellEnd"/>
      <w:r w:rsidRPr="00575721">
        <w:rPr>
          <w:rFonts w:eastAsia="Times New Roman" w:cs="Times New Roman"/>
          <w:szCs w:val="24"/>
          <w:lang w:val="hr-HR"/>
        </w:rPr>
        <w:t xml:space="preserve">, odbio kao neosnovane i odlučio kao u izreci ove presude. </w:t>
      </w:r>
    </w:p>
    <w:p w:rsidR="007F34BC" w:rsidRDefault="007F34BC" w:rsidP="007F34BC">
      <w:pPr>
        <w:spacing w:line="276" w:lineRule="auto"/>
        <w:rPr>
          <w:rFonts w:eastAsia="Times New Roman" w:cs="Times New Roman"/>
          <w:szCs w:val="24"/>
          <w:lang w:val="hr-HR"/>
        </w:rPr>
      </w:pPr>
    </w:p>
    <w:p w:rsidR="00575721" w:rsidRPr="00575721" w:rsidRDefault="007F34BC" w:rsidP="007F34BC">
      <w:pPr>
        <w:spacing w:line="276" w:lineRule="auto"/>
        <w:rPr>
          <w:rFonts w:eastAsia="Times New Roman" w:cs="Times New Roman"/>
          <w:szCs w:val="24"/>
          <w:lang w:val="hr-HR"/>
        </w:rPr>
      </w:pPr>
      <w:r>
        <w:rPr>
          <w:rFonts w:eastAsia="Times New Roman" w:cs="Times New Roman"/>
          <w:szCs w:val="24"/>
          <w:lang w:val="hr-HR"/>
        </w:rPr>
        <w:t xml:space="preserve">   </w:t>
      </w:r>
      <w:r w:rsidR="002B643E">
        <w:rPr>
          <w:rFonts w:eastAsia="Times New Roman" w:cs="Times New Roman"/>
          <w:szCs w:val="24"/>
          <w:lang w:val="hr-HR"/>
        </w:rPr>
        <w:t>Zapisničarka</w:t>
      </w:r>
      <w:r w:rsidR="00575721" w:rsidRPr="00575721">
        <w:rPr>
          <w:rFonts w:eastAsia="Times New Roman" w:cs="Times New Roman"/>
          <w:szCs w:val="24"/>
          <w:lang w:val="hr-HR"/>
        </w:rPr>
        <w:t xml:space="preserve">                                                               </w:t>
      </w:r>
      <w:r w:rsidR="001F79D9">
        <w:rPr>
          <w:rFonts w:eastAsia="Times New Roman" w:cs="Times New Roman"/>
          <w:szCs w:val="24"/>
          <w:lang w:val="hr-HR"/>
        </w:rPr>
        <w:t xml:space="preserve">                    </w:t>
      </w:r>
      <w:r w:rsidR="002B643E">
        <w:rPr>
          <w:rFonts w:eastAsia="Times New Roman" w:cs="Times New Roman"/>
          <w:szCs w:val="24"/>
          <w:lang w:val="hr-HR"/>
        </w:rPr>
        <w:t xml:space="preserve">  </w:t>
      </w:r>
      <w:r w:rsidR="001F79D9">
        <w:rPr>
          <w:rFonts w:eastAsia="Times New Roman" w:cs="Times New Roman"/>
          <w:szCs w:val="24"/>
          <w:lang w:val="hr-HR"/>
        </w:rPr>
        <w:t>Predsjednik</w:t>
      </w:r>
      <w:r w:rsidR="00575721" w:rsidRPr="00575721">
        <w:rPr>
          <w:rFonts w:eastAsia="Times New Roman" w:cs="Times New Roman"/>
          <w:szCs w:val="24"/>
          <w:lang w:val="hr-HR"/>
        </w:rPr>
        <w:t xml:space="preserve"> vijeća</w:t>
      </w:r>
    </w:p>
    <w:p w:rsidR="00575721" w:rsidRPr="00575721" w:rsidRDefault="002B643E" w:rsidP="001F79D9">
      <w:pPr>
        <w:spacing w:line="276" w:lineRule="auto"/>
        <w:rPr>
          <w:rFonts w:eastAsia="Times New Roman" w:cs="Times New Roman"/>
          <w:szCs w:val="24"/>
          <w:lang w:val="hr-HR"/>
        </w:rPr>
      </w:pPr>
      <w:r>
        <w:rPr>
          <w:rFonts w:eastAsia="Times New Roman" w:cs="Times New Roman"/>
          <w:szCs w:val="24"/>
          <w:lang w:val="hr-HR"/>
        </w:rPr>
        <w:t xml:space="preserve"> </w:t>
      </w:r>
      <w:proofErr w:type="spellStart"/>
      <w:r w:rsidR="001F79D9">
        <w:rPr>
          <w:rFonts w:eastAsia="Times New Roman" w:cs="Times New Roman"/>
          <w:szCs w:val="24"/>
          <w:lang w:val="hr-HR"/>
        </w:rPr>
        <w:t>Živana</w:t>
      </w:r>
      <w:proofErr w:type="spellEnd"/>
      <w:r w:rsidR="001F79D9">
        <w:rPr>
          <w:rFonts w:eastAsia="Times New Roman" w:cs="Times New Roman"/>
          <w:szCs w:val="24"/>
          <w:lang w:val="hr-HR"/>
        </w:rPr>
        <w:t xml:space="preserve"> </w:t>
      </w:r>
      <w:proofErr w:type="spellStart"/>
      <w:r w:rsidR="001F79D9">
        <w:rPr>
          <w:rFonts w:eastAsia="Times New Roman" w:cs="Times New Roman"/>
          <w:szCs w:val="24"/>
          <w:lang w:val="hr-HR"/>
        </w:rPr>
        <w:t>Roić</w:t>
      </w:r>
      <w:r w:rsidR="00797CC1">
        <w:rPr>
          <w:rFonts w:eastAsia="Times New Roman" w:cs="Times New Roman"/>
          <w:szCs w:val="24"/>
          <w:lang w:val="hr-HR"/>
        </w:rPr>
        <w:t>,s.r</w:t>
      </w:r>
      <w:proofErr w:type="spellEnd"/>
      <w:r w:rsidR="00797CC1">
        <w:rPr>
          <w:rFonts w:eastAsia="Times New Roman" w:cs="Times New Roman"/>
          <w:szCs w:val="24"/>
          <w:lang w:val="hr-HR"/>
        </w:rPr>
        <w:t>.</w:t>
      </w:r>
      <w:r w:rsidR="001F79D9">
        <w:rPr>
          <w:rFonts w:eastAsia="Times New Roman" w:cs="Times New Roman"/>
          <w:szCs w:val="24"/>
          <w:lang w:val="hr-HR"/>
        </w:rPr>
        <w:t xml:space="preserve">      </w:t>
      </w:r>
      <w:r w:rsidR="00575721" w:rsidRPr="00575721">
        <w:rPr>
          <w:rFonts w:eastAsia="Times New Roman" w:cs="Times New Roman"/>
          <w:szCs w:val="24"/>
          <w:lang w:val="hr-HR"/>
        </w:rPr>
        <w:t xml:space="preserve">                                                                  </w:t>
      </w:r>
      <w:r w:rsidR="00797CC1">
        <w:rPr>
          <w:rFonts w:eastAsia="Times New Roman" w:cs="Times New Roman"/>
          <w:szCs w:val="24"/>
          <w:lang w:val="hr-HR"/>
        </w:rPr>
        <w:t xml:space="preserve">             </w:t>
      </w:r>
      <w:r w:rsidR="001F79D9">
        <w:rPr>
          <w:rFonts w:eastAsia="Times New Roman" w:cs="Times New Roman"/>
          <w:szCs w:val="24"/>
          <w:lang w:val="hr-HR"/>
        </w:rPr>
        <w:t xml:space="preserve">Slavko </w:t>
      </w:r>
      <w:proofErr w:type="spellStart"/>
      <w:r w:rsidR="001F79D9">
        <w:rPr>
          <w:rFonts w:eastAsia="Times New Roman" w:cs="Times New Roman"/>
          <w:szCs w:val="24"/>
          <w:lang w:val="hr-HR"/>
        </w:rPr>
        <w:t>Marić</w:t>
      </w:r>
      <w:r w:rsidR="00797CC1">
        <w:rPr>
          <w:rFonts w:eastAsia="Times New Roman" w:cs="Times New Roman"/>
          <w:szCs w:val="24"/>
          <w:lang w:val="hr-HR"/>
        </w:rPr>
        <w:t>,s.r</w:t>
      </w:r>
      <w:proofErr w:type="spellEnd"/>
      <w:r w:rsidR="00797CC1">
        <w:rPr>
          <w:rFonts w:eastAsia="Times New Roman" w:cs="Times New Roman"/>
          <w:szCs w:val="24"/>
          <w:lang w:val="hr-HR"/>
        </w:rPr>
        <w:t>.</w:t>
      </w:r>
    </w:p>
    <w:p w:rsidR="00575721" w:rsidRDefault="00575721" w:rsidP="00575721">
      <w:pPr>
        <w:pStyle w:val="BodyText"/>
        <w:spacing w:line="276" w:lineRule="auto"/>
        <w:rPr>
          <w:rFonts w:eastAsia="Times New Roman" w:cs="Times New Roman"/>
          <w:szCs w:val="24"/>
          <w:lang w:val="hr-BA"/>
        </w:rPr>
      </w:pPr>
    </w:p>
    <w:p w:rsidR="00575721" w:rsidRDefault="00575721" w:rsidP="00575721">
      <w:pPr>
        <w:pStyle w:val="BodyText"/>
        <w:spacing w:line="276" w:lineRule="auto"/>
        <w:ind w:firstLine="720"/>
        <w:rPr>
          <w:rFonts w:eastAsia="Times New Roman" w:cs="Times New Roman"/>
          <w:szCs w:val="24"/>
          <w:lang w:val="hr-BA"/>
        </w:rPr>
      </w:pPr>
      <w:r w:rsidRPr="00575721">
        <w:rPr>
          <w:rFonts w:eastAsia="Times New Roman" w:cs="Times New Roman"/>
          <w:szCs w:val="24"/>
          <w:lang w:val="hr-BA"/>
        </w:rPr>
        <w:t xml:space="preserve"> </w:t>
      </w:r>
    </w:p>
    <w:p w:rsidR="00575721" w:rsidRPr="00575721" w:rsidRDefault="00575721" w:rsidP="00575721">
      <w:pPr>
        <w:pStyle w:val="BodyText"/>
        <w:spacing w:line="276" w:lineRule="auto"/>
        <w:rPr>
          <w:rFonts w:cs="Times New Roman"/>
          <w:szCs w:val="24"/>
          <w:lang w:val="hr-BA"/>
        </w:rPr>
      </w:pPr>
      <w:r>
        <w:rPr>
          <w:rFonts w:eastAsia="Times New Roman" w:cs="Times New Roman"/>
          <w:szCs w:val="24"/>
          <w:lang w:val="hr-BA"/>
        </w:rPr>
        <w:tab/>
      </w:r>
    </w:p>
    <w:p w:rsidR="00C47C9E" w:rsidRPr="001F0610" w:rsidRDefault="00797CC1" w:rsidP="00310110">
      <w:pPr>
        <w:spacing w:line="276" w:lineRule="auto"/>
        <w:ind w:firstLine="720"/>
        <w:rPr>
          <w:rFonts w:cs="Times New Roman"/>
          <w:sz w:val="25"/>
          <w:szCs w:val="25"/>
          <w:lang w:val="hr-HR"/>
        </w:rPr>
      </w:pPr>
      <w:r>
        <w:rPr>
          <w:rFonts w:eastAsia="Times New Roman" w:cs="Times New Roman"/>
          <w:szCs w:val="24"/>
          <w:lang w:val="hr-HR"/>
        </w:rPr>
        <w:t xml:space="preserve"> </w:t>
      </w:r>
    </w:p>
    <w:p w:rsidR="00C47C9E" w:rsidRPr="00C47C9E" w:rsidRDefault="00C47C9E" w:rsidP="00310110">
      <w:pPr>
        <w:spacing w:line="276" w:lineRule="auto"/>
        <w:ind w:firstLine="720"/>
        <w:rPr>
          <w:rFonts w:eastAsia="Times New Roman" w:cs="Times New Roman"/>
          <w:szCs w:val="24"/>
          <w:lang w:val="bs-Latn-BA"/>
        </w:rPr>
      </w:pPr>
    </w:p>
    <w:p w:rsidR="00AD18BE" w:rsidRDefault="00AD18BE" w:rsidP="00310110">
      <w:pPr>
        <w:spacing w:line="276" w:lineRule="auto"/>
        <w:ind w:firstLine="720"/>
        <w:rPr>
          <w:rFonts w:eastAsia="Times New Roman" w:cs="Times New Roman"/>
          <w:szCs w:val="24"/>
          <w:lang w:val="bs-Latn-BA"/>
        </w:rPr>
      </w:pPr>
    </w:p>
    <w:p w:rsidR="00310110" w:rsidRPr="0078010D" w:rsidRDefault="00310110" w:rsidP="00777645">
      <w:pPr>
        <w:spacing w:line="276" w:lineRule="auto"/>
        <w:ind w:firstLine="720"/>
        <w:rPr>
          <w:rFonts w:eastAsia="Times New Roman" w:cs="Times New Roman"/>
          <w:szCs w:val="24"/>
          <w:lang w:val="bs-Latn-BA"/>
        </w:rPr>
      </w:pPr>
    </w:p>
    <w:p w:rsidR="00965ADF" w:rsidRDefault="00965ADF" w:rsidP="000439B8">
      <w:pPr>
        <w:spacing w:line="276" w:lineRule="auto"/>
        <w:ind w:firstLine="720"/>
        <w:rPr>
          <w:rFonts w:eastAsia="Times New Roman" w:cs="Times New Roman"/>
          <w:szCs w:val="24"/>
          <w:lang w:val="bs-Latn-BA"/>
        </w:rPr>
      </w:pPr>
    </w:p>
    <w:sectPr w:rsidR="00965ADF" w:rsidSect="00EB54E1">
      <w:footerReference w:type="default" r:id="rId8"/>
      <w:pgSz w:w="11907" w:h="16840" w:code="9"/>
      <w:pgMar w:top="1701" w:right="1701" w:bottom="170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00AA" w:rsidRDefault="009D00AA">
      <w:r>
        <w:separator/>
      </w:r>
    </w:p>
  </w:endnote>
  <w:endnote w:type="continuationSeparator" w:id="0">
    <w:p w:rsidR="009D00AA" w:rsidRDefault="009D00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NewRomanPSMT">
    <w:altName w:val="MS Gothic"/>
    <w:panose1 w:val="00000000000000000000"/>
    <w:charset w:val="EE"/>
    <w:family w:val="auto"/>
    <w:notTrueType/>
    <w:pitch w:val="default"/>
    <w:sig w:usb0="00000005" w:usb1="00000000" w:usb2="00000000" w:usb3="00000000" w:csb0="00000002"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82290379"/>
      <w:docPartObj>
        <w:docPartGallery w:val="Page Numbers (Bottom of Page)"/>
        <w:docPartUnique/>
      </w:docPartObj>
    </w:sdtPr>
    <w:sdtEndPr>
      <w:rPr>
        <w:noProof/>
      </w:rPr>
    </w:sdtEndPr>
    <w:sdtContent>
      <w:p w:rsidR="00A26EE5" w:rsidRDefault="00A26EE5">
        <w:pPr>
          <w:pStyle w:val="Footer"/>
          <w:jc w:val="right"/>
        </w:pPr>
        <w:r>
          <w:fldChar w:fldCharType="begin"/>
        </w:r>
        <w:r>
          <w:instrText xml:space="preserve"> PAGE   \* MERGEFORMAT </w:instrText>
        </w:r>
        <w:r>
          <w:fldChar w:fldCharType="separate"/>
        </w:r>
        <w:r w:rsidR="008270C1">
          <w:rPr>
            <w:noProof/>
          </w:rPr>
          <w:t>21</w:t>
        </w:r>
        <w:r>
          <w:rPr>
            <w:noProof/>
          </w:rPr>
          <w:fldChar w:fldCharType="end"/>
        </w:r>
      </w:p>
    </w:sdtContent>
  </w:sdt>
  <w:p w:rsidR="00A26EE5" w:rsidRDefault="00A26E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00AA" w:rsidRDefault="009D00AA">
      <w:r>
        <w:separator/>
      </w:r>
    </w:p>
  </w:footnote>
  <w:footnote w:type="continuationSeparator" w:id="0">
    <w:p w:rsidR="009D00AA" w:rsidRDefault="009D00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AE21FD"/>
    <w:multiLevelType w:val="hybridMultilevel"/>
    <w:tmpl w:val="8EEA4D58"/>
    <w:lvl w:ilvl="0" w:tplc="B33A4FEC">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E3B389E"/>
    <w:multiLevelType w:val="hybridMultilevel"/>
    <w:tmpl w:val="6D224D80"/>
    <w:lvl w:ilvl="0" w:tplc="B2806EA8">
      <w:start w:val="1"/>
      <w:numFmt w:val="bullet"/>
      <w:lvlText w:val="•"/>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41C0246">
      <w:start w:val="1"/>
      <w:numFmt w:val="bullet"/>
      <w:lvlText w:val="o"/>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1F2F502">
      <w:start w:val="1"/>
      <w:numFmt w:val="bullet"/>
      <w:lvlText w:val="▪"/>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CBC59C6">
      <w:start w:val="1"/>
      <w:numFmt w:val="bullet"/>
      <w:lvlText w:val="•"/>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F763A26">
      <w:start w:val="1"/>
      <w:numFmt w:val="bullet"/>
      <w:lvlText w:val="o"/>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9081F1A">
      <w:start w:val="1"/>
      <w:numFmt w:val="bullet"/>
      <w:lvlText w:val="▪"/>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EB65EEA">
      <w:start w:val="1"/>
      <w:numFmt w:val="bullet"/>
      <w:lvlText w:val="•"/>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056732C">
      <w:start w:val="1"/>
      <w:numFmt w:val="bullet"/>
      <w:lvlText w:val="o"/>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EB2597A">
      <w:start w:val="1"/>
      <w:numFmt w:val="bullet"/>
      <w:lvlText w:val="▪"/>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677D6242"/>
    <w:multiLevelType w:val="hybridMultilevel"/>
    <w:tmpl w:val="CAB8AD0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6E494435"/>
    <w:multiLevelType w:val="hybridMultilevel"/>
    <w:tmpl w:val="EBC2EF62"/>
    <w:lvl w:ilvl="0" w:tplc="71C06248">
      <w:start w:val="1"/>
      <w:numFmt w:val="decimal"/>
      <w:lvlText w:val="%1)"/>
      <w:lvlJc w:val="left"/>
      <w:pPr>
        <w:ind w:left="720" w:hanging="360"/>
      </w:pPr>
      <w:rPr>
        <w:rFonts w:eastAsiaTheme="minorHAnsi"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4" w15:restartNumberingAfterBreak="0">
    <w:nsid w:val="7D451232"/>
    <w:multiLevelType w:val="hybridMultilevel"/>
    <w:tmpl w:val="552836D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66D5"/>
    <w:rsid w:val="0000059F"/>
    <w:rsid w:val="000012AB"/>
    <w:rsid w:val="00001D31"/>
    <w:rsid w:val="00004DC3"/>
    <w:rsid w:val="000109AE"/>
    <w:rsid w:val="00010DE8"/>
    <w:rsid w:val="00012DD2"/>
    <w:rsid w:val="00013080"/>
    <w:rsid w:val="00013A48"/>
    <w:rsid w:val="00014BBA"/>
    <w:rsid w:val="00014C17"/>
    <w:rsid w:val="00014CAF"/>
    <w:rsid w:val="00015B51"/>
    <w:rsid w:val="00016535"/>
    <w:rsid w:val="000236D3"/>
    <w:rsid w:val="00026E2D"/>
    <w:rsid w:val="00030B93"/>
    <w:rsid w:val="000335D4"/>
    <w:rsid w:val="00035352"/>
    <w:rsid w:val="000439B8"/>
    <w:rsid w:val="00047894"/>
    <w:rsid w:val="000500D0"/>
    <w:rsid w:val="00052B7F"/>
    <w:rsid w:val="00055959"/>
    <w:rsid w:val="000577DA"/>
    <w:rsid w:val="00061DF1"/>
    <w:rsid w:val="00061E47"/>
    <w:rsid w:val="00063AAB"/>
    <w:rsid w:val="00070969"/>
    <w:rsid w:val="00072C50"/>
    <w:rsid w:val="00074EF6"/>
    <w:rsid w:val="00075E23"/>
    <w:rsid w:val="000804CA"/>
    <w:rsid w:val="00080DA5"/>
    <w:rsid w:val="00085C9F"/>
    <w:rsid w:val="00087886"/>
    <w:rsid w:val="00087AEC"/>
    <w:rsid w:val="00092A5A"/>
    <w:rsid w:val="00096A9C"/>
    <w:rsid w:val="00096FC7"/>
    <w:rsid w:val="000A35A2"/>
    <w:rsid w:val="000A65DC"/>
    <w:rsid w:val="000A65F4"/>
    <w:rsid w:val="000B05AF"/>
    <w:rsid w:val="000B1311"/>
    <w:rsid w:val="000B3468"/>
    <w:rsid w:val="000B3C8B"/>
    <w:rsid w:val="000C0034"/>
    <w:rsid w:val="000C1329"/>
    <w:rsid w:val="000C15DD"/>
    <w:rsid w:val="000C68C5"/>
    <w:rsid w:val="000D53C9"/>
    <w:rsid w:val="000E0615"/>
    <w:rsid w:val="000E41D2"/>
    <w:rsid w:val="000E6E08"/>
    <w:rsid w:val="000F0A88"/>
    <w:rsid w:val="000F14A8"/>
    <w:rsid w:val="000F59AF"/>
    <w:rsid w:val="000F68BF"/>
    <w:rsid w:val="000F71A3"/>
    <w:rsid w:val="001041E5"/>
    <w:rsid w:val="00106AB2"/>
    <w:rsid w:val="00111C06"/>
    <w:rsid w:val="0011253C"/>
    <w:rsid w:val="00113549"/>
    <w:rsid w:val="00114189"/>
    <w:rsid w:val="00114864"/>
    <w:rsid w:val="001203CC"/>
    <w:rsid w:val="00122086"/>
    <w:rsid w:val="001222DC"/>
    <w:rsid w:val="001259C0"/>
    <w:rsid w:val="001265A3"/>
    <w:rsid w:val="0013120D"/>
    <w:rsid w:val="00134B1C"/>
    <w:rsid w:val="0013615A"/>
    <w:rsid w:val="0014251C"/>
    <w:rsid w:val="001441AD"/>
    <w:rsid w:val="00145D35"/>
    <w:rsid w:val="001464F6"/>
    <w:rsid w:val="001465FA"/>
    <w:rsid w:val="00151E9B"/>
    <w:rsid w:val="0015410A"/>
    <w:rsid w:val="001561B1"/>
    <w:rsid w:val="001566AE"/>
    <w:rsid w:val="00156CE7"/>
    <w:rsid w:val="00157F59"/>
    <w:rsid w:val="001603A2"/>
    <w:rsid w:val="001644B2"/>
    <w:rsid w:val="0017089E"/>
    <w:rsid w:val="00170B95"/>
    <w:rsid w:val="00171C91"/>
    <w:rsid w:val="00174B2B"/>
    <w:rsid w:val="0017653E"/>
    <w:rsid w:val="00176B5C"/>
    <w:rsid w:val="00181BCA"/>
    <w:rsid w:val="00181FEC"/>
    <w:rsid w:val="00183234"/>
    <w:rsid w:val="001867EE"/>
    <w:rsid w:val="001900F5"/>
    <w:rsid w:val="0019117F"/>
    <w:rsid w:val="0019577C"/>
    <w:rsid w:val="00195F61"/>
    <w:rsid w:val="001B0497"/>
    <w:rsid w:val="001B232D"/>
    <w:rsid w:val="001B3E28"/>
    <w:rsid w:val="001B7274"/>
    <w:rsid w:val="001B7F81"/>
    <w:rsid w:val="001C0917"/>
    <w:rsid w:val="001C1884"/>
    <w:rsid w:val="001C333E"/>
    <w:rsid w:val="001C352D"/>
    <w:rsid w:val="001C368E"/>
    <w:rsid w:val="001C512E"/>
    <w:rsid w:val="001D11FE"/>
    <w:rsid w:val="001D1213"/>
    <w:rsid w:val="001D333C"/>
    <w:rsid w:val="001D48AE"/>
    <w:rsid w:val="001D4A76"/>
    <w:rsid w:val="001E1C6B"/>
    <w:rsid w:val="001E28A3"/>
    <w:rsid w:val="001E32FF"/>
    <w:rsid w:val="001E6142"/>
    <w:rsid w:val="001E61E4"/>
    <w:rsid w:val="001F0610"/>
    <w:rsid w:val="001F2D72"/>
    <w:rsid w:val="001F34F8"/>
    <w:rsid w:val="001F79D9"/>
    <w:rsid w:val="00200015"/>
    <w:rsid w:val="00200101"/>
    <w:rsid w:val="00206121"/>
    <w:rsid w:val="0021210E"/>
    <w:rsid w:val="00215972"/>
    <w:rsid w:val="00223659"/>
    <w:rsid w:val="002260C1"/>
    <w:rsid w:val="0022616D"/>
    <w:rsid w:val="002279E0"/>
    <w:rsid w:val="002300A2"/>
    <w:rsid w:val="00230191"/>
    <w:rsid w:val="00231174"/>
    <w:rsid w:val="00232E59"/>
    <w:rsid w:val="00233B51"/>
    <w:rsid w:val="0023603A"/>
    <w:rsid w:val="002360D9"/>
    <w:rsid w:val="00236779"/>
    <w:rsid w:val="0024030A"/>
    <w:rsid w:val="00243972"/>
    <w:rsid w:val="00245451"/>
    <w:rsid w:val="0024593B"/>
    <w:rsid w:val="00245E21"/>
    <w:rsid w:val="00245EB9"/>
    <w:rsid w:val="00251467"/>
    <w:rsid w:val="00256489"/>
    <w:rsid w:val="00256B8A"/>
    <w:rsid w:val="00260544"/>
    <w:rsid w:val="00262F00"/>
    <w:rsid w:val="00263376"/>
    <w:rsid w:val="002645C7"/>
    <w:rsid w:val="00271641"/>
    <w:rsid w:val="00273CE4"/>
    <w:rsid w:val="0029065A"/>
    <w:rsid w:val="00292C14"/>
    <w:rsid w:val="002931BF"/>
    <w:rsid w:val="002946A5"/>
    <w:rsid w:val="0029542E"/>
    <w:rsid w:val="00297113"/>
    <w:rsid w:val="00297DF5"/>
    <w:rsid w:val="002A3782"/>
    <w:rsid w:val="002A6494"/>
    <w:rsid w:val="002A6876"/>
    <w:rsid w:val="002B16A1"/>
    <w:rsid w:val="002B1D34"/>
    <w:rsid w:val="002B28E7"/>
    <w:rsid w:val="002B349E"/>
    <w:rsid w:val="002B37C0"/>
    <w:rsid w:val="002B3E21"/>
    <w:rsid w:val="002B4D9A"/>
    <w:rsid w:val="002B5D32"/>
    <w:rsid w:val="002B643E"/>
    <w:rsid w:val="002B6DFD"/>
    <w:rsid w:val="002C3105"/>
    <w:rsid w:val="002C6CFA"/>
    <w:rsid w:val="002C7D8B"/>
    <w:rsid w:val="002D5CE8"/>
    <w:rsid w:val="002E3E4F"/>
    <w:rsid w:val="002E4B69"/>
    <w:rsid w:val="002E78F7"/>
    <w:rsid w:val="002F0697"/>
    <w:rsid w:val="002F316E"/>
    <w:rsid w:val="002F7DD7"/>
    <w:rsid w:val="00301A3F"/>
    <w:rsid w:val="003052DF"/>
    <w:rsid w:val="00305983"/>
    <w:rsid w:val="00310110"/>
    <w:rsid w:val="00311294"/>
    <w:rsid w:val="00312AC9"/>
    <w:rsid w:val="00312F52"/>
    <w:rsid w:val="00326558"/>
    <w:rsid w:val="003265A3"/>
    <w:rsid w:val="00326821"/>
    <w:rsid w:val="00327E62"/>
    <w:rsid w:val="003309DE"/>
    <w:rsid w:val="00332EE7"/>
    <w:rsid w:val="00342589"/>
    <w:rsid w:val="00345F5F"/>
    <w:rsid w:val="00346ECC"/>
    <w:rsid w:val="003536FA"/>
    <w:rsid w:val="003563DC"/>
    <w:rsid w:val="00357435"/>
    <w:rsid w:val="00357D76"/>
    <w:rsid w:val="00365B99"/>
    <w:rsid w:val="00371601"/>
    <w:rsid w:val="0037287E"/>
    <w:rsid w:val="00384E77"/>
    <w:rsid w:val="003853B6"/>
    <w:rsid w:val="00392CAD"/>
    <w:rsid w:val="00393749"/>
    <w:rsid w:val="003945E6"/>
    <w:rsid w:val="00395BE1"/>
    <w:rsid w:val="003A06BE"/>
    <w:rsid w:val="003A0A9B"/>
    <w:rsid w:val="003A40FB"/>
    <w:rsid w:val="003A4FEB"/>
    <w:rsid w:val="003A67E6"/>
    <w:rsid w:val="003B07B5"/>
    <w:rsid w:val="003B4E89"/>
    <w:rsid w:val="003B65EF"/>
    <w:rsid w:val="003B733A"/>
    <w:rsid w:val="003C18B2"/>
    <w:rsid w:val="003C1A12"/>
    <w:rsid w:val="003C2EC2"/>
    <w:rsid w:val="003C5420"/>
    <w:rsid w:val="003C6423"/>
    <w:rsid w:val="003D23FC"/>
    <w:rsid w:val="003D6321"/>
    <w:rsid w:val="003D74B7"/>
    <w:rsid w:val="003D7ABE"/>
    <w:rsid w:val="003E002E"/>
    <w:rsid w:val="003E096A"/>
    <w:rsid w:val="003E1404"/>
    <w:rsid w:val="003E16E0"/>
    <w:rsid w:val="003E3B4C"/>
    <w:rsid w:val="003E7D8F"/>
    <w:rsid w:val="003F2BFC"/>
    <w:rsid w:val="003F46F0"/>
    <w:rsid w:val="003F4907"/>
    <w:rsid w:val="003F49F8"/>
    <w:rsid w:val="003F6B1F"/>
    <w:rsid w:val="0040103D"/>
    <w:rsid w:val="004015A8"/>
    <w:rsid w:val="00403EEF"/>
    <w:rsid w:val="0040473D"/>
    <w:rsid w:val="00405030"/>
    <w:rsid w:val="004067D2"/>
    <w:rsid w:val="00406997"/>
    <w:rsid w:val="00414E4E"/>
    <w:rsid w:val="00417406"/>
    <w:rsid w:val="00420D49"/>
    <w:rsid w:val="0042203F"/>
    <w:rsid w:val="00423529"/>
    <w:rsid w:val="004242F9"/>
    <w:rsid w:val="004269E0"/>
    <w:rsid w:val="00435B9D"/>
    <w:rsid w:val="00436990"/>
    <w:rsid w:val="00437A0B"/>
    <w:rsid w:val="00443378"/>
    <w:rsid w:val="004442F0"/>
    <w:rsid w:val="0044485F"/>
    <w:rsid w:val="00444B6B"/>
    <w:rsid w:val="004461A0"/>
    <w:rsid w:val="00460A98"/>
    <w:rsid w:val="00462FE9"/>
    <w:rsid w:val="00471BA3"/>
    <w:rsid w:val="00473BAD"/>
    <w:rsid w:val="00477D73"/>
    <w:rsid w:val="0048155D"/>
    <w:rsid w:val="00481E0A"/>
    <w:rsid w:val="00486763"/>
    <w:rsid w:val="00490142"/>
    <w:rsid w:val="00490842"/>
    <w:rsid w:val="004A1D51"/>
    <w:rsid w:val="004A3754"/>
    <w:rsid w:val="004B4695"/>
    <w:rsid w:val="004B7163"/>
    <w:rsid w:val="004C10ED"/>
    <w:rsid w:val="004C5338"/>
    <w:rsid w:val="004C6ED8"/>
    <w:rsid w:val="004C7792"/>
    <w:rsid w:val="004D00A4"/>
    <w:rsid w:val="004D49FD"/>
    <w:rsid w:val="004D5A27"/>
    <w:rsid w:val="004E1B64"/>
    <w:rsid w:val="004E342C"/>
    <w:rsid w:val="004E433A"/>
    <w:rsid w:val="004E5276"/>
    <w:rsid w:val="004F07A0"/>
    <w:rsid w:val="004F1632"/>
    <w:rsid w:val="004F1D5E"/>
    <w:rsid w:val="004F30D0"/>
    <w:rsid w:val="004F77E6"/>
    <w:rsid w:val="005018EE"/>
    <w:rsid w:val="00503A88"/>
    <w:rsid w:val="005066B0"/>
    <w:rsid w:val="00506B33"/>
    <w:rsid w:val="00506D40"/>
    <w:rsid w:val="00511A50"/>
    <w:rsid w:val="00525BC5"/>
    <w:rsid w:val="00525D0F"/>
    <w:rsid w:val="005339BB"/>
    <w:rsid w:val="00533AE1"/>
    <w:rsid w:val="00534002"/>
    <w:rsid w:val="00540100"/>
    <w:rsid w:val="00542871"/>
    <w:rsid w:val="00542F6B"/>
    <w:rsid w:val="005436A0"/>
    <w:rsid w:val="00546B1E"/>
    <w:rsid w:val="00550AE1"/>
    <w:rsid w:val="00554161"/>
    <w:rsid w:val="00554AEA"/>
    <w:rsid w:val="00562BEC"/>
    <w:rsid w:val="00562EB1"/>
    <w:rsid w:val="005639BC"/>
    <w:rsid w:val="00565801"/>
    <w:rsid w:val="00570BF6"/>
    <w:rsid w:val="005741C2"/>
    <w:rsid w:val="00575721"/>
    <w:rsid w:val="005765D2"/>
    <w:rsid w:val="0058543A"/>
    <w:rsid w:val="005864A7"/>
    <w:rsid w:val="00596584"/>
    <w:rsid w:val="005A30EC"/>
    <w:rsid w:val="005A33F9"/>
    <w:rsid w:val="005A488E"/>
    <w:rsid w:val="005A59BF"/>
    <w:rsid w:val="005A6A9F"/>
    <w:rsid w:val="005A7C96"/>
    <w:rsid w:val="005B0189"/>
    <w:rsid w:val="005C5926"/>
    <w:rsid w:val="005C6295"/>
    <w:rsid w:val="005C67CE"/>
    <w:rsid w:val="005D1337"/>
    <w:rsid w:val="005E095C"/>
    <w:rsid w:val="005E46B4"/>
    <w:rsid w:val="005E4C36"/>
    <w:rsid w:val="005F110F"/>
    <w:rsid w:val="005F1D30"/>
    <w:rsid w:val="005F4EA8"/>
    <w:rsid w:val="006007FB"/>
    <w:rsid w:val="006015C4"/>
    <w:rsid w:val="00601DAF"/>
    <w:rsid w:val="0060237F"/>
    <w:rsid w:val="00605B11"/>
    <w:rsid w:val="0060742F"/>
    <w:rsid w:val="006079BE"/>
    <w:rsid w:val="0061239E"/>
    <w:rsid w:val="00612A10"/>
    <w:rsid w:val="00612DF3"/>
    <w:rsid w:val="00613245"/>
    <w:rsid w:val="006138EC"/>
    <w:rsid w:val="00615FE6"/>
    <w:rsid w:val="00617868"/>
    <w:rsid w:val="00624A04"/>
    <w:rsid w:val="00625D47"/>
    <w:rsid w:val="006272D6"/>
    <w:rsid w:val="006326D6"/>
    <w:rsid w:val="00634DCF"/>
    <w:rsid w:val="00635EB6"/>
    <w:rsid w:val="00636828"/>
    <w:rsid w:val="006369E7"/>
    <w:rsid w:val="0063737A"/>
    <w:rsid w:val="006436E0"/>
    <w:rsid w:val="006454E9"/>
    <w:rsid w:val="00646552"/>
    <w:rsid w:val="00646712"/>
    <w:rsid w:val="00646E99"/>
    <w:rsid w:val="006478E3"/>
    <w:rsid w:val="00647942"/>
    <w:rsid w:val="00647CF1"/>
    <w:rsid w:val="00650D2F"/>
    <w:rsid w:val="00652DC9"/>
    <w:rsid w:val="006532BC"/>
    <w:rsid w:val="0065377D"/>
    <w:rsid w:val="00655EAA"/>
    <w:rsid w:val="006564B5"/>
    <w:rsid w:val="00656F80"/>
    <w:rsid w:val="006570AE"/>
    <w:rsid w:val="006647A1"/>
    <w:rsid w:val="00665F51"/>
    <w:rsid w:val="006726B2"/>
    <w:rsid w:val="00674544"/>
    <w:rsid w:val="00674B68"/>
    <w:rsid w:val="00676719"/>
    <w:rsid w:val="00680322"/>
    <w:rsid w:val="006819E4"/>
    <w:rsid w:val="00681F80"/>
    <w:rsid w:val="00684AB5"/>
    <w:rsid w:val="00684FC1"/>
    <w:rsid w:val="00685CB7"/>
    <w:rsid w:val="0068707D"/>
    <w:rsid w:val="00693576"/>
    <w:rsid w:val="006945CB"/>
    <w:rsid w:val="00694E78"/>
    <w:rsid w:val="006A109B"/>
    <w:rsid w:val="006A2F18"/>
    <w:rsid w:val="006A7A9A"/>
    <w:rsid w:val="006A7AFE"/>
    <w:rsid w:val="006B2BA5"/>
    <w:rsid w:val="006B768F"/>
    <w:rsid w:val="006C1C29"/>
    <w:rsid w:val="006C24D2"/>
    <w:rsid w:val="006C60D1"/>
    <w:rsid w:val="006D5056"/>
    <w:rsid w:val="006D5E2D"/>
    <w:rsid w:val="006E55E5"/>
    <w:rsid w:val="006F0644"/>
    <w:rsid w:val="006F1FE2"/>
    <w:rsid w:val="006F26BB"/>
    <w:rsid w:val="006F3DFA"/>
    <w:rsid w:val="006F466F"/>
    <w:rsid w:val="006F550B"/>
    <w:rsid w:val="006F6141"/>
    <w:rsid w:val="006F6252"/>
    <w:rsid w:val="006F705E"/>
    <w:rsid w:val="0070160C"/>
    <w:rsid w:val="0070221D"/>
    <w:rsid w:val="00703ACE"/>
    <w:rsid w:val="0070425E"/>
    <w:rsid w:val="007045D1"/>
    <w:rsid w:val="00707163"/>
    <w:rsid w:val="007076CF"/>
    <w:rsid w:val="00711A66"/>
    <w:rsid w:val="00714663"/>
    <w:rsid w:val="00714826"/>
    <w:rsid w:val="007153DD"/>
    <w:rsid w:val="00716C7F"/>
    <w:rsid w:val="00722A6D"/>
    <w:rsid w:val="0073201F"/>
    <w:rsid w:val="007343C9"/>
    <w:rsid w:val="007361CE"/>
    <w:rsid w:val="00740BB0"/>
    <w:rsid w:val="00753A73"/>
    <w:rsid w:val="00755725"/>
    <w:rsid w:val="007618AB"/>
    <w:rsid w:val="0076198C"/>
    <w:rsid w:val="007619DE"/>
    <w:rsid w:val="007636FA"/>
    <w:rsid w:val="00763A46"/>
    <w:rsid w:val="00772BEC"/>
    <w:rsid w:val="00773CED"/>
    <w:rsid w:val="00775679"/>
    <w:rsid w:val="00776688"/>
    <w:rsid w:val="00777645"/>
    <w:rsid w:val="0078010D"/>
    <w:rsid w:val="00783A6A"/>
    <w:rsid w:val="007853DF"/>
    <w:rsid w:val="007902F8"/>
    <w:rsid w:val="00791777"/>
    <w:rsid w:val="0079285B"/>
    <w:rsid w:val="00797CC0"/>
    <w:rsid w:val="00797CC1"/>
    <w:rsid w:val="007A0563"/>
    <w:rsid w:val="007A1D71"/>
    <w:rsid w:val="007A3F8F"/>
    <w:rsid w:val="007B4634"/>
    <w:rsid w:val="007B5B7B"/>
    <w:rsid w:val="007C1BD0"/>
    <w:rsid w:val="007D18C7"/>
    <w:rsid w:val="007D1FC9"/>
    <w:rsid w:val="007D2E93"/>
    <w:rsid w:val="007D3CCF"/>
    <w:rsid w:val="007D6DD1"/>
    <w:rsid w:val="007E71F1"/>
    <w:rsid w:val="007E7D38"/>
    <w:rsid w:val="007F34BC"/>
    <w:rsid w:val="007F64FB"/>
    <w:rsid w:val="00802E04"/>
    <w:rsid w:val="00803FF1"/>
    <w:rsid w:val="00810859"/>
    <w:rsid w:val="008110E4"/>
    <w:rsid w:val="0081474B"/>
    <w:rsid w:val="00820FDD"/>
    <w:rsid w:val="0082188A"/>
    <w:rsid w:val="00822028"/>
    <w:rsid w:val="00823EFA"/>
    <w:rsid w:val="0082571C"/>
    <w:rsid w:val="00827083"/>
    <w:rsid w:val="008270C1"/>
    <w:rsid w:val="0083071E"/>
    <w:rsid w:val="008319CF"/>
    <w:rsid w:val="0083220B"/>
    <w:rsid w:val="008330B0"/>
    <w:rsid w:val="008341C4"/>
    <w:rsid w:val="0083745C"/>
    <w:rsid w:val="00840BA7"/>
    <w:rsid w:val="00845473"/>
    <w:rsid w:val="00850258"/>
    <w:rsid w:val="00850A9C"/>
    <w:rsid w:val="00850D68"/>
    <w:rsid w:val="00854820"/>
    <w:rsid w:val="008559D1"/>
    <w:rsid w:val="00856875"/>
    <w:rsid w:val="00857781"/>
    <w:rsid w:val="00860EB9"/>
    <w:rsid w:val="00861F53"/>
    <w:rsid w:val="008640A2"/>
    <w:rsid w:val="00864513"/>
    <w:rsid w:val="00865ADB"/>
    <w:rsid w:val="00865CAF"/>
    <w:rsid w:val="0086660C"/>
    <w:rsid w:val="00866E85"/>
    <w:rsid w:val="00867F17"/>
    <w:rsid w:val="00870207"/>
    <w:rsid w:val="0087233D"/>
    <w:rsid w:val="00872B7A"/>
    <w:rsid w:val="0087368A"/>
    <w:rsid w:val="00877C54"/>
    <w:rsid w:val="00882B8E"/>
    <w:rsid w:val="00884460"/>
    <w:rsid w:val="0088542A"/>
    <w:rsid w:val="0088554F"/>
    <w:rsid w:val="0088683E"/>
    <w:rsid w:val="00886AAA"/>
    <w:rsid w:val="00886E05"/>
    <w:rsid w:val="008910C4"/>
    <w:rsid w:val="008946AB"/>
    <w:rsid w:val="008973CF"/>
    <w:rsid w:val="008A53AB"/>
    <w:rsid w:val="008A7E75"/>
    <w:rsid w:val="008B06B8"/>
    <w:rsid w:val="008B6CAE"/>
    <w:rsid w:val="008B78D6"/>
    <w:rsid w:val="008C1B59"/>
    <w:rsid w:val="008C5A81"/>
    <w:rsid w:val="008C61D2"/>
    <w:rsid w:val="008D012D"/>
    <w:rsid w:val="008D1C75"/>
    <w:rsid w:val="008D3617"/>
    <w:rsid w:val="008D404B"/>
    <w:rsid w:val="008F0AC5"/>
    <w:rsid w:val="008F0B7C"/>
    <w:rsid w:val="008F30F1"/>
    <w:rsid w:val="008F3D2A"/>
    <w:rsid w:val="008F51F0"/>
    <w:rsid w:val="008F5B6D"/>
    <w:rsid w:val="00901C86"/>
    <w:rsid w:val="00902438"/>
    <w:rsid w:val="00903342"/>
    <w:rsid w:val="0091084E"/>
    <w:rsid w:val="0091125A"/>
    <w:rsid w:val="009207E6"/>
    <w:rsid w:val="00921F66"/>
    <w:rsid w:val="00922745"/>
    <w:rsid w:val="00926194"/>
    <w:rsid w:val="0092658B"/>
    <w:rsid w:val="00927262"/>
    <w:rsid w:val="00930822"/>
    <w:rsid w:val="009325A1"/>
    <w:rsid w:val="00934FB6"/>
    <w:rsid w:val="00936B57"/>
    <w:rsid w:val="00942D78"/>
    <w:rsid w:val="00943629"/>
    <w:rsid w:val="0094377A"/>
    <w:rsid w:val="00943B6A"/>
    <w:rsid w:val="00950060"/>
    <w:rsid w:val="00952EFC"/>
    <w:rsid w:val="00954552"/>
    <w:rsid w:val="00955662"/>
    <w:rsid w:val="00955C70"/>
    <w:rsid w:val="0095680E"/>
    <w:rsid w:val="00964F0D"/>
    <w:rsid w:val="00965862"/>
    <w:rsid w:val="00965ADF"/>
    <w:rsid w:val="00966D95"/>
    <w:rsid w:val="00970ECC"/>
    <w:rsid w:val="00971061"/>
    <w:rsid w:val="00974802"/>
    <w:rsid w:val="00977E63"/>
    <w:rsid w:val="0098070D"/>
    <w:rsid w:val="00980876"/>
    <w:rsid w:val="0098211B"/>
    <w:rsid w:val="00984502"/>
    <w:rsid w:val="0098569D"/>
    <w:rsid w:val="00985CE6"/>
    <w:rsid w:val="009908BB"/>
    <w:rsid w:val="0099135E"/>
    <w:rsid w:val="00991F9B"/>
    <w:rsid w:val="009941BA"/>
    <w:rsid w:val="0099608E"/>
    <w:rsid w:val="009A09FE"/>
    <w:rsid w:val="009A1166"/>
    <w:rsid w:val="009A439E"/>
    <w:rsid w:val="009A65E3"/>
    <w:rsid w:val="009A78D6"/>
    <w:rsid w:val="009A7F27"/>
    <w:rsid w:val="009B3680"/>
    <w:rsid w:val="009B39A3"/>
    <w:rsid w:val="009B50A3"/>
    <w:rsid w:val="009B576D"/>
    <w:rsid w:val="009C3FA8"/>
    <w:rsid w:val="009C4663"/>
    <w:rsid w:val="009C4822"/>
    <w:rsid w:val="009C5B14"/>
    <w:rsid w:val="009C73C8"/>
    <w:rsid w:val="009C782F"/>
    <w:rsid w:val="009D00AA"/>
    <w:rsid w:val="009D1EA7"/>
    <w:rsid w:val="009D2F3A"/>
    <w:rsid w:val="009D3A3B"/>
    <w:rsid w:val="009D3D8C"/>
    <w:rsid w:val="009D3FFD"/>
    <w:rsid w:val="009E023B"/>
    <w:rsid w:val="009E0845"/>
    <w:rsid w:val="009E122C"/>
    <w:rsid w:val="009E1C83"/>
    <w:rsid w:val="009E385B"/>
    <w:rsid w:val="009E4BEE"/>
    <w:rsid w:val="009F0F96"/>
    <w:rsid w:val="009F3803"/>
    <w:rsid w:val="009F3EE7"/>
    <w:rsid w:val="00A07C0E"/>
    <w:rsid w:val="00A1157C"/>
    <w:rsid w:val="00A11D06"/>
    <w:rsid w:val="00A14D85"/>
    <w:rsid w:val="00A162C0"/>
    <w:rsid w:val="00A17322"/>
    <w:rsid w:val="00A20CCB"/>
    <w:rsid w:val="00A220B0"/>
    <w:rsid w:val="00A232D1"/>
    <w:rsid w:val="00A2502D"/>
    <w:rsid w:val="00A26EE5"/>
    <w:rsid w:val="00A30C0A"/>
    <w:rsid w:val="00A3432F"/>
    <w:rsid w:val="00A3595C"/>
    <w:rsid w:val="00A36E50"/>
    <w:rsid w:val="00A40B89"/>
    <w:rsid w:val="00A43654"/>
    <w:rsid w:val="00A4699F"/>
    <w:rsid w:val="00A47BAE"/>
    <w:rsid w:val="00A53073"/>
    <w:rsid w:val="00A5695B"/>
    <w:rsid w:val="00A57D5E"/>
    <w:rsid w:val="00A62A32"/>
    <w:rsid w:val="00A66F77"/>
    <w:rsid w:val="00A71C59"/>
    <w:rsid w:val="00A72966"/>
    <w:rsid w:val="00A72FA3"/>
    <w:rsid w:val="00A82D33"/>
    <w:rsid w:val="00A84718"/>
    <w:rsid w:val="00A84F78"/>
    <w:rsid w:val="00A86238"/>
    <w:rsid w:val="00A90396"/>
    <w:rsid w:val="00A91D55"/>
    <w:rsid w:val="00A9287A"/>
    <w:rsid w:val="00A9492B"/>
    <w:rsid w:val="00A96582"/>
    <w:rsid w:val="00AA0680"/>
    <w:rsid w:val="00AA0E4E"/>
    <w:rsid w:val="00AA164F"/>
    <w:rsid w:val="00AA44B9"/>
    <w:rsid w:val="00AA5075"/>
    <w:rsid w:val="00AA76D2"/>
    <w:rsid w:val="00AA7D39"/>
    <w:rsid w:val="00AB2BE5"/>
    <w:rsid w:val="00AB4340"/>
    <w:rsid w:val="00AB5091"/>
    <w:rsid w:val="00AB76CD"/>
    <w:rsid w:val="00AC1BB3"/>
    <w:rsid w:val="00AC220A"/>
    <w:rsid w:val="00AC45E7"/>
    <w:rsid w:val="00AC4EDE"/>
    <w:rsid w:val="00AC6295"/>
    <w:rsid w:val="00AC6360"/>
    <w:rsid w:val="00AC6A4F"/>
    <w:rsid w:val="00AC7774"/>
    <w:rsid w:val="00AD18BE"/>
    <w:rsid w:val="00AD2A6B"/>
    <w:rsid w:val="00AD4FA6"/>
    <w:rsid w:val="00AD5062"/>
    <w:rsid w:val="00AD7614"/>
    <w:rsid w:val="00AE2515"/>
    <w:rsid w:val="00AF1533"/>
    <w:rsid w:val="00AF2DAE"/>
    <w:rsid w:val="00AF4883"/>
    <w:rsid w:val="00AF5B7D"/>
    <w:rsid w:val="00AF7B2C"/>
    <w:rsid w:val="00B01B66"/>
    <w:rsid w:val="00B030FC"/>
    <w:rsid w:val="00B04AD7"/>
    <w:rsid w:val="00B07583"/>
    <w:rsid w:val="00B10F9F"/>
    <w:rsid w:val="00B1509A"/>
    <w:rsid w:val="00B23642"/>
    <w:rsid w:val="00B24B44"/>
    <w:rsid w:val="00B262D5"/>
    <w:rsid w:val="00B27380"/>
    <w:rsid w:val="00B32832"/>
    <w:rsid w:val="00B333BF"/>
    <w:rsid w:val="00B367B0"/>
    <w:rsid w:val="00B40476"/>
    <w:rsid w:val="00B43EAD"/>
    <w:rsid w:val="00B44767"/>
    <w:rsid w:val="00B44CAE"/>
    <w:rsid w:val="00B50CF1"/>
    <w:rsid w:val="00B5177D"/>
    <w:rsid w:val="00B54244"/>
    <w:rsid w:val="00B5511F"/>
    <w:rsid w:val="00B57CEF"/>
    <w:rsid w:val="00B61CA0"/>
    <w:rsid w:val="00B65408"/>
    <w:rsid w:val="00B66205"/>
    <w:rsid w:val="00B662F2"/>
    <w:rsid w:val="00B679C7"/>
    <w:rsid w:val="00B71317"/>
    <w:rsid w:val="00B713D1"/>
    <w:rsid w:val="00B71FFD"/>
    <w:rsid w:val="00B7528F"/>
    <w:rsid w:val="00B76F1F"/>
    <w:rsid w:val="00B77F00"/>
    <w:rsid w:val="00B826E3"/>
    <w:rsid w:val="00B85B9B"/>
    <w:rsid w:val="00B85D6B"/>
    <w:rsid w:val="00B902A8"/>
    <w:rsid w:val="00B93817"/>
    <w:rsid w:val="00B9630B"/>
    <w:rsid w:val="00B9773B"/>
    <w:rsid w:val="00BA1680"/>
    <w:rsid w:val="00BA1D5E"/>
    <w:rsid w:val="00BA329D"/>
    <w:rsid w:val="00BA35F5"/>
    <w:rsid w:val="00BA3C75"/>
    <w:rsid w:val="00BA5075"/>
    <w:rsid w:val="00BA6679"/>
    <w:rsid w:val="00BA67CF"/>
    <w:rsid w:val="00BB241E"/>
    <w:rsid w:val="00BB2868"/>
    <w:rsid w:val="00BB5736"/>
    <w:rsid w:val="00BB639E"/>
    <w:rsid w:val="00BB7CA6"/>
    <w:rsid w:val="00BC0D61"/>
    <w:rsid w:val="00BD3E8A"/>
    <w:rsid w:val="00BD7070"/>
    <w:rsid w:val="00BE00A0"/>
    <w:rsid w:val="00BE0B78"/>
    <w:rsid w:val="00BE3A72"/>
    <w:rsid w:val="00BE45FF"/>
    <w:rsid w:val="00BE656D"/>
    <w:rsid w:val="00C0032D"/>
    <w:rsid w:val="00C04267"/>
    <w:rsid w:val="00C04792"/>
    <w:rsid w:val="00C06318"/>
    <w:rsid w:val="00C1125D"/>
    <w:rsid w:val="00C1156C"/>
    <w:rsid w:val="00C11B10"/>
    <w:rsid w:val="00C11E48"/>
    <w:rsid w:val="00C12EFC"/>
    <w:rsid w:val="00C13714"/>
    <w:rsid w:val="00C1435C"/>
    <w:rsid w:val="00C161FC"/>
    <w:rsid w:val="00C168EA"/>
    <w:rsid w:val="00C171ED"/>
    <w:rsid w:val="00C17204"/>
    <w:rsid w:val="00C207A9"/>
    <w:rsid w:val="00C21427"/>
    <w:rsid w:val="00C21A22"/>
    <w:rsid w:val="00C21B6A"/>
    <w:rsid w:val="00C22848"/>
    <w:rsid w:val="00C24593"/>
    <w:rsid w:val="00C32878"/>
    <w:rsid w:val="00C37819"/>
    <w:rsid w:val="00C4375C"/>
    <w:rsid w:val="00C473E8"/>
    <w:rsid w:val="00C47962"/>
    <w:rsid w:val="00C47A31"/>
    <w:rsid w:val="00C47ACD"/>
    <w:rsid w:val="00C47C8E"/>
    <w:rsid w:val="00C47C9E"/>
    <w:rsid w:val="00C47EE5"/>
    <w:rsid w:val="00C50A3A"/>
    <w:rsid w:val="00C526A5"/>
    <w:rsid w:val="00C570D6"/>
    <w:rsid w:val="00C62741"/>
    <w:rsid w:val="00C64F13"/>
    <w:rsid w:val="00C65403"/>
    <w:rsid w:val="00C67594"/>
    <w:rsid w:val="00C70426"/>
    <w:rsid w:val="00C7199D"/>
    <w:rsid w:val="00C732D4"/>
    <w:rsid w:val="00C738B9"/>
    <w:rsid w:val="00C866D5"/>
    <w:rsid w:val="00C86DE9"/>
    <w:rsid w:val="00C904A4"/>
    <w:rsid w:val="00C9455C"/>
    <w:rsid w:val="00C970A0"/>
    <w:rsid w:val="00CA65BA"/>
    <w:rsid w:val="00CB1CA6"/>
    <w:rsid w:val="00CB3AB5"/>
    <w:rsid w:val="00CB565E"/>
    <w:rsid w:val="00CB5A31"/>
    <w:rsid w:val="00CB681B"/>
    <w:rsid w:val="00CB7563"/>
    <w:rsid w:val="00CC0178"/>
    <w:rsid w:val="00CC24C8"/>
    <w:rsid w:val="00CC4633"/>
    <w:rsid w:val="00CC4AAA"/>
    <w:rsid w:val="00CC63BD"/>
    <w:rsid w:val="00CD0EA4"/>
    <w:rsid w:val="00CD2B47"/>
    <w:rsid w:val="00CD38CF"/>
    <w:rsid w:val="00CD50D9"/>
    <w:rsid w:val="00CE2A57"/>
    <w:rsid w:val="00CE33F4"/>
    <w:rsid w:val="00CE538B"/>
    <w:rsid w:val="00CE55AF"/>
    <w:rsid w:val="00CE74EB"/>
    <w:rsid w:val="00CF4A7C"/>
    <w:rsid w:val="00D01CD1"/>
    <w:rsid w:val="00D0280E"/>
    <w:rsid w:val="00D036CA"/>
    <w:rsid w:val="00D04CA5"/>
    <w:rsid w:val="00D0607B"/>
    <w:rsid w:val="00D14FBC"/>
    <w:rsid w:val="00D227AA"/>
    <w:rsid w:val="00D245D0"/>
    <w:rsid w:val="00D25258"/>
    <w:rsid w:val="00D314FF"/>
    <w:rsid w:val="00D34EA2"/>
    <w:rsid w:val="00D3525C"/>
    <w:rsid w:val="00D419F1"/>
    <w:rsid w:val="00D44716"/>
    <w:rsid w:val="00D47378"/>
    <w:rsid w:val="00D57567"/>
    <w:rsid w:val="00D6128B"/>
    <w:rsid w:val="00D62508"/>
    <w:rsid w:val="00D632D6"/>
    <w:rsid w:val="00D64528"/>
    <w:rsid w:val="00D64884"/>
    <w:rsid w:val="00D655AA"/>
    <w:rsid w:val="00D6700A"/>
    <w:rsid w:val="00D76BF8"/>
    <w:rsid w:val="00D77635"/>
    <w:rsid w:val="00D83757"/>
    <w:rsid w:val="00D841E6"/>
    <w:rsid w:val="00D87B97"/>
    <w:rsid w:val="00D87D3B"/>
    <w:rsid w:val="00D90A8F"/>
    <w:rsid w:val="00D92752"/>
    <w:rsid w:val="00D976AA"/>
    <w:rsid w:val="00D977E6"/>
    <w:rsid w:val="00DA76F9"/>
    <w:rsid w:val="00DA79EC"/>
    <w:rsid w:val="00DA7F35"/>
    <w:rsid w:val="00DB0FCD"/>
    <w:rsid w:val="00DB1A8B"/>
    <w:rsid w:val="00DB5B8E"/>
    <w:rsid w:val="00DB790D"/>
    <w:rsid w:val="00DC145F"/>
    <w:rsid w:val="00DC1EA0"/>
    <w:rsid w:val="00DC2BC2"/>
    <w:rsid w:val="00DC4834"/>
    <w:rsid w:val="00DC592D"/>
    <w:rsid w:val="00DC656B"/>
    <w:rsid w:val="00DC7192"/>
    <w:rsid w:val="00DC728B"/>
    <w:rsid w:val="00DD031C"/>
    <w:rsid w:val="00DD2F5C"/>
    <w:rsid w:val="00DD38E8"/>
    <w:rsid w:val="00DD44E4"/>
    <w:rsid w:val="00DD4C00"/>
    <w:rsid w:val="00DD51EC"/>
    <w:rsid w:val="00DD6A94"/>
    <w:rsid w:val="00DD6B96"/>
    <w:rsid w:val="00DD798A"/>
    <w:rsid w:val="00DD7C13"/>
    <w:rsid w:val="00DE5D4D"/>
    <w:rsid w:val="00DF14AE"/>
    <w:rsid w:val="00DF5FA5"/>
    <w:rsid w:val="00E003D4"/>
    <w:rsid w:val="00E00A9F"/>
    <w:rsid w:val="00E01754"/>
    <w:rsid w:val="00E01ABD"/>
    <w:rsid w:val="00E033A0"/>
    <w:rsid w:val="00E0414F"/>
    <w:rsid w:val="00E046E8"/>
    <w:rsid w:val="00E060B1"/>
    <w:rsid w:val="00E13FC6"/>
    <w:rsid w:val="00E14967"/>
    <w:rsid w:val="00E14EAB"/>
    <w:rsid w:val="00E15026"/>
    <w:rsid w:val="00E21F1E"/>
    <w:rsid w:val="00E238FC"/>
    <w:rsid w:val="00E23D78"/>
    <w:rsid w:val="00E2637E"/>
    <w:rsid w:val="00E271B7"/>
    <w:rsid w:val="00E30435"/>
    <w:rsid w:val="00E30664"/>
    <w:rsid w:val="00E3656B"/>
    <w:rsid w:val="00E410B4"/>
    <w:rsid w:val="00E440EA"/>
    <w:rsid w:val="00E44A8C"/>
    <w:rsid w:val="00E45D34"/>
    <w:rsid w:val="00E46A5E"/>
    <w:rsid w:val="00E500C6"/>
    <w:rsid w:val="00E52550"/>
    <w:rsid w:val="00E53D74"/>
    <w:rsid w:val="00E55063"/>
    <w:rsid w:val="00E64AA4"/>
    <w:rsid w:val="00E64D76"/>
    <w:rsid w:val="00E658CB"/>
    <w:rsid w:val="00E65A49"/>
    <w:rsid w:val="00E65B78"/>
    <w:rsid w:val="00E66C2D"/>
    <w:rsid w:val="00E675A5"/>
    <w:rsid w:val="00E70886"/>
    <w:rsid w:val="00E70D6A"/>
    <w:rsid w:val="00E7126C"/>
    <w:rsid w:val="00E75887"/>
    <w:rsid w:val="00E75BEA"/>
    <w:rsid w:val="00E77260"/>
    <w:rsid w:val="00E8051C"/>
    <w:rsid w:val="00E81F19"/>
    <w:rsid w:val="00E9185A"/>
    <w:rsid w:val="00E93AC2"/>
    <w:rsid w:val="00E9724A"/>
    <w:rsid w:val="00EA1A34"/>
    <w:rsid w:val="00EA44F6"/>
    <w:rsid w:val="00EA47B3"/>
    <w:rsid w:val="00EA57F6"/>
    <w:rsid w:val="00EA5B6A"/>
    <w:rsid w:val="00EB0CA4"/>
    <w:rsid w:val="00EB54E1"/>
    <w:rsid w:val="00EB55F7"/>
    <w:rsid w:val="00EB617F"/>
    <w:rsid w:val="00EB6F7A"/>
    <w:rsid w:val="00EC0E7E"/>
    <w:rsid w:val="00EC18BA"/>
    <w:rsid w:val="00EC1C2D"/>
    <w:rsid w:val="00EC2F7D"/>
    <w:rsid w:val="00EC49A2"/>
    <w:rsid w:val="00EC4FE2"/>
    <w:rsid w:val="00EC72C3"/>
    <w:rsid w:val="00ED1BE5"/>
    <w:rsid w:val="00ED4EC9"/>
    <w:rsid w:val="00ED5631"/>
    <w:rsid w:val="00EE3233"/>
    <w:rsid w:val="00EE5EB3"/>
    <w:rsid w:val="00EE6670"/>
    <w:rsid w:val="00EF222B"/>
    <w:rsid w:val="00EF5DB6"/>
    <w:rsid w:val="00EF60F5"/>
    <w:rsid w:val="00EF708B"/>
    <w:rsid w:val="00EF7CF1"/>
    <w:rsid w:val="00F024EF"/>
    <w:rsid w:val="00F02752"/>
    <w:rsid w:val="00F10D05"/>
    <w:rsid w:val="00F13956"/>
    <w:rsid w:val="00F145BE"/>
    <w:rsid w:val="00F167A0"/>
    <w:rsid w:val="00F16BA0"/>
    <w:rsid w:val="00F266DF"/>
    <w:rsid w:val="00F26C30"/>
    <w:rsid w:val="00F30B3F"/>
    <w:rsid w:val="00F311AC"/>
    <w:rsid w:val="00F318AB"/>
    <w:rsid w:val="00F31D9E"/>
    <w:rsid w:val="00F32CCC"/>
    <w:rsid w:val="00F34FD8"/>
    <w:rsid w:val="00F36C06"/>
    <w:rsid w:val="00F41C90"/>
    <w:rsid w:val="00F42927"/>
    <w:rsid w:val="00F43A04"/>
    <w:rsid w:val="00F4474C"/>
    <w:rsid w:val="00F46A3A"/>
    <w:rsid w:val="00F50934"/>
    <w:rsid w:val="00F50A47"/>
    <w:rsid w:val="00F51C67"/>
    <w:rsid w:val="00F54E74"/>
    <w:rsid w:val="00F55C85"/>
    <w:rsid w:val="00F56031"/>
    <w:rsid w:val="00F567BA"/>
    <w:rsid w:val="00F60E66"/>
    <w:rsid w:val="00F63831"/>
    <w:rsid w:val="00F63B55"/>
    <w:rsid w:val="00F647D2"/>
    <w:rsid w:val="00F651F7"/>
    <w:rsid w:val="00F663F9"/>
    <w:rsid w:val="00F669C7"/>
    <w:rsid w:val="00F676EA"/>
    <w:rsid w:val="00F727AD"/>
    <w:rsid w:val="00F72F71"/>
    <w:rsid w:val="00F75088"/>
    <w:rsid w:val="00F77A16"/>
    <w:rsid w:val="00F77F95"/>
    <w:rsid w:val="00F81125"/>
    <w:rsid w:val="00F834F7"/>
    <w:rsid w:val="00F8412A"/>
    <w:rsid w:val="00F85B56"/>
    <w:rsid w:val="00F87FEC"/>
    <w:rsid w:val="00F97277"/>
    <w:rsid w:val="00FA13DB"/>
    <w:rsid w:val="00FA2358"/>
    <w:rsid w:val="00FA5047"/>
    <w:rsid w:val="00FA5B83"/>
    <w:rsid w:val="00FA708E"/>
    <w:rsid w:val="00FA7BC0"/>
    <w:rsid w:val="00FB2270"/>
    <w:rsid w:val="00FB31B3"/>
    <w:rsid w:val="00FB3AFE"/>
    <w:rsid w:val="00FB3E8A"/>
    <w:rsid w:val="00FB4B97"/>
    <w:rsid w:val="00FB6BD5"/>
    <w:rsid w:val="00FC1192"/>
    <w:rsid w:val="00FC1A1F"/>
    <w:rsid w:val="00FC1BD7"/>
    <w:rsid w:val="00FC39F3"/>
    <w:rsid w:val="00FC597F"/>
    <w:rsid w:val="00FC5D99"/>
    <w:rsid w:val="00FC697E"/>
    <w:rsid w:val="00FC7347"/>
    <w:rsid w:val="00FC7F55"/>
    <w:rsid w:val="00FD07C7"/>
    <w:rsid w:val="00FD1D11"/>
    <w:rsid w:val="00FD5A57"/>
    <w:rsid w:val="00FD644B"/>
    <w:rsid w:val="00FD7172"/>
    <w:rsid w:val="00FD7534"/>
    <w:rsid w:val="00FE377F"/>
    <w:rsid w:val="00FE6B96"/>
    <w:rsid w:val="00FF3591"/>
    <w:rsid w:val="00FF52D7"/>
    <w:rsid w:val="00FF53FD"/>
    <w:rsid w:val="00FF7E1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F5BB2"/>
  <w15:docId w15:val="{F8C2A169-7493-41AF-A164-90726B908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324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866D5"/>
    <w:pPr>
      <w:tabs>
        <w:tab w:val="center" w:pos="4680"/>
        <w:tab w:val="right" w:pos="9360"/>
      </w:tabs>
      <w:jc w:val="left"/>
    </w:pPr>
    <w:rPr>
      <w:rFonts w:eastAsia="Times New Roman" w:cs="Times New Roman"/>
      <w:szCs w:val="24"/>
      <w:lang w:val="hr-HR"/>
    </w:rPr>
  </w:style>
  <w:style w:type="character" w:customStyle="1" w:styleId="FooterChar">
    <w:name w:val="Footer Char"/>
    <w:basedOn w:val="DefaultParagraphFont"/>
    <w:link w:val="Footer"/>
    <w:uiPriority w:val="99"/>
    <w:rsid w:val="00C866D5"/>
    <w:rPr>
      <w:rFonts w:eastAsia="Times New Roman" w:cs="Times New Roman"/>
      <w:szCs w:val="24"/>
      <w:lang w:val="hr-HR"/>
    </w:rPr>
  </w:style>
  <w:style w:type="paragraph" w:styleId="BalloonText">
    <w:name w:val="Balloon Text"/>
    <w:basedOn w:val="Normal"/>
    <w:link w:val="BalloonTextChar"/>
    <w:uiPriority w:val="99"/>
    <w:semiHidden/>
    <w:unhideWhenUsed/>
    <w:rsid w:val="006C60D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60D1"/>
    <w:rPr>
      <w:rFonts w:ascii="Segoe UI" w:hAnsi="Segoe UI" w:cs="Segoe UI"/>
      <w:sz w:val="18"/>
      <w:szCs w:val="18"/>
    </w:rPr>
  </w:style>
  <w:style w:type="paragraph" w:customStyle="1" w:styleId="Default">
    <w:name w:val="Default"/>
    <w:rsid w:val="001D11FE"/>
    <w:pPr>
      <w:autoSpaceDE w:val="0"/>
      <w:autoSpaceDN w:val="0"/>
      <w:adjustRightInd w:val="0"/>
      <w:jc w:val="left"/>
    </w:pPr>
    <w:rPr>
      <w:rFonts w:eastAsia="Times New Roman" w:cs="Times New Roman"/>
      <w:color w:val="000000"/>
      <w:szCs w:val="24"/>
    </w:rPr>
  </w:style>
  <w:style w:type="paragraph" w:styleId="BodyText">
    <w:name w:val="Body Text"/>
    <w:basedOn w:val="Normal"/>
    <w:link w:val="BodyTextChar"/>
    <w:uiPriority w:val="99"/>
    <w:unhideWhenUsed/>
    <w:rsid w:val="0073201F"/>
    <w:pPr>
      <w:spacing w:after="120"/>
    </w:pPr>
  </w:style>
  <w:style w:type="character" w:customStyle="1" w:styleId="BodyTextChar">
    <w:name w:val="Body Text Char"/>
    <w:basedOn w:val="DefaultParagraphFont"/>
    <w:link w:val="BodyText"/>
    <w:uiPriority w:val="99"/>
    <w:rsid w:val="0073201F"/>
  </w:style>
  <w:style w:type="paragraph" w:styleId="ListParagraph">
    <w:name w:val="List Paragraph"/>
    <w:basedOn w:val="Normal"/>
    <w:uiPriority w:val="34"/>
    <w:qFormat/>
    <w:rsid w:val="005339BB"/>
    <w:pPr>
      <w:ind w:left="720"/>
      <w:contextualSpacing/>
    </w:pPr>
  </w:style>
  <w:style w:type="paragraph" w:styleId="FootnoteText">
    <w:name w:val="footnote text"/>
    <w:basedOn w:val="Normal"/>
    <w:link w:val="FootnoteTextChar"/>
    <w:unhideWhenUsed/>
    <w:rsid w:val="00C37819"/>
    <w:pPr>
      <w:jc w:val="left"/>
    </w:pPr>
    <w:rPr>
      <w:rFonts w:eastAsia="Times New Roman" w:cs="Times New Roman"/>
      <w:sz w:val="20"/>
      <w:szCs w:val="20"/>
      <w:lang w:val="hr-BA"/>
    </w:rPr>
  </w:style>
  <w:style w:type="character" w:customStyle="1" w:styleId="FootnoteTextChar">
    <w:name w:val="Footnote Text Char"/>
    <w:basedOn w:val="DefaultParagraphFont"/>
    <w:link w:val="FootnoteText"/>
    <w:rsid w:val="00C37819"/>
    <w:rPr>
      <w:rFonts w:eastAsia="Times New Roman" w:cs="Times New Roman"/>
      <w:sz w:val="20"/>
      <w:szCs w:val="20"/>
      <w:lang w:val="hr-BA"/>
    </w:rPr>
  </w:style>
  <w:style w:type="character" w:styleId="FootnoteReference">
    <w:name w:val="footnote reference"/>
    <w:unhideWhenUsed/>
    <w:rsid w:val="00C3781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4630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EC07E6-254B-4912-93B4-19FD6EE61C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1433</TotalTime>
  <Pages>21</Pages>
  <Words>9378</Words>
  <Characters>53457</Characters>
  <Application>Microsoft Office Word</Application>
  <DocSecurity>0</DocSecurity>
  <Lines>445</Lines>
  <Paragraphs>125</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62710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Sonja Radosevic</dc:creator>
  <cp:keywords/>
  <dc:description/>
  <cp:lastModifiedBy>Mevlida Seta</cp:lastModifiedBy>
  <cp:revision>155</cp:revision>
  <cp:lastPrinted>2022-12-01T11:07:00Z</cp:lastPrinted>
  <dcterms:created xsi:type="dcterms:W3CDTF">2022-11-10T13:51:00Z</dcterms:created>
  <dcterms:modified xsi:type="dcterms:W3CDTF">2022-12-09T13:57:00Z</dcterms:modified>
</cp:coreProperties>
</file>