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2B7" w:rsidRPr="00C358CF" w:rsidRDefault="009441BC" w:rsidP="00F926E2">
      <w:pPr>
        <w:spacing w:after="120"/>
        <w:jc w:val="center"/>
        <w:rPr>
          <w:b/>
          <w:sz w:val="24"/>
          <w:szCs w:val="24"/>
        </w:rPr>
      </w:pPr>
      <w:r w:rsidRPr="00C358CF">
        <w:rPr>
          <w:b/>
          <w:sz w:val="24"/>
          <w:szCs w:val="24"/>
        </w:rPr>
        <w:t>Šema unutarnje organizacije sa radn</w:t>
      </w:r>
      <w:r w:rsidR="00AA1592">
        <w:rPr>
          <w:b/>
          <w:sz w:val="24"/>
          <w:szCs w:val="24"/>
        </w:rPr>
        <w:t>im mjestima i brojem izvšilaca O</w:t>
      </w:r>
      <w:r w:rsidRPr="00C358CF">
        <w:rPr>
          <w:b/>
          <w:sz w:val="24"/>
          <w:szCs w:val="24"/>
        </w:rPr>
        <w:t>pćinskog suda u Travniku</w:t>
      </w:r>
    </w:p>
    <w:tbl>
      <w:tblPr>
        <w:tblStyle w:val="TableGrid"/>
        <w:tblW w:w="15674" w:type="dxa"/>
        <w:tblLook w:val="04A0" w:firstRow="1" w:lastRow="0" w:firstColumn="1" w:lastColumn="0" w:noHBand="0" w:noVBand="1"/>
      </w:tblPr>
      <w:tblGrid>
        <w:gridCol w:w="1566"/>
        <w:gridCol w:w="1566"/>
        <w:gridCol w:w="1566"/>
        <w:gridCol w:w="1566"/>
        <w:gridCol w:w="1585"/>
        <w:gridCol w:w="2706"/>
        <w:gridCol w:w="1987"/>
        <w:gridCol w:w="1566"/>
        <w:gridCol w:w="1566"/>
      </w:tblGrid>
      <w:tr w:rsidR="009441BC" w:rsidRPr="0077565F" w:rsidTr="006A5892">
        <w:trPr>
          <w:trHeight w:val="270"/>
        </w:trPr>
        <w:tc>
          <w:tcPr>
            <w:tcW w:w="15674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441BC" w:rsidRPr="0077565F" w:rsidRDefault="00F607E4" w:rsidP="009441BC">
            <w:pPr>
              <w:jc w:val="center"/>
            </w:pPr>
            <w:r w:rsidRPr="0077565F">
              <w:t>P</w:t>
            </w:r>
            <w:r w:rsidR="00A27E85" w:rsidRPr="0077565F">
              <w:t>R</w:t>
            </w:r>
            <w:r w:rsidRPr="0077565F">
              <w:t>EDSJEDNIK SUDA</w:t>
            </w:r>
            <w:r w:rsidR="004A2FB8">
              <w:t xml:space="preserve"> (1)</w:t>
            </w:r>
          </w:p>
        </w:tc>
      </w:tr>
      <w:tr w:rsidR="00AC417A" w:rsidRPr="0077565F" w:rsidTr="006A5892">
        <w:trPr>
          <w:trHeight w:val="255"/>
        </w:trPr>
        <w:tc>
          <w:tcPr>
            <w:tcW w:w="7849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C417A" w:rsidRPr="0077565F" w:rsidRDefault="00F607E4" w:rsidP="009441BC">
            <w:pPr>
              <w:jc w:val="center"/>
            </w:pPr>
            <w:r w:rsidRPr="0077565F">
              <w:t>SUDSKO ODJELJENJE</w:t>
            </w:r>
          </w:p>
        </w:tc>
        <w:tc>
          <w:tcPr>
            <w:tcW w:w="782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C417A" w:rsidRPr="0077565F" w:rsidRDefault="00F607E4" w:rsidP="009441BC">
            <w:pPr>
              <w:jc w:val="center"/>
            </w:pPr>
            <w:r w:rsidRPr="0077565F">
              <w:t>TAJNIK / SEKRETAR SUDA</w:t>
            </w:r>
            <w:r w:rsidR="004A2FB8">
              <w:t xml:space="preserve"> (1)</w:t>
            </w:r>
          </w:p>
        </w:tc>
      </w:tr>
      <w:tr w:rsidR="0077565F" w:rsidRPr="0077565F" w:rsidTr="004A2FB8">
        <w:trPr>
          <w:trHeight w:val="736"/>
        </w:trPr>
        <w:tc>
          <w:tcPr>
            <w:tcW w:w="156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7565F" w:rsidRPr="0077565F" w:rsidRDefault="0077565F" w:rsidP="00F607E4">
            <w:pPr>
              <w:jc w:val="center"/>
              <w:rPr>
                <w:sz w:val="20"/>
                <w:szCs w:val="20"/>
              </w:rPr>
            </w:pPr>
            <w:r w:rsidRPr="0077565F">
              <w:rPr>
                <w:sz w:val="20"/>
                <w:szCs w:val="20"/>
              </w:rPr>
              <w:t>KRIVIČNO ODJELJENJE</w:t>
            </w:r>
          </w:p>
        </w:tc>
        <w:tc>
          <w:tcPr>
            <w:tcW w:w="1566" w:type="dxa"/>
            <w:tcBorders>
              <w:top w:val="single" w:sz="12" w:space="0" w:color="auto"/>
            </w:tcBorders>
            <w:vAlign w:val="center"/>
          </w:tcPr>
          <w:p w:rsidR="0077565F" w:rsidRPr="0077565F" w:rsidRDefault="0077565F" w:rsidP="00F607E4">
            <w:pPr>
              <w:jc w:val="center"/>
              <w:rPr>
                <w:sz w:val="20"/>
                <w:szCs w:val="20"/>
              </w:rPr>
            </w:pPr>
            <w:r w:rsidRPr="0077565F">
              <w:rPr>
                <w:sz w:val="20"/>
                <w:szCs w:val="20"/>
              </w:rPr>
              <w:t>GRAĐANSKO ODJELJENJE</w:t>
            </w:r>
          </w:p>
        </w:tc>
        <w:tc>
          <w:tcPr>
            <w:tcW w:w="1566" w:type="dxa"/>
            <w:tcBorders>
              <w:top w:val="single" w:sz="12" w:space="0" w:color="auto"/>
            </w:tcBorders>
            <w:vAlign w:val="center"/>
          </w:tcPr>
          <w:p w:rsidR="0077565F" w:rsidRPr="0077565F" w:rsidRDefault="0077565F" w:rsidP="00F607E4">
            <w:pPr>
              <w:jc w:val="center"/>
              <w:rPr>
                <w:sz w:val="20"/>
                <w:szCs w:val="20"/>
              </w:rPr>
            </w:pPr>
            <w:r w:rsidRPr="0077565F">
              <w:rPr>
                <w:sz w:val="20"/>
                <w:szCs w:val="20"/>
              </w:rPr>
              <w:t>PRIVREDNO ODJELJENJE</w:t>
            </w:r>
          </w:p>
        </w:tc>
        <w:tc>
          <w:tcPr>
            <w:tcW w:w="1566" w:type="dxa"/>
            <w:tcBorders>
              <w:top w:val="single" w:sz="12" w:space="0" w:color="auto"/>
            </w:tcBorders>
            <w:vAlign w:val="center"/>
          </w:tcPr>
          <w:p w:rsidR="0077565F" w:rsidRPr="0077565F" w:rsidRDefault="0077565F" w:rsidP="00F607E4">
            <w:pPr>
              <w:jc w:val="center"/>
              <w:rPr>
                <w:sz w:val="20"/>
                <w:szCs w:val="20"/>
              </w:rPr>
            </w:pPr>
            <w:r w:rsidRPr="0077565F">
              <w:rPr>
                <w:sz w:val="20"/>
                <w:szCs w:val="20"/>
              </w:rPr>
              <w:t>PREKRŠAJNO ODJELJENJE</w:t>
            </w:r>
          </w:p>
        </w:tc>
        <w:tc>
          <w:tcPr>
            <w:tcW w:w="15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7565F" w:rsidRPr="0077565F" w:rsidRDefault="0077565F" w:rsidP="00F607E4">
            <w:pPr>
              <w:jc w:val="center"/>
              <w:rPr>
                <w:sz w:val="20"/>
                <w:szCs w:val="20"/>
              </w:rPr>
            </w:pPr>
            <w:r w:rsidRPr="0077565F">
              <w:rPr>
                <w:sz w:val="20"/>
                <w:szCs w:val="20"/>
              </w:rPr>
              <w:t>IZVRŠNO I VANPARNIČNO ODJELJENJE</w:t>
            </w:r>
          </w:p>
        </w:tc>
        <w:tc>
          <w:tcPr>
            <w:tcW w:w="4693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7565F" w:rsidRPr="00384B59" w:rsidRDefault="0077565F" w:rsidP="00F607E4">
            <w:pPr>
              <w:jc w:val="center"/>
            </w:pPr>
            <w:r w:rsidRPr="00384B59">
              <w:t>ODJELJENJE SUDSKE UPRAVE</w:t>
            </w:r>
          </w:p>
        </w:tc>
        <w:tc>
          <w:tcPr>
            <w:tcW w:w="1566" w:type="dxa"/>
            <w:vMerge w:val="restart"/>
            <w:tcBorders>
              <w:top w:val="single" w:sz="12" w:space="0" w:color="auto"/>
            </w:tcBorders>
            <w:vAlign w:val="center"/>
          </w:tcPr>
          <w:p w:rsidR="0077565F" w:rsidRPr="00AD41FB" w:rsidRDefault="0077565F" w:rsidP="00F607E4">
            <w:pPr>
              <w:jc w:val="center"/>
            </w:pPr>
            <w:r w:rsidRPr="00AD41FB">
              <w:t>REGISTAR</w:t>
            </w:r>
          </w:p>
        </w:tc>
        <w:tc>
          <w:tcPr>
            <w:tcW w:w="156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7565F" w:rsidRPr="00AD41FB" w:rsidRDefault="0077565F" w:rsidP="00F607E4">
            <w:pPr>
              <w:jc w:val="center"/>
            </w:pPr>
            <w:r w:rsidRPr="00AD41FB">
              <w:t>ZK URED</w:t>
            </w:r>
          </w:p>
        </w:tc>
      </w:tr>
      <w:tr w:rsidR="0077565F" w:rsidRPr="0077565F" w:rsidTr="004A2FB8">
        <w:trPr>
          <w:trHeight w:val="570"/>
        </w:trPr>
        <w:tc>
          <w:tcPr>
            <w:tcW w:w="1566" w:type="dxa"/>
            <w:tcBorders>
              <w:left w:val="single" w:sz="12" w:space="0" w:color="auto"/>
            </w:tcBorders>
          </w:tcPr>
          <w:p w:rsidR="0077565F" w:rsidRPr="0077565F" w:rsidRDefault="0077565F" w:rsidP="00B06D58">
            <w:pPr>
              <w:jc w:val="center"/>
              <w:rPr>
                <w:sz w:val="16"/>
                <w:szCs w:val="16"/>
              </w:rPr>
            </w:pPr>
            <w:r w:rsidRPr="0077565F">
              <w:rPr>
                <w:sz w:val="16"/>
                <w:szCs w:val="16"/>
              </w:rPr>
              <w:t>PREDSJEDIK ODJELJENJA</w:t>
            </w:r>
            <w:r w:rsidR="00197CF2">
              <w:rPr>
                <w:sz w:val="16"/>
                <w:szCs w:val="16"/>
              </w:rPr>
              <w:t xml:space="preserve"> (1)</w:t>
            </w:r>
          </w:p>
        </w:tc>
        <w:tc>
          <w:tcPr>
            <w:tcW w:w="1566" w:type="dxa"/>
          </w:tcPr>
          <w:p w:rsidR="0077565F" w:rsidRPr="0077565F" w:rsidRDefault="0077565F" w:rsidP="009441BC">
            <w:pPr>
              <w:jc w:val="center"/>
              <w:rPr>
                <w:sz w:val="16"/>
                <w:szCs w:val="16"/>
              </w:rPr>
            </w:pPr>
            <w:r w:rsidRPr="0077565F">
              <w:rPr>
                <w:sz w:val="16"/>
                <w:szCs w:val="16"/>
              </w:rPr>
              <w:t>PREDSJEDIK ODJELJENJA</w:t>
            </w:r>
            <w:r w:rsidR="00197CF2">
              <w:rPr>
                <w:sz w:val="16"/>
                <w:szCs w:val="16"/>
              </w:rPr>
              <w:t xml:space="preserve"> (1)</w:t>
            </w:r>
          </w:p>
        </w:tc>
        <w:tc>
          <w:tcPr>
            <w:tcW w:w="1566" w:type="dxa"/>
          </w:tcPr>
          <w:p w:rsidR="0077565F" w:rsidRPr="0077565F" w:rsidRDefault="0077565F" w:rsidP="009441BC">
            <w:pPr>
              <w:jc w:val="center"/>
              <w:rPr>
                <w:sz w:val="16"/>
                <w:szCs w:val="16"/>
              </w:rPr>
            </w:pPr>
            <w:r w:rsidRPr="0077565F">
              <w:rPr>
                <w:sz w:val="16"/>
                <w:szCs w:val="16"/>
              </w:rPr>
              <w:t>PREDSJEDIK ODJELJENJA</w:t>
            </w:r>
            <w:r w:rsidR="00197CF2">
              <w:rPr>
                <w:sz w:val="16"/>
                <w:szCs w:val="16"/>
              </w:rPr>
              <w:t xml:space="preserve"> (1)</w:t>
            </w:r>
          </w:p>
        </w:tc>
        <w:tc>
          <w:tcPr>
            <w:tcW w:w="1566" w:type="dxa"/>
          </w:tcPr>
          <w:p w:rsidR="0077565F" w:rsidRPr="0077565F" w:rsidRDefault="0077565F" w:rsidP="009441BC">
            <w:pPr>
              <w:jc w:val="center"/>
              <w:rPr>
                <w:sz w:val="16"/>
                <w:szCs w:val="16"/>
              </w:rPr>
            </w:pPr>
            <w:r w:rsidRPr="0077565F">
              <w:rPr>
                <w:sz w:val="16"/>
                <w:szCs w:val="16"/>
              </w:rPr>
              <w:t>PREDSJEDIK ODJELJENJA</w:t>
            </w:r>
            <w:r w:rsidR="00197CF2">
              <w:rPr>
                <w:sz w:val="16"/>
                <w:szCs w:val="16"/>
              </w:rPr>
              <w:t xml:space="preserve"> (1)</w:t>
            </w:r>
          </w:p>
        </w:tc>
        <w:tc>
          <w:tcPr>
            <w:tcW w:w="1585" w:type="dxa"/>
            <w:tcBorders>
              <w:right w:val="single" w:sz="12" w:space="0" w:color="auto"/>
            </w:tcBorders>
          </w:tcPr>
          <w:p w:rsidR="0077565F" w:rsidRPr="0077565F" w:rsidRDefault="0077565F" w:rsidP="009441BC">
            <w:pPr>
              <w:jc w:val="center"/>
              <w:rPr>
                <w:sz w:val="16"/>
                <w:szCs w:val="16"/>
              </w:rPr>
            </w:pPr>
            <w:r w:rsidRPr="0077565F">
              <w:rPr>
                <w:sz w:val="16"/>
                <w:szCs w:val="16"/>
              </w:rPr>
              <w:t>PREDSJEDIK ODJELJENJA</w:t>
            </w:r>
            <w:r w:rsidR="00197CF2">
              <w:rPr>
                <w:sz w:val="16"/>
                <w:szCs w:val="16"/>
              </w:rPr>
              <w:t xml:space="preserve"> (1)</w:t>
            </w:r>
          </w:p>
        </w:tc>
        <w:tc>
          <w:tcPr>
            <w:tcW w:w="2706" w:type="dxa"/>
            <w:tcBorders>
              <w:left w:val="single" w:sz="12" w:space="0" w:color="auto"/>
            </w:tcBorders>
            <w:vAlign w:val="center"/>
          </w:tcPr>
          <w:p w:rsidR="0077565F" w:rsidRPr="00AD41FB" w:rsidRDefault="0077565F" w:rsidP="00CA79C3">
            <w:pPr>
              <w:jc w:val="center"/>
            </w:pPr>
            <w:r w:rsidRPr="00AD41FB">
              <w:t>SUDSKA PISARNA</w:t>
            </w:r>
          </w:p>
        </w:tc>
        <w:tc>
          <w:tcPr>
            <w:tcW w:w="1987" w:type="dxa"/>
          </w:tcPr>
          <w:p w:rsidR="0077565F" w:rsidRPr="00AD41FB" w:rsidRDefault="0077565F" w:rsidP="009441BC">
            <w:pPr>
              <w:jc w:val="center"/>
              <w:rPr>
                <w:sz w:val="16"/>
                <w:szCs w:val="16"/>
              </w:rPr>
            </w:pPr>
            <w:r w:rsidRPr="00AD41FB">
              <w:rPr>
                <w:sz w:val="16"/>
                <w:szCs w:val="16"/>
              </w:rPr>
              <w:t>ODSJEK ZA OPĆE, POMOĆNE I MATERIJALNO FINANSIJSKE POSLOVE</w:t>
            </w:r>
          </w:p>
        </w:tc>
        <w:tc>
          <w:tcPr>
            <w:tcW w:w="1566" w:type="dxa"/>
            <w:vMerge/>
          </w:tcPr>
          <w:p w:rsidR="0077565F" w:rsidRPr="00AD41FB" w:rsidRDefault="0077565F" w:rsidP="009441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vMerge/>
            <w:tcBorders>
              <w:right w:val="single" w:sz="12" w:space="0" w:color="auto"/>
            </w:tcBorders>
          </w:tcPr>
          <w:p w:rsidR="0077565F" w:rsidRPr="00AD41FB" w:rsidRDefault="0077565F" w:rsidP="009441BC">
            <w:pPr>
              <w:jc w:val="center"/>
              <w:rPr>
                <w:sz w:val="16"/>
                <w:szCs w:val="16"/>
              </w:rPr>
            </w:pPr>
          </w:p>
        </w:tc>
      </w:tr>
      <w:tr w:rsidR="002D4DE3" w:rsidRPr="0077565F" w:rsidTr="004A2FB8">
        <w:trPr>
          <w:trHeight w:val="585"/>
        </w:trPr>
        <w:tc>
          <w:tcPr>
            <w:tcW w:w="7849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D4DE3" w:rsidRPr="00AD41FB" w:rsidRDefault="004A2FB8" w:rsidP="002D4DE3">
            <w:pPr>
              <w:jc w:val="center"/>
            </w:pPr>
            <w:r>
              <w:t>SUCI (23</w:t>
            </w:r>
            <w:r w:rsidR="002D4DE3" w:rsidRPr="00AD41FB">
              <w:t>)</w:t>
            </w:r>
          </w:p>
        </w:tc>
        <w:tc>
          <w:tcPr>
            <w:tcW w:w="2706" w:type="dxa"/>
            <w:tcBorders>
              <w:left w:val="single" w:sz="12" w:space="0" w:color="auto"/>
            </w:tcBorders>
            <w:vAlign w:val="center"/>
          </w:tcPr>
          <w:p w:rsidR="002D4DE3" w:rsidRPr="00AD41FB" w:rsidRDefault="00CA79C3" w:rsidP="00CA79C3">
            <w:pPr>
              <w:jc w:val="center"/>
              <w:rPr>
                <w:sz w:val="20"/>
                <w:szCs w:val="20"/>
              </w:rPr>
            </w:pPr>
            <w:r w:rsidRPr="00AD41FB">
              <w:rPr>
                <w:sz w:val="20"/>
                <w:szCs w:val="20"/>
              </w:rPr>
              <w:t>ŠEF SUDSKE PISARNE</w:t>
            </w:r>
            <w:r w:rsidR="004C79A2" w:rsidRPr="00AD41FB">
              <w:rPr>
                <w:sz w:val="20"/>
                <w:szCs w:val="20"/>
              </w:rPr>
              <w:t xml:space="preserve"> (1)</w:t>
            </w:r>
          </w:p>
        </w:tc>
        <w:tc>
          <w:tcPr>
            <w:tcW w:w="1987" w:type="dxa"/>
          </w:tcPr>
          <w:p w:rsidR="002D4DE3" w:rsidRPr="00AD41FB" w:rsidRDefault="002D4DE3" w:rsidP="009C2DC4">
            <w:pPr>
              <w:jc w:val="center"/>
              <w:rPr>
                <w:sz w:val="16"/>
                <w:szCs w:val="16"/>
              </w:rPr>
            </w:pPr>
            <w:r w:rsidRPr="00AD41FB">
              <w:rPr>
                <w:sz w:val="16"/>
                <w:szCs w:val="16"/>
              </w:rPr>
              <w:t>ŠEF OD</w:t>
            </w:r>
            <w:r w:rsidR="009C2DC4" w:rsidRPr="00AD41FB">
              <w:rPr>
                <w:sz w:val="16"/>
                <w:szCs w:val="16"/>
              </w:rPr>
              <w:t>SJ</w:t>
            </w:r>
            <w:r w:rsidRPr="00AD41FB">
              <w:rPr>
                <w:sz w:val="16"/>
                <w:szCs w:val="16"/>
              </w:rPr>
              <w:t>E</w:t>
            </w:r>
            <w:r w:rsidR="009C2DC4" w:rsidRPr="00AD41FB">
              <w:rPr>
                <w:sz w:val="16"/>
                <w:szCs w:val="16"/>
              </w:rPr>
              <w:t>K</w:t>
            </w:r>
            <w:r w:rsidRPr="00AD41FB">
              <w:rPr>
                <w:sz w:val="16"/>
                <w:szCs w:val="16"/>
              </w:rPr>
              <w:t>A ZA OPĆE, POMOĆNE I MATERIJALNO FINANSIJSKE POSLOVE</w:t>
            </w:r>
            <w:r w:rsidR="004C79A2" w:rsidRPr="00AD41FB">
              <w:rPr>
                <w:sz w:val="16"/>
                <w:szCs w:val="16"/>
              </w:rPr>
              <w:t xml:space="preserve"> (1)</w:t>
            </w:r>
          </w:p>
        </w:tc>
        <w:tc>
          <w:tcPr>
            <w:tcW w:w="1566" w:type="dxa"/>
            <w:vAlign w:val="center"/>
          </w:tcPr>
          <w:p w:rsidR="002D4DE3" w:rsidRPr="002809F5" w:rsidRDefault="002D4DE3" w:rsidP="002D4DE3">
            <w:pPr>
              <w:jc w:val="center"/>
              <w:rPr>
                <w:sz w:val="20"/>
                <w:szCs w:val="20"/>
              </w:rPr>
            </w:pPr>
            <w:r w:rsidRPr="002809F5">
              <w:rPr>
                <w:sz w:val="20"/>
                <w:szCs w:val="20"/>
              </w:rPr>
              <w:t>ŠEF REGISTRA</w:t>
            </w:r>
            <w:r w:rsidR="004C79A2" w:rsidRPr="002809F5">
              <w:rPr>
                <w:sz w:val="20"/>
                <w:szCs w:val="20"/>
              </w:rPr>
              <w:t xml:space="preserve"> (1)</w:t>
            </w:r>
          </w:p>
        </w:tc>
        <w:tc>
          <w:tcPr>
            <w:tcW w:w="1566" w:type="dxa"/>
            <w:tcBorders>
              <w:right w:val="single" w:sz="12" w:space="0" w:color="auto"/>
            </w:tcBorders>
            <w:vAlign w:val="center"/>
          </w:tcPr>
          <w:p w:rsidR="002D4DE3" w:rsidRPr="002809F5" w:rsidRDefault="002D4DE3" w:rsidP="002D4DE3">
            <w:pPr>
              <w:jc w:val="center"/>
              <w:rPr>
                <w:sz w:val="20"/>
                <w:szCs w:val="20"/>
              </w:rPr>
            </w:pPr>
            <w:r w:rsidRPr="002809F5">
              <w:rPr>
                <w:sz w:val="20"/>
                <w:szCs w:val="20"/>
              </w:rPr>
              <w:t>ŠEF ZK UREDA</w:t>
            </w:r>
            <w:r w:rsidR="004C79A2" w:rsidRPr="002809F5">
              <w:rPr>
                <w:sz w:val="20"/>
                <w:szCs w:val="20"/>
              </w:rPr>
              <w:t xml:space="preserve"> (1)</w:t>
            </w:r>
          </w:p>
        </w:tc>
      </w:tr>
      <w:tr w:rsidR="002D4DE3" w:rsidRPr="005117C7" w:rsidTr="004A2FB8">
        <w:trPr>
          <w:trHeight w:val="781"/>
        </w:trPr>
        <w:tc>
          <w:tcPr>
            <w:tcW w:w="7849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D4DE3" w:rsidRPr="00AD41FB" w:rsidRDefault="002D4DE3" w:rsidP="009C2DC4">
            <w:pPr>
              <w:jc w:val="center"/>
            </w:pPr>
            <w:r w:rsidRPr="00AD41FB">
              <w:t>STRUČNI SURADNICI (7)</w:t>
            </w:r>
          </w:p>
        </w:tc>
        <w:tc>
          <w:tcPr>
            <w:tcW w:w="2706" w:type="dxa"/>
            <w:tcBorders>
              <w:left w:val="single" w:sz="12" w:space="0" w:color="auto"/>
            </w:tcBorders>
            <w:vAlign w:val="center"/>
          </w:tcPr>
          <w:p w:rsidR="002D4DE3" w:rsidRPr="005117C7" w:rsidRDefault="004C79A2" w:rsidP="00C30ABD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Stručni saradnik za odnose s javnošću – Glasnogovornik suda (1)</w:t>
            </w:r>
          </w:p>
        </w:tc>
        <w:tc>
          <w:tcPr>
            <w:tcW w:w="1987" w:type="dxa"/>
            <w:vAlign w:val="center"/>
          </w:tcPr>
          <w:p w:rsidR="002D4DE3" w:rsidRPr="005117C7" w:rsidRDefault="00BE4355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 samostalni referent za materijalno-finansijske poslove (1)</w:t>
            </w:r>
          </w:p>
        </w:tc>
        <w:tc>
          <w:tcPr>
            <w:tcW w:w="1566" w:type="dxa"/>
            <w:vAlign w:val="center"/>
          </w:tcPr>
          <w:p w:rsidR="002D4DE3" w:rsidRPr="005117C7" w:rsidRDefault="000E338F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 referent za poslove upisa u registru poslovnih subjekata (2)</w:t>
            </w:r>
          </w:p>
        </w:tc>
        <w:tc>
          <w:tcPr>
            <w:tcW w:w="1566" w:type="dxa"/>
            <w:tcBorders>
              <w:right w:val="single" w:sz="12" w:space="0" w:color="auto"/>
            </w:tcBorders>
            <w:vAlign w:val="center"/>
          </w:tcPr>
          <w:p w:rsidR="002D4DE3" w:rsidRPr="005117C7" w:rsidRDefault="000E338F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Stručni savjetnik za vođenje zemljišnih knjiga (1)</w:t>
            </w:r>
          </w:p>
        </w:tc>
      </w:tr>
      <w:tr w:rsidR="009C2DC4" w:rsidRPr="005117C7" w:rsidTr="004A2FB8">
        <w:trPr>
          <w:trHeight w:val="976"/>
        </w:trPr>
        <w:tc>
          <w:tcPr>
            <w:tcW w:w="7849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2DC4" w:rsidRPr="00AD41FB" w:rsidRDefault="004A2FB8" w:rsidP="003A66E9">
            <w:pPr>
              <w:jc w:val="center"/>
            </w:pPr>
            <w:r>
              <w:t>PRIPRAVNICI (12</w:t>
            </w:r>
            <w:r w:rsidR="009C2DC4" w:rsidRPr="00AD41FB">
              <w:t>)</w:t>
            </w:r>
          </w:p>
        </w:tc>
        <w:tc>
          <w:tcPr>
            <w:tcW w:w="270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9C2DC4" w:rsidRPr="005117C7" w:rsidRDefault="009C2DC4" w:rsidP="004026C7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Stručni</w:t>
            </w:r>
            <w:r w:rsidR="004A2FB8">
              <w:rPr>
                <w:sz w:val="16"/>
                <w:szCs w:val="16"/>
              </w:rPr>
              <w:t xml:space="preserve"> saradnik za izvršenje kaznenih sankcija (1</w:t>
            </w:r>
            <w:r w:rsidRPr="005117C7">
              <w:rPr>
                <w:sz w:val="16"/>
                <w:szCs w:val="16"/>
              </w:rPr>
              <w:t>)</w:t>
            </w:r>
          </w:p>
        </w:tc>
        <w:tc>
          <w:tcPr>
            <w:tcW w:w="1987" w:type="dxa"/>
            <w:vAlign w:val="center"/>
          </w:tcPr>
          <w:p w:rsidR="009C2DC4" w:rsidRPr="005117C7" w:rsidRDefault="004026C7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 referent za materijalno-finansijske poslove (1)</w:t>
            </w:r>
          </w:p>
        </w:tc>
        <w:tc>
          <w:tcPr>
            <w:tcW w:w="1566" w:type="dxa"/>
            <w:tcBorders>
              <w:bottom w:val="single" w:sz="12" w:space="0" w:color="auto"/>
            </w:tcBorders>
            <w:vAlign w:val="center"/>
          </w:tcPr>
          <w:p w:rsidR="009C2DC4" w:rsidRPr="005117C7" w:rsidRDefault="000E338F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 referent – daktilograf u registru za upis poslovnih subjekata (2)</w:t>
            </w:r>
          </w:p>
        </w:tc>
        <w:tc>
          <w:tcPr>
            <w:tcW w:w="1566" w:type="dxa"/>
            <w:tcBorders>
              <w:right w:val="single" w:sz="12" w:space="0" w:color="auto"/>
            </w:tcBorders>
            <w:vAlign w:val="center"/>
          </w:tcPr>
          <w:p w:rsidR="009C2DC4" w:rsidRPr="005117C7" w:rsidRDefault="000E338F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 stručni saradnik za vođenje zemljišnih knjiga (1)</w:t>
            </w:r>
          </w:p>
        </w:tc>
      </w:tr>
      <w:tr w:rsidR="009C2DC4" w:rsidRPr="005117C7" w:rsidTr="004A2FB8">
        <w:trPr>
          <w:trHeight w:val="570"/>
        </w:trPr>
        <w:tc>
          <w:tcPr>
            <w:tcW w:w="7849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2DC4" w:rsidRPr="00AD41FB" w:rsidRDefault="004A2FB8" w:rsidP="003A66E9">
            <w:pPr>
              <w:jc w:val="center"/>
            </w:pPr>
            <w:r>
              <w:t>VOLONTERI (12</w:t>
            </w:r>
            <w:r w:rsidR="009C2DC4" w:rsidRPr="00AD41FB">
              <w:t>)</w:t>
            </w:r>
          </w:p>
        </w:tc>
        <w:tc>
          <w:tcPr>
            <w:tcW w:w="2706" w:type="dxa"/>
            <w:tcBorders>
              <w:left w:val="single" w:sz="12" w:space="0" w:color="auto"/>
            </w:tcBorders>
          </w:tcPr>
          <w:p w:rsidR="009C2DC4" w:rsidRPr="005117C7" w:rsidRDefault="00033222" w:rsidP="009C2DC4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Stru</w:t>
            </w:r>
            <w:r w:rsidR="004A2FB8">
              <w:rPr>
                <w:sz w:val="16"/>
                <w:szCs w:val="16"/>
              </w:rPr>
              <w:t>čni saradnik za arhivu-Arhivist (2</w:t>
            </w:r>
            <w:r w:rsidRPr="005117C7">
              <w:rPr>
                <w:sz w:val="16"/>
                <w:szCs w:val="16"/>
              </w:rPr>
              <w:t>)</w:t>
            </w:r>
          </w:p>
        </w:tc>
        <w:tc>
          <w:tcPr>
            <w:tcW w:w="1987" w:type="dxa"/>
            <w:tcBorders>
              <w:right w:val="single" w:sz="12" w:space="0" w:color="auto"/>
            </w:tcBorders>
            <w:vAlign w:val="center"/>
          </w:tcPr>
          <w:p w:rsidR="009C2DC4" w:rsidRPr="005117C7" w:rsidRDefault="004A2FB8" w:rsidP="00851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Viši referent – vozač</w:t>
            </w:r>
            <w:r w:rsidR="004026C7" w:rsidRPr="005117C7">
              <w:rPr>
                <w:sz w:val="16"/>
                <w:szCs w:val="16"/>
              </w:rPr>
              <w:t xml:space="preserve"> (1)</w:t>
            </w:r>
          </w:p>
        </w:tc>
        <w:tc>
          <w:tcPr>
            <w:tcW w:w="156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2DC4" w:rsidRPr="005117C7" w:rsidRDefault="00834FA8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Stručni saradnik</w:t>
            </w:r>
            <w:r w:rsidR="004A2FB8">
              <w:rPr>
                <w:sz w:val="16"/>
                <w:szCs w:val="16"/>
              </w:rPr>
              <w:t xml:space="preserve"> za vođenje zemljišnih knjiga (6</w:t>
            </w:r>
            <w:r w:rsidRPr="005117C7">
              <w:rPr>
                <w:sz w:val="16"/>
                <w:szCs w:val="16"/>
              </w:rPr>
              <w:t>)</w:t>
            </w:r>
          </w:p>
        </w:tc>
      </w:tr>
      <w:tr w:rsidR="009C2DC4" w:rsidRPr="005117C7" w:rsidTr="004A2FB8">
        <w:trPr>
          <w:trHeight w:val="585"/>
        </w:trPr>
        <w:tc>
          <w:tcPr>
            <w:tcW w:w="156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</w:tcBorders>
            <w:vAlign w:val="center"/>
          </w:tcPr>
          <w:p w:rsidR="009C2DC4" w:rsidRPr="005117C7" w:rsidRDefault="004A2FB8" w:rsidP="006652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Stručni suradnik za IKT komunikacije (1)</w:t>
            </w:r>
          </w:p>
        </w:tc>
        <w:tc>
          <w:tcPr>
            <w:tcW w:w="1987" w:type="dxa"/>
            <w:tcBorders>
              <w:right w:val="single" w:sz="12" w:space="0" w:color="auto"/>
            </w:tcBorders>
            <w:vAlign w:val="center"/>
          </w:tcPr>
          <w:p w:rsidR="009C2DC4" w:rsidRPr="005117C7" w:rsidRDefault="004026C7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Referent portir – recepcioner (1)</w:t>
            </w:r>
          </w:p>
        </w:tc>
        <w:tc>
          <w:tcPr>
            <w:tcW w:w="156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2DC4" w:rsidRPr="005117C7" w:rsidRDefault="00834FA8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 referent za vođenje zemljišnih knjiga (2)</w:t>
            </w:r>
          </w:p>
        </w:tc>
      </w:tr>
      <w:tr w:rsidR="00E719AE" w:rsidRPr="005117C7" w:rsidTr="004A2FB8">
        <w:trPr>
          <w:trHeight w:val="599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E719AE" w:rsidRPr="005117C7" w:rsidRDefault="00E719AE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E719AE" w:rsidRPr="005117C7" w:rsidRDefault="00E719AE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E719AE" w:rsidRPr="005117C7" w:rsidRDefault="00E719AE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E719AE" w:rsidRPr="005117C7" w:rsidRDefault="00E719AE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719AE" w:rsidRPr="005117C7" w:rsidRDefault="00E719AE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</w:tcBorders>
            <w:vAlign w:val="center"/>
          </w:tcPr>
          <w:p w:rsidR="00E719AE" w:rsidRPr="005117C7" w:rsidRDefault="004A2FB8" w:rsidP="006652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Viši referent za IKT poslove (2)</w:t>
            </w:r>
          </w:p>
        </w:tc>
        <w:tc>
          <w:tcPr>
            <w:tcW w:w="198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719AE" w:rsidRPr="005117C7" w:rsidRDefault="00E719AE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Referent – kurir (2)</w:t>
            </w:r>
          </w:p>
        </w:tc>
        <w:tc>
          <w:tcPr>
            <w:tcW w:w="156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719AE" w:rsidRPr="005117C7" w:rsidRDefault="00E719AE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719AE" w:rsidRPr="005117C7" w:rsidRDefault="00E719AE" w:rsidP="00360725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 referent za administrativno tehničke poslove u ZK uredu (</w:t>
            </w:r>
            <w:r w:rsidR="004A2FB8">
              <w:rPr>
                <w:sz w:val="16"/>
                <w:szCs w:val="16"/>
              </w:rPr>
              <w:t>1</w:t>
            </w:r>
            <w:r w:rsidRPr="005117C7">
              <w:rPr>
                <w:sz w:val="16"/>
                <w:szCs w:val="16"/>
              </w:rPr>
              <w:t>)</w:t>
            </w:r>
          </w:p>
        </w:tc>
      </w:tr>
      <w:tr w:rsidR="00E719AE" w:rsidRPr="005117C7" w:rsidTr="001A3AAB">
        <w:trPr>
          <w:trHeight w:val="283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E719AE" w:rsidRPr="005117C7" w:rsidRDefault="00E719AE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E719AE" w:rsidRPr="005117C7" w:rsidRDefault="00E719AE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E719AE" w:rsidRPr="005117C7" w:rsidRDefault="00E719AE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E719AE" w:rsidRPr="005117C7" w:rsidRDefault="00E719AE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719AE" w:rsidRPr="005117C7" w:rsidRDefault="00E719AE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E719AE" w:rsidRPr="006652F4" w:rsidRDefault="004A2FB8" w:rsidP="009D18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Viši referent-tehnički tajnik (1)</w:t>
            </w:r>
          </w:p>
        </w:tc>
        <w:tc>
          <w:tcPr>
            <w:tcW w:w="198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719AE" w:rsidRPr="006652F4" w:rsidRDefault="00E719AE" w:rsidP="009C518D">
            <w:pPr>
              <w:jc w:val="center"/>
              <w:rPr>
                <w:sz w:val="16"/>
                <w:szCs w:val="16"/>
              </w:rPr>
            </w:pPr>
            <w:r w:rsidRPr="006652F4">
              <w:rPr>
                <w:sz w:val="16"/>
                <w:szCs w:val="16"/>
              </w:rPr>
              <w:t>Pomoćni radnik – spremačica (4)</w:t>
            </w:r>
          </w:p>
          <w:p w:rsidR="00E719AE" w:rsidRPr="006652F4" w:rsidRDefault="00E719AE" w:rsidP="009C518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719AE" w:rsidRPr="005117C7" w:rsidRDefault="00E719AE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19AE" w:rsidRPr="005117C7" w:rsidRDefault="00E719AE" w:rsidP="00851041">
            <w:pPr>
              <w:jc w:val="center"/>
              <w:rPr>
                <w:sz w:val="16"/>
                <w:szCs w:val="16"/>
              </w:rPr>
            </w:pPr>
          </w:p>
        </w:tc>
      </w:tr>
      <w:tr w:rsidR="009C2DC4" w:rsidRPr="005117C7" w:rsidTr="001A3AAB">
        <w:trPr>
          <w:trHeight w:val="375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2DC4" w:rsidRPr="005117C7" w:rsidRDefault="004A2FB8" w:rsidP="00851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Viši referent za unos dokumenata (5)</w:t>
            </w:r>
          </w:p>
        </w:tc>
        <w:tc>
          <w:tcPr>
            <w:tcW w:w="198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  <w:p w:rsidR="00285AC6" w:rsidRPr="005117C7" w:rsidRDefault="00285AC6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</w:tr>
      <w:tr w:rsidR="009C2DC4" w:rsidRPr="005117C7" w:rsidTr="001A3AAB">
        <w:trPr>
          <w:trHeight w:val="195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2DC4" w:rsidRPr="005117C7" w:rsidRDefault="00E9439E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</w:t>
            </w:r>
            <w:r w:rsidR="004A2FB8">
              <w:rPr>
                <w:sz w:val="16"/>
                <w:szCs w:val="16"/>
              </w:rPr>
              <w:t xml:space="preserve"> referent za upravljanje predmetima (11)</w:t>
            </w:r>
          </w:p>
        </w:tc>
        <w:tc>
          <w:tcPr>
            <w:tcW w:w="198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</w:tr>
      <w:tr w:rsidR="009C2DC4" w:rsidRPr="005117C7" w:rsidTr="001A3AAB">
        <w:trPr>
          <w:trHeight w:val="390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2DC4" w:rsidRPr="005117C7" w:rsidRDefault="00E9439E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 refer</w:t>
            </w:r>
            <w:r w:rsidR="004A2FB8">
              <w:rPr>
                <w:sz w:val="16"/>
                <w:szCs w:val="16"/>
              </w:rPr>
              <w:t>ent za ovjeru dokumenata (1)</w:t>
            </w:r>
          </w:p>
        </w:tc>
        <w:tc>
          <w:tcPr>
            <w:tcW w:w="198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</w:tr>
      <w:tr w:rsidR="009C2DC4" w:rsidRPr="005117C7" w:rsidTr="001A3AAB">
        <w:trPr>
          <w:trHeight w:val="375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2DC4" w:rsidRPr="005117C7" w:rsidRDefault="00E9439E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 r</w:t>
            </w:r>
            <w:r w:rsidR="004A2FB8">
              <w:rPr>
                <w:sz w:val="16"/>
                <w:szCs w:val="16"/>
              </w:rPr>
              <w:t>eferent za otpremu pošte (3)</w:t>
            </w:r>
          </w:p>
        </w:tc>
        <w:tc>
          <w:tcPr>
            <w:tcW w:w="198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</w:tr>
      <w:tr w:rsidR="009C2DC4" w:rsidRPr="005117C7" w:rsidTr="001A3AAB">
        <w:trPr>
          <w:trHeight w:val="195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2DC4" w:rsidRPr="005117C7" w:rsidRDefault="00E9439E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</w:t>
            </w:r>
            <w:r w:rsidR="004A2FB8">
              <w:rPr>
                <w:sz w:val="16"/>
                <w:szCs w:val="16"/>
              </w:rPr>
              <w:t>iši refrent za izvršenje prekršajnih sankcija (2)</w:t>
            </w:r>
          </w:p>
        </w:tc>
        <w:tc>
          <w:tcPr>
            <w:tcW w:w="198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</w:tr>
      <w:tr w:rsidR="009C2DC4" w:rsidRPr="005117C7" w:rsidTr="001A3AAB">
        <w:trPr>
          <w:trHeight w:val="390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2DC4" w:rsidRPr="005117C7" w:rsidRDefault="004A2FB8" w:rsidP="00851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Viši referent za arhivu (2)</w:t>
            </w:r>
          </w:p>
        </w:tc>
        <w:tc>
          <w:tcPr>
            <w:tcW w:w="198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3252C8" w:rsidP="00C52D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PREDSJED</w:t>
            </w:r>
            <w:r w:rsidR="00C52D07">
              <w:rPr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IK SUDA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</w:tr>
      <w:tr w:rsidR="009C2DC4" w:rsidRPr="005117C7" w:rsidTr="001A3AAB">
        <w:trPr>
          <w:trHeight w:val="375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2DC4" w:rsidRPr="005117C7" w:rsidRDefault="004A2FB8" w:rsidP="00851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Viši referent –sudski zapisničar-daktilograf (35)</w:t>
            </w:r>
          </w:p>
        </w:tc>
        <w:tc>
          <w:tcPr>
            <w:tcW w:w="198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  <w:p w:rsidR="00285AC6" w:rsidRPr="005117C7" w:rsidRDefault="00285AC6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3252C8" w:rsidP="00851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Goran Dujić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</w:tr>
      <w:tr w:rsidR="009C2DC4" w:rsidRPr="005117C7" w:rsidTr="001A3AAB">
        <w:trPr>
          <w:trHeight w:val="390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DC4" w:rsidRPr="005117C7" w:rsidRDefault="009C2DC4" w:rsidP="009C2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2DC4" w:rsidRPr="005117C7" w:rsidRDefault="00E9439E" w:rsidP="00851041">
            <w:pPr>
              <w:jc w:val="center"/>
              <w:rPr>
                <w:sz w:val="16"/>
                <w:szCs w:val="16"/>
              </w:rPr>
            </w:pPr>
            <w:r w:rsidRPr="005117C7">
              <w:rPr>
                <w:sz w:val="16"/>
                <w:szCs w:val="16"/>
              </w:rPr>
              <w:t>Viši referent za sudska izvršenja – sudski izvršitelj (6)</w:t>
            </w:r>
            <w:bookmarkStart w:id="0" w:name="_GoBack"/>
            <w:bookmarkEnd w:id="0"/>
          </w:p>
        </w:tc>
        <w:tc>
          <w:tcPr>
            <w:tcW w:w="198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C2DC4" w:rsidRPr="005117C7" w:rsidRDefault="009C2DC4" w:rsidP="00360725">
            <w:pPr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2DC4" w:rsidRPr="005117C7" w:rsidRDefault="009C2DC4" w:rsidP="00851041">
            <w:pPr>
              <w:jc w:val="center"/>
              <w:rPr>
                <w:sz w:val="16"/>
                <w:szCs w:val="16"/>
              </w:rPr>
            </w:pPr>
          </w:p>
        </w:tc>
      </w:tr>
    </w:tbl>
    <w:p w:rsidR="009441BC" w:rsidRPr="005117C7" w:rsidRDefault="009441BC" w:rsidP="0030314D">
      <w:pPr>
        <w:jc w:val="center"/>
        <w:rPr>
          <w:sz w:val="16"/>
          <w:szCs w:val="16"/>
        </w:rPr>
      </w:pPr>
    </w:p>
    <w:sectPr w:rsidR="009441BC" w:rsidRPr="005117C7" w:rsidSect="004974E2">
      <w:pgSz w:w="16838" w:h="11906" w:orient="landscape" w:code="9"/>
      <w:pgMar w:top="629" w:right="629" w:bottom="629" w:left="62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1BC"/>
    <w:rsid w:val="00033222"/>
    <w:rsid w:val="000E338F"/>
    <w:rsid w:val="000E56D4"/>
    <w:rsid w:val="001072DE"/>
    <w:rsid w:val="00197CF2"/>
    <w:rsid w:val="001A3AAB"/>
    <w:rsid w:val="00245B3A"/>
    <w:rsid w:val="002809F5"/>
    <w:rsid w:val="00285AC6"/>
    <w:rsid w:val="002D4DE3"/>
    <w:rsid w:val="002E53EB"/>
    <w:rsid w:val="0030314D"/>
    <w:rsid w:val="003252C8"/>
    <w:rsid w:val="00360725"/>
    <w:rsid w:val="00384B59"/>
    <w:rsid w:val="003A0878"/>
    <w:rsid w:val="003A66E9"/>
    <w:rsid w:val="004026C7"/>
    <w:rsid w:val="004067F5"/>
    <w:rsid w:val="004974E2"/>
    <w:rsid w:val="004A2FB8"/>
    <w:rsid w:val="004C79A2"/>
    <w:rsid w:val="005117C7"/>
    <w:rsid w:val="0058704D"/>
    <w:rsid w:val="00591FAA"/>
    <w:rsid w:val="006036EA"/>
    <w:rsid w:val="006652F4"/>
    <w:rsid w:val="006A5892"/>
    <w:rsid w:val="0077565F"/>
    <w:rsid w:val="00834FA8"/>
    <w:rsid w:val="00851041"/>
    <w:rsid w:val="009441BC"/>
    <w:rsid w:val="009C2DC4"/>
    <w:rsid w:val="009C518D"/>
    <w:rsid w:val="009D1867"/>
    <w:rsid w:val="00A27E85"/>
    <w:rsid w:val="00AA1592"/>
    <w:rsid w:val="00AC417A"/>
    <w:rsid w:val="00AD41FB"/>
    <w:rsid w:val="00B06D58"/>
    <w:rsid w:val="00BE4355"/>
    <w:rsid w:val="00C212B7"/>
    <w:rsid w:val="00C30ABD"/>
    <w:rsid w:val="00C358CF"/>
    <w:rsid w:val="00C52D07"/>
    <w:rsid w:val="00CA79C3"/>
    <w:rsid w:val="00D06801"/>
    <w:rsid w:val="00D36CAC"/>
    <w:rsid w:val="00E42CE6"/>
    <w:rsid w:val="00E719AE"/>
    <w:rsid w:val="00E9439E"/>
    <w:rsid w:val="00F606DA"/>
    <w:rsid w:val="00F607E4"/>
    <w:rsid w:val="00F926E2"/>
    <w:rsid w:val="00FB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0B0E"/>
  <w15:chartTrackingRefBased/>
  <w15:docId w15:val="{FCF9E48D-0E4F-4C6B-B72B-59BE84C3B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41B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72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2DE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D44E9-2400-41C3-A85D-97C8B7602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 Sujoldzic</dc:creator>
  <cp:keywords/>
  <dc:description/>
  <cp:lastModifiedBy>Neda Majstorovic</cp:lastModifiedBy>
  <cp:revision>6</cp:revision>
  <cp:lastPrinted>2022-12-14T11:28:00Z</cp:lastPrinted>
  <dcterms:created xsi:type="dcterms:W3CDTF">2022-12-14T11:28:00Z</dcterms:created>
  <dcterms:modified xsi:type="dcterms:W3CDTF">2024-08-02T06:44:00Z</dcterms:modified>
</cp:coreProperties>
</file>