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272A63" w14:textId="77777777" w:rsidR="00F824BD" w:rsidRPr="00E26EC6" w:rsidRDefault="00F824BD" w:rsidP="00F824BD">
      <w:pPr>
        <w:ind w:firstLine="720"/>
        <w:jc w:val="both"/>
        <w:rPr>
          <w:rFonts w:ascii="Times New Roman" w:hAnsi="Times New Roman"/>
          <w:noProof/>
          <w:color w:val="000000" w:themeColor="text1"/>
          <w:sz w:val="18"/>
          <w:szCs w:val="18"/>
          <w:lang w:val="sr-Cyrl-CS"/>
        </w:rPr>
      </w:pPr>
    </w:p>
    <w:p w14:paraId="3091CBF7" w14:textId="77777777" w:rsidR="00F824BD" w:rsidRPr="00E26EC6" w:rsidRDefault="00E26EC6" w:rsidP="00F824BD">
      <w:pPr>
        <w:rPr>
          <w:rFonts w:ascii="Times New Roman" w:hAnsi="Times New Roman"/>
          <w:noProof/>
          <w:color w:val="000000" w:themeColor="text1"/>
          <w:lang w:val="sr-Cyrl-CS"/>
        </w:rPr>
      </w:pPr>
      <w:r>
        <w:rPr>
          <w:rFonts w:ascii="Times New Roman" w:hAnsi="Times New Roman"/>
          <w:noProof/>
          <w:color w:val="000000" w:themeColor="text1"/>
          <w:lang w:val="sr-Cyrl-CS"/>
        </w:rPr>
        <w:t>БОСНА</w:t>
      </w:r>
      <w:r w:rsidR="00F824BD" w:rsidRPr="00E26EC6">
        <w:rPr>
          <w:rFonts w:ascii="Times New Roman" w:hAnsi="Times New Roman"/>
          <w:noProof/>
          <w:color w:val="000000" w:themeColor="text1"/>
          <w:lang w:val="sr-Cyrl-CS"/>
        </w:rPr>
        <w:t xml:space="preserve"> </w:t>
      </w:r>
      <w:r>
        <w:rPr>
          <w:rFonts w:ascii="Times New Roman" w:hAnsi="Times New Roman"/>
          <w:noProof/>
          <w:color w:val="000000" w:themeColor="text1"/>
          <w:lang w:val="sr-Cyrl-CS"/>
        </w:rPr>
        <w:t>И</w:t>
      </w:r>
      <w:r w:rsidR="00F824BD" w:rsidRPr="00E26EC6">
        <w:rPr>
          <w:rFonts w:ascii="Times New Roman" w:hAnsi="Times New Roman"/>
          <w:noProof/>
          <w:color w:val="000000" w:themeColor="text1"/>
          <w:lang w:val="sr-Cyrl-CS"/>
        </w:rPr>
        <w:t xml:space="preserve"> </w:t>
      </w:r>
      <w:r>
        <w:rPr>
          <w:rFonts w:ascii="Times New Roman" w:hAnsi="Times New Roman"/>
          <w:noProof/>
          <w:color w:val="000000" w:themeColor="text1"/>
          <w:lang w:val="sr-Cyrl-CS"/>
        </w:rPr>
        <w:t>ХЕРЦЕГОВИНА</w:t>
      </w:r>
    </w:p>
    <w:p w14:paraId="644A9ED1" w14:textId="77777777" w:rsidR="00F824BD" w:rsidRPr="00E26EC6" w:rsidRDefault="00E26EC6" w:rsidP="00F824BD">
      <w:pPr>
        <w:rPr>
          <w:rFonts w:ascii="Times New Roman" w:hAnsi="Times New Roman"/>
          <w:noProof/>
          <w:color w:val="000000" w:themeColor="text1"/>
          <w:lang w:val="sr-Cyrl-CS"/>
        </w:rPr>
      </w:pPr>
      <w:r>
        <w:rPr>
          <w:rFonts w:ascii="Times New Roman" w:hAnsi="Times New Roman"/>
          <w:noProof/>
          <w:color w:val="000000" w:themeColor="text1"/>
          <w:lang w:val="sr-Cyrl-CS"/>
        </w:rPr>
        <w:t>РЕПУБЛИКА</w:t>
      </w:r>
      <w:r w:rsidR="00F824BD" w:rsidRPr="00E26EC6">
        <w:rPr>
          <w:rFonts w:ascii="Times New Roman" w:hAnsi="Times New Roman"/>
          <w:noProof/>
          <w:color w:val="000000" w:themeColor="text1"/>
          <w:lang w:val="sr-Cyrl-CS"/>
        </w:rPr>
        <w:t xml:space="preserve"> </w:t>
      </w:r>
      <w:r>
        <w:rPr>
          <w:rFonts w:ascii="Times New Roman" w:hAnsi="Times New Roman"/>
          <w:noProof/>
          <w:color w:val="000000" w:themeColor="text1"/>
          <w:lang w:val="sr-Cyrl-CS"/>
        </w:rPr>
        <w:t>СРПСКА</w:t>
      </w:r>
    </w:p>
    <w:p w14:paraId="1DBB9AD5" w14:textId="77777777" w:rsidR="00F824BD" w:rsidRPr="00E26EC6" w:rsidRDefault="00E26EC6" w:rsidP="00F824BD">
      <w:pPr>
        <w:rPr>
          <w:rFonts w:ascii="Times New Roman" w:hAnsi="Times New Roman"/>
          <w:noProof/>
          <w:color w:val="000000" w:themeColor="text1"/>
          <w:lang w:val="sr-Cyrl-CS"/>
        </w:rPr>
      </w:pPr>
      <w:r>
        <w:rPr>
          <w:rFonts w:ascii="Times New Roman" w:hAnsi="Times New Roman"/>
          <w:noProof/>
          <w:color w:val="000000" w:themeColor="text1"/>
          <w:lang w:val="sr-Cyrl-CS"/>
        </w:rPr>
        <w:t>ОСНОВНИ</w:t>
      </w:r>
      <w:r w:rsidR="006F6B5A" w:rsidRPr="00E26EC6">
        <w:rPr>
          <w:rFonts w:ascii="Times New Roman" w:hAnsi="Times New Roman"/>
          <w:noProof/>
          <w:color w:val="000000" w:themeColor="text1"/>
          <w:lang w:val="sr-Cyrl-CS"/>
        </w:rPr>
        <w:t xml:space="preserve"> </w:t>
      </w:r>
      <w:r>
        <w:rPr>
          <w:rFonts w:ascii="Times New Roman" w:hAnsi="Times New Roman"/>
          <w:noProof/>
          <w:color w:val="000000" w:themeColor="text1"/>
          <w:lang w:val="sr-Cyrl-CS"/>
        </w:rPr>
        <w:t>СУД</w:t>
      </w:r>
      <w:r w:rsidR="006F6B5A" w:rsidRPr="00E26EC6">
        <w:rPr>
          <w:rFonts w:ascii="Times New Roman" w:hAnsi="Times New Roman"/>
          <w:noProof/>
          <w:color w:val="000000" w:themeColor="text1"/>
          <w:lang w:val="sr-Cyrl-CS"/>
        </w:rPr>
        <w:t xml:space="preserve"> </w:t>
      </w:r>
      <w:r>
        <w:rPr>
          <w:rFonts w:ascii="Times New Roman" w:hAnsi="Times New Roman"/>
          <w:noProof/>
          <w:color w:val="000000" w:themeColor="text1"/>
          <w:lang w:val="sr-Cyrl-CS"/>
        </w:rPr>
        <w:t>У</w:t>
      </w:r>
      <w:r w:rsidR="006F6B5A" w:rsidRPr="00E26EC6">
        <w:rPr>
          <w:rFonts w:ascii="Times New Roman" w:hAnsi="Times New Roman"/>
          <w:noProof/>
          <w:color w:val="000000" w:themeColor="text1"/>
          <w:lang w:val="sr-Cyrl-CS"/>
        </w:rPr>
        <w:t xml:space="preserve"> </w:t>
      </w:r>
      <w:r>
        <w:rPr>
          <w:rFonts w:ascii="Times New Roman" w:hAnsi="Times New Roman"/>
          <w:noProof/>
          <w:color w:val="000000" w:themeColor="text1"/>
          <w:lang w:val="sr-Cyrl-CS"/>
        </w:rPr>
        <w:t>КОЗАРСКОЈ</w:t>
      </w:r>
      <w:r w:rsidR="006F6B5A" w:rsidRPr="00E26EC6">
        <w:rPr>
          <w:rFonts w:ascii="Times New Roman" w:hAnsi="Times New Roman"/>
          <w:noProof/>
          <w:color w:val="000000" w:themeColor="text1"/>
          <w:lang w:val="sr-Cyrl-CS"/>
        </w:rPr>
        <w:t xml:space="preserve"> </w:t>
      </w:r>
      <w:r>
        <w:rPr>
          <w:rFonts w:ascii="Times New Roman" w:hAnsi="Times New Roman"/>
          <w:noProof/>
          <w:color w:val="000000" w:themeColor="text1"/>
          <w:lang w:val="sr-Cyrl-CS"/>
        </w:rPr>
        <w:t>ДУБИЦИ</w:t>
      </w:r>
    </w:p>
    <w:p w14:paraId="412FAE3A" w14:textId="17F9CC76" w:rsidR="00215673" w:rsidRPr="004C4B85" w:rsidRDefault="00215673" w:rsidP="00215673">
      <w:pPr>
        <w:rPr>
          <w:rFonts w:ascii="Times New Roman" w:hAnsi="Times New Roman"/>
          <w:noProof/>
          <w:color w:val="000000" w:themeColor="text1"/>
          <w:lang w:val="sr-Cyrl-BA"/>
        </w:rPr>
      </w:pPr>
      <w:r>
        <w:rPr>
          <w:rFonts w:ascii="Times New Roman" w:hAnsi="Times New Roman"/>
          <w:noProof/>
          <w:color w:val="000000" w:themeColor="text1"/>
          <w:lang w:val="sr-Cyrl-CS"/>
        </w:rPr>
        <w:t xml:space="preserve">БРОЈ: Су: </w:t>
      </w:r>
      <w:r w:rsidR="00A25EB8">
        <w:rPr>
          <w:rFonts w:ascii="Times New Roman" w:hAnsi="Times New Roman"/>
          <w:noProof/>
          <w:color w:val="000000" w:themeColor="text1"/>
          <w:lang w:val="sr-Cyrl-CS"/>
        </w:rPr>
        <w:t>16</w:t>
      </w:r>
      <w:r>
        <w:rPr>
          <w:rFonts w:ascii="Times New Roman" w:hAnsi="Times New Roman"/>
          <w:noProof/>
          <w:color w:val="000000" w:themeColor="text1"/>
          <w:lang w:val="bs-Latn-BA"/>
        </w:rPr>
        <w:t>/</w:t>
      </w:r>
      <w:r w:rsidR="001C3C87">
        <w:rPr>
          <w:rFonts w:ascii="Times New Roman" w:hAnsi="Times New Roman"/>
          <w:noProof/>
          <w:color w:val="000000" w:themeColor="text1"/>
          <w:lang w:val="bs-Latn-BA"/>
        </w:rPr>
        <w:t>2</w:t>
      </w:r>
      <w:r w:rsidR="004C4B85">
        <w:rPr>
          <w:rFonts w:ascii="Times New Roman" w:hAnsi="Times New Roman"/>
          <w:noProof/>
          <w:color w:val="000000" w:themeColor="text1"/>
          <w:lang w:val="sr-Cyrl-BA"/>
        </w:rPr>
        <w:t>5</w:t>
      </w:r>
    </w:p>
    <w:p w14:paraId="4CF1A276" w14:textId="4136228D" w:rsidR="006901E3" w:rsidRDefault="00215673" w:rsidP="00C07355">
      <w:pPr>
        <w:rPr>
          <w:rFonts w:ascii="Times New Roman" w:hAnsi="Times New Roman"/>
          <w:noProof/>
          <w:color w:val="000000" w:themeColor="text1"/>
          <w:lang w:val="sr-Cyrl-CS"/>
        </w:rPr>
      </w:pPr>
      <w:r>
        <w:rPr>
          <w:rFonts w:ascii="Times New Roman" w:hAnsi="Times New Roman"/>
          <w:noProof/>
          <w:color w:val="000000" w:themeColor="text1"/>
          <w:lang w:val="sr-Cyrl-CS"/>
        </w:rPr>
        <w:t xml:space="preserve">Дана : </w:t>
      </w:r>
      <w:r w:rsidR="004C4B85">
        <w:rPr>
          <w:rFonts w:ascii="Times New Roman" w:hAnsi="Times New Roman"/>
          <w:noProof/>
          <w:color w:val="000000" w:themeColor="text1"/>
          <w:lang w:val="sr-Cyrl-BA"/>
        </w:rPr>
        <w:t>24</w:t>
      </w:r>
      <w:r w:rsidR="00B3142D">
        <w:rPr>
          <w:rFonts w:ascii="Times New Roman" w:hAnsi="Times New Roman"/>
          <w:noProof/>
          <w:color w:val="000000" w:themeColor="text1"/>
        </w:rPr>
        <w:t>.</w:t>
      </w:r>
      <w:r w:rsidR="004C4B85">
        <w:rPr>
          <w:rFonts w:ascii="Times New Roman" w:hAnsi="Times New Roman"/>
          <w:noProof/>
          <w:color w:val="000000" w:themeColor="text1"/>
          <w:lang w:val="sr-Cyrl-BA"/>
        </w:rPr>
        <w:t>01</w:t>
      </w:r>
      <w:r w:rsidR="004E5A67">
        <w:rPr>
          <w:rFonts w:ascii="Times New Roman" w:hAnsi="Times New Roman"/>
          <w:noProof/>
          <w:color w:val="000000" w:themeColor="text1"/>
          <w:lang w:val="sr-Cyrl-BA"/>
        </w:rPr>
        <w:t>.</w:t>
      </w:r>
      <w:r>
        <w:rPr>
          <w:rFonts w:ascii="Times New Roman" w:hAnsi="Times New Roman"/>
          <w:noProof/>
          <w:color w:val="000000" w:themeColor="text1"/>
          <w:lang w:val="sr-Cyrl-CS"/>
        </w:rPr>
        <w:t>20</w:t>
      </w:r>
      <w:r w:rsidR="001C3C87">
        <w:rPr>
          <w:rFonts w:ascii="Times New Roman" w:hAnsi="Times New Roman"/>
          <w:noProof/>
          <w:color w:val="000000" w:themeColor="text1"/>
        </w:rPr>
        <w:t>2</w:t>
      </w:r>
      <w:r w:rsidR="004C4B85">
        <w:rPr>
          <w:rFonts w:ascii="Times New Roman" w:hAnsi="Times New Roman"/>
          <w:noProof/>
          <w:color w:val="000000" w:themeColor="text1"/>
          <w:lang w:val="sr-Cyrl-BA"/>
        </w:rPr>
        <w:t>5</w:t>
      </w:r>
      <w:r>
        <w:rPr>
          <w:rFonts w:ascii="Times New Roman" w:hAnsi="Times New Roman"/>
          <w:noProof/>
          <w:color w:val="000000" w:themeColor="text1"/>
          <w:lang w:val="sr-Cyrl-CS"/>
        </w:rPr>
        <w:t>. године</w:t>
      </w:r>
    </w:p>
    <w:p w14:paraId="3E95F3C9" w14:textId="19B641F6" w:rsidR="00C07355" w:rsidRDefault="00C07355" w:rsidP="00C07355">
      <w:pPr>
        <w:rPr>
          <w:rFonts w:ascii="Times New Roman" w:hAnsi="Times New Roman"/>
          <w:noProof/>
          <w:color w:val="000000" w:themeColor="text1"/>
          <w:lang w:val="sr-Cyrl-CS"/>
        </w:rPr>
      </w:pPr>
    </w:p>
    <w:p w14:paraId="000D28FA" w14:textId="13E9B18D" w:rsidR="00C07355" w:rsidRDefault="00C07355" w:rsidP="00C07355">
      <w:pPr>
        <w:rPr>
          <w:rFonts w:ascii="Times New Roman" w:hAnsi="Times New Roman"/>
          <w:noProof/>
          <w:color w:val="000000" w:themeColor="text1"/>
          <w:lang w:val="sr-Cyrl-CS"/>
        </w:rPr>
      </w:pPr>
    </w:p>
    <w:p w14:paraId="074D2094" w14:textId="1A57FA67" w:rsidR="00C07355" w:rsidRDefault="00C07355" w:rsidP="00C07355">
      <w:pPr>
        <w:rPr>
          <w:rFonts w:ascii="Times New Roman" w:hAnsi="Times New Roman"/>
          <w:noProof/>
          <w:color w:val="000000" w:themeColor="text1"/>
          <w:lang w:val="sr-Cyrl-CS"/>
        </w:rPr>
      </w:pPr>
      <w:r>
        <w:rPr>
          <w:rFonts w:ascii="Times New Roman" w:hAnsi="Times New Roman"/>
          <w:noProof/>
          <w:color w:val="000000" w:themeColor="text1"/>
          <w:lang w:val="sr-Cyrl-CS"/>
        </w:rPr>
        <w:t>На основу члана 17. Закона о јавним набавкама ( Службени Гласник БИХ бр. 39/14</w:t>
      </w:r>
      <w:r w:rsidR="00A25EB8">
        <w:rPr>
          <w:rFonts w:ascii="Times New Roman" w:hAnsi="Times New Roman"/>
          <w:noProof/>
          <w:color w:val="000000" w:themeColor="text1"/>
          <w:lang w:val="sr-Cyrl-CS"/>
        </w:rPr>
        <w:t xml:space="preserve"> и 59/22</w:t>
      </w:r>
      <w:r>
        <w:rPr>
          <w:rFonts w:ascii="Times New Roman" w:hAnsi="Times New Roman"/>
          <w:noProof/>
          <w:color w:val="000000" w:themeColor="text1"/>
          <w:lang w:val="sr-Cyrl-CS"/>
        </w:rPr>
        <w:t>), предсједник суда доноси посебну:</w:t>
      </w:r>
    </w:p>
    <w:p w14:paraId="42ABC298" w14:textId="77777777" w:rsidR="00C07355" w:rsidRPr="00C07355" w:rsidRDefault="00C07355" w:rsidP="00C07355">
      <w:pPr>
        <w:rPr>
          <w:rFonts w:ascii="Times New Roman" w:hAnsi="Times New Roman"/>
          <w:noProof/>
          <w:color w:val="000000" w:themeColor="text1"/>
          <w:lang w:val="sr-Cyrl-CS"/>
        </w:rPr>
      </w:pPr>
    </w:p>
    <w:p w14:paraId="58561CF6" w14:textId="77777777" w:rsidR="00215673" w:rsidRPr="00E26EC6" w:rsidRDefault="00215673" w:rsidP="00215673">
      <w:pPr>
        <w:rPr>
          <w:rFonts w:ascii="Times New Roman" w:hAnsi="Times New Roman"/>
          <w:noProof/>
          <w:color w:val="000000" w:themeColor="text1"/>
          <w:lang w:val="sr-Cyrl-CS"/>
        </w:rPr>
      </w:pPr>
    </w:p>
    <w:p w14:paraId="329B7723" w14:textId="4FDA639F" w:rsidR="00F824BD" w:rsidRPr="00E26EC6" w:rsidRDefault="00F824BD" w:rsidP="006901E3">
      <w:pPr>
        <w:jc w:val="both"/>
        <w:rPr>
          <w:rFonts w:ascii="Times New Roman" w:hAnsi="Times New Roman"/>
          <w:noProof/>
          <w:color w:val="000000" w:themeColor="text1"/>
          <w:lang w:val="sr-Cyrl-CS"/>
        </w:rPr>
      </w:pPr>
      <w:r w:rsidRPr="00E26EC6">
        <w:rPr>
          <w:rFonts w:ascii="Times New Roman" w:hAnsi="Times New Roman"/>
          <w:noProof/>
          <w:color w:val="000000" w:themeColor="text1"/>
          <w:lang w:val="sr-Cyrl-CS"/>
        </w:rPr>
        <w:tab/>
      </w:r>
    </w:p>
    <w:p w14:paraId="11365727" w14:textId="77777777" w:rsidR="00F824BD" w:rsidRPr="00E26EC6" w:rsidRDefault="00F824BD" w:rsidP="00F824BD">
      <w:pPr>
        <w:rPr>
          <w:rFonts w:ascii="Times New Roman" w:hAnsi="Times New Roman"/>
          <w:noProof/>
          <w:color w:val="000000" w:themeColor="text1"/>
          <w:lang w:val="sr-Cyrl-CS"/>
        </w:rPr>
      </w:pPr>
    </w:p>
    <w:p w14:paraId="6CBA3A0C" w14:textId="77777777" w:rsidR="00F824BD" w:rsidRPr="00E26EC6" w:rsidRDefault="00E26EC6" w:rsidP="00F824BD">
      <w:pPr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  <w:lang w:val="sr-Cyrl-CS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val="sr-Cyrl-CS"/>
        </w:rPr>
        <w:t>О</w:t>
      </w:r>
      <w:r w:rsidR="00F824BD" w:rsidRPr="00E26EC6">
        <w:rPr>
          <w:rFonts w:ascii="Times New Roman" w:hAnsi="Times New Roman"/>
          <w:b/>
          <w:noProof/>
          <w:color w:val="000000" w:themeColor="text1"/>
          <w:sz w:val="28"/>
          <w:szCs w:val="28"/>
          <w:lang w:val="sr-Cyrl-CS"/>
        </w:rPr>
        <w:t xml:space="preserve"> </w: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val="sr-Cyrl-CS"/>
        </w:rPr>
        <w:t>Д</w:t>
      </w:r>
      <w:r w:rsidR="00F824BD" w:rsidRPr="00E26EC6">
        <w:rPr>
          <w:rFonts w:ascii="Times New Roman" w:hAnsi="Times New Roman"/>
          <w:b/>
          <w:noProof/>
          <w:color w:val="000000" w:themeColor="text1"/>
          <w:sz w:val="28"/>
          <w:szCs w:val="28"/>
          <w:lang w:val="sr-Cyrl-CS"/>
        </w:rPr>
        <w:t xml:space="preserve"> </w: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val="sr-Cyrl-CS"/>
        </w:rPr>
        <w:t>Л</w:t>
      </w:r>
      <w:r w:rsidR="00F824BD" w:rsidRPr="00E26EC6">
        <w:rPr>
          <w:rFonts w:ascii="Times New Roman" w:hAnsi="Times New Roman"/>
          <w:b/>
          <w:noProof/>
          <w:color w:val="000000" w:themeColor="text1"/>
          <w:sz w:val="28"/>
          <w:szCs w:val="28"/>
          <w:lang w:val="sr-Cyrl-CS"/>
        </w:rPr>
        <w:t xml:space="preserve"> </w: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val="sr-Cyrl-CS"/>
        </w:rPr>
        <w:t>У</w:t>
      </w:r>
      <w:r w:rsidR="00F824BD" w:rsidRPr="00E26EC6">
        <w:rPr>
          <w:rFonts w:ascii="Times New Roman" w:hAnsi="Times New Roman"/>
          <w:b/>
          <w:noProof/>
          <w:color w:val="000000" w:themeColor="text1"/>
          <w:sz w:val="28"/>
          <w:szCs w:val="28"/>
          <w:lang w:val="sr-Cyrl-CS"/>
        </w:rPr>
        <w:t xml:space="preserve"> </w: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val="sr-Cyrl-CS"/>
        </w:rPr>
        <w:t>К</w:t>
      </w:r>
      <w:r w:rsidR="00F824BD" w:rsidRPr="00E26EC6">
        <w:rPr>
          <w:rFonts w:ascii="Times New Roman" w:hAnsi="Times New Roman"/>
          <w:b/>
          <w:noProof/>
          <w:color w:val="000000" w:themeColor="text1"/>
          <w:sz w:val="28"/>
          <w:szCs w:val="28"/>
          <w:lang w:val="sr-Cyrl-CS"/>
        </w:rPr>
        <w:t xml:space="preserve"> </w: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val="sr-Cyrl-CS"/>
        </w:rPr>
        <w:t>У</w:t>
      </w:r>
    </w:p>
    <w:p w14:paraId="3F51D81E" w14:textId="1B856A63" w:rsidR="00F824BD" w:rsidRPr="00E26EC6" w:rsidRDefault="00E26EC6" w:rsidP="00F824BD">
      <w:pPr>
        <w:jc w:val="center"/>
        <w:rPr>
          <w:rFonts w:ascii="Times New Roman" w:hAnsi="Times New Roman"/>
          <w:b/>
          <w:noProof/>
          <w:color w:val="000000" w:themeColor="text1"/>
          <w:lang w:val="sr-Cyrl-CS"/>
        </w:rPr>
      </w:pPr>
      <w:r>
        <w:rPr>
          <w:rFonts w:ascii="Times New Roman" w:hAnsi="Times New Roman"/>
          <w:b/>
          <w:noProof/>
          <w:color w:val="000000" w:themeColor="text1"/>
          <w:lang w:val="sr-Cyrl-CS"/>
        </w:rPr>
        <w:t>о</w:t>
      </w:r>
      <w:r w:rsidR="00F824BD" w:rsidRPr="00E26EC6">
        <w:rPr>
          <w:rFonts w:ascii="Times New Roman" w:hAnsi="Times New Roman"/>
          <w:b/>
          <w:noProof/>
          <w:color w:val="000000" w:themeColor="text1"/>
          <w:lang w:val="sr-Cyrl-CS"/>
        </w:rPr>
        <w:t xml:space="preserve"> </w:t>
      </w:r>
      <w:r w:rsidR="00C07355">
        <w:rPr>
          <w:rFonts w:ascii="Times New Roman" w:hAnsi="Times New Roman"/>
          <w:b/>
          <w:noProof/>
          <w:color w:val="000000" w:themeColor="text1"/>
          <w:lang w:val="sr-Cyrl-CS"/>
        </w:rPr>
        <w:t>измјени плана Јавних набавки Основног суда у Козарској Дубици за 202</w:t>
      </w:r>
      <w:r w:rsidR="004C4B85">
        <w:rPr>
          <w:rFonts w:ascii="Times New Roman" w:hAnsi="Times New Roman"/>
          <w:b/>
          <w:noProof/>
          <w:color w:val="000000" w:themeColor="text1"/>
          <w:lang w:val="sr-Cyrl-CS"/>
        </w:rPr>
        <w:t>5</w:t>
      </w:r>
      <w:r w:rsidR="00C07355">
        <w:rPr>
          <w:rFonts w:ascii="Times New Roman" w:hAnsi="Times New Roman"/>
          <w:b/>
          <w:noProof/>
          <w:color w:val="000000" w:themeColor="text1"/>
          <w:lang w:val="sr-Cyrl-CS"/>
        </w:rPr>
        <w:t>. годину број Су 2</w:t>
      </w:r>
      <w:r w:rsidR="004C4B85">
        <w:rPr>
          <w:rFonts w:ascii="Times New Roman" w:hAnsi="Times New Roman"/>
          <w:b/>
          <w:noProof/>
          <w:color w:val="000000" w:themeColor="text1"/>
          <w:lang w:val="sr-Cyrl-CS"/>
        </w:rPr>
        <w:t>16</w:t>
      </w:r>
      <w:r w:rsidR="00C07355">
        <w:rPr>
          <w:rFonts w:ascii="Times New Roman" w:hAnsi="Times New Roman"/>
          <w:b/>
          <w:noProof/>
          <w:color w:val="000000" w:themeColor="text1"/>
          <w:lang w:val="sr-Cyrl-CS"/>
        </w:rPr>
        <w:t>/2</w:t>
      </w:r>
      <w:r w:rsidR="004C4B85">
        <w:rPr>
          <w:rFonts w:ascii="Times New Roman" w:hAnsi="Times New Roman"/>
          <w:b/>
          <w:noProof/>
          <w:color w:val="000000" w:themeColor="text1"/>
          <w:lang w:val="sr-Cyrl-CS"/>
        </w:rPr>
        <w:t>4</w:t>
      </w:r>
      <w:r w:rsidR="00C07355">
        <w:rPr>
          <w:rFonts w:ascii="Times New Roman" w:hAnsi="Times New Roman"/>
          <w:b/>
          <w:noProof/>
          <w:color w:val="000000" w:themeColor="text1"/>
          <w:lang w:val="sr-Cyrl-CS"/>
        </w:rPr>
        <w:t xml:space="preserve"> од </w:t>
      </w:r>
      <w:r w:rsidR="004C4B85">
        <w:rPr>
          <w:rFonts w:ascii="Times New Roman" w:hAnsi="Times New Roman"/>
          <w:b/>
          <w:noProof/>
          <w:color w:val="000000" w:themeColor="text1"/>
          <w:lang w:val="sr-Cyrl-CS"/>
        </w:rPr>
        <w:t>27</w:t>
      </w:r>
      <w:r w:rsidR="00D627A2">
        <w:rPr>
          <w:rFonts w:ascii="Times New Roman" w:hAnsi="Times New Roman"/>
          <w:b/>
          <w:noProof/>
          <w:color w:val="000000" w:themeColor="text1"/>
          <w:lang w:val="sr-Cyrl-CS"/>
        </w:rPr>
        <w:t>.1</w:t>
      </w:r>
      <w:r w:rsidR="004C4B85">
        <w:rPr>
          <w:rFonts w:ascii="Times New Roman" w:hAnsi="Times New Roman"/>
          <w:b/>
          <w:noProof/>
          <w:color w:val="000000" w:themeColor="text1"/>
          <w:lang w:val="sr-Cyrl-CS"/>
        </w:rPr>
        <w:t>2</w:t>
      </w:r>
      <w:r w:rsidR="00D627A2">
        <w:rPr>
          <w:rFonts w:ascii="Times New Roman" w:hAnsi="Times New Roman"/>
          <w:b/>
          <w:noProof/>
          <w:color w:val="000000" w:themeColor="text1"/>
          <w:lang w:val="sr-Cyrl-CS"/>
        </w:rPr>
        <w:t>.202</w:t>
      </w:r>
      <w:r w:rsidR="004C4B85">
        <w:rPr>
          <w:rFonts w:ascii="Times New Roman" w:hAnsi="Times New Roman"/>
          <w:b/>
          <w:noProof/>
          <w:color w:val="000000" w:themeColor="text1"/>
          <w:lang w:val="sr-Cyrl-CS"/>
        </w:rPr>
        <w:t>4</w:t>
      </w:r>
      <w:r w:rsidR="00D627A2">
        <w:rPr>
          <w:rFonts w:ascii="Times New Roman" w:hAnsi="Times New Roman"/>
          <w:b/>
          <w:noProof/>
          <w:color w:val="000000" w:themeColor="text1"/>
          <w:lang w:val="sr-Cyrl-CS"/>
        </w:rPr>
        <w:t>. године</w:t>
      </w:r>
    </w:p>
    <w:p w14:paraId="41DCD72E" w14:textId="09F398FE" w:rsidR="00F824BD" w:rsidRDefault="00F824BD" w:rsidP="00F824BD">
      <w:pPr>
        <w:jc w:val="center"/>
        <w:rPr>
          <w:rFonts w:ascii="Times New Roman" w:hAnsi="Times New Roman"/>
          <w:b/>
          <w:noProof/>
          <w:color w:val="000000" w:themeColor="text1"/>
          <w:lang w:val="sr-Cyrl-CS"/>
        </w:rPr>
      </w:pPr>
    </w:p>
    <w:p w14:paraId="61410780" w14:textId="77777777" w:rsidR="00BB0687" w:rsidRPr="00E26EC6" w:rsidRDefault="00BB0687" w:rsidP="00F824BD">
      <w:pPr>
        <w:jc w:val="center"/>
        <w:rPr>
          <w:rFonts w:ascii="Times New Roman" w:hAnsi="Times New Roman"/>
          <w:b/>
          <w:noProof/>
          <w:color w:val="000000" w:themeColor="text1"/>
          <w:lang w:val="sr-Cyrl-CS"/>
        </w:rPr>
      </w:pPr>
    </w:p>
    <w:p w14:paraId="5037E936" w14:textId="77777777" w:rsidR="00F824BD" w:rsidRPr="00E26EC6" w:rsidRDefault="00E26EC6" w:rsidP="00F824BD">
      <w:pPr>
        <w:jc w:val="center"/>
        <w:rPr>
          <w:rFonts w:ascii="Times New Roman" w:hAnsi="Times New Roman"/>
          <w:b/>
          <w:noProof/>
          <w:color w:val="000000" w:themeColor="text1"/>
        </w:rPr>
      </w:pPr>
      <w:r>
        <w:rPr>
          <w:rFonts w:ascii="Times New Roman" w:hAnsi="Times New Roman"/>
          <w:b/>
          <w:noProof/>
          <w:color w:val="000000" w:themeColor="text1"/>
        </w:rPr>
        <w:t>I</w:t>
      </w:r>
    </w:p>
    <w:p w14:paraId="620C58D2" w14:textId="1D273464" w:rsidR="00285DC0" w:rsidRPr="00C21269" w:rsidRDefault="00F824BD" w:rsidP="00F824BD">
      <w:pPr>
        <w:jc w:val="both"/>
        <w:rPr>
          <w:rFonts w:ascii="Times New Roman" w:hAnsi="Times New Roman"/>
          <w:noProof/>
          <w:color w:val="000000" w:themeColor="text1"/>
          <w:lang w:val="sr-Cyrl-BA"/>
        </w:rPr>
      </w:pPr>
      <w:r w:rsidRPr="00E26EC6">
        <w:rPr>
          <w:rFonts w:ascii="Times New Roman" w:hAnsi="Times New Roman"/>
          <w:b/>
          <w:noProof/>
          <w:color w:val="000000" w:themeColor="text1"/>
          <w:lang w:val="sr-Cyrl-CS"/>
        </w:rPr>
        <w:tab/>
      </w:r>
      <w:r w:rsidR="00A27B27">
        <w:rPr>
          <w:rFonts w:ascii="Times New Roman" w:hAnsi="Times New Roman"/>
          <w:noProof/>
          <w:color w:val="000000" w:themeColor="text1"/>
          <w:lang w:val="sr-Cyrl-CS"/>
        </w:rPr>
        <w:t xml:space="preserve"> </w:t>
      </w:r>
      <w:r w:rsidR="00C07355">
        <w:rPr>
          <w:rFonts w:ascii="Times New Roman" w:hAnsi="Times New Roman"/>
          <w:noProof/>
          <w:color w:val="000000" w:themeColor="text1"/>
          <w:lang w:val="sr-Cyrl-CS"/>
        </w:rPr>
        <w:t>У плану јавних набавки за 202</w:t>
      </w:r>
      <w:r w:rsidR="004C4B85">
        <w:rPr>
          <w:rFonts w:ascii="Times New Roman" w:hAnsi="Times New Roman"/>
          <w:noProof/>
          <w:color w:val="000000" w:themeColor="text1"/>
          <w:lang w:val="sr-Cyrl-CS"/>
        </w:rPr>
        <w:t>5</w:t>
      </w:r>
      <w:r w:rsidR="00C07355">
        <w:rPr>
          <w:rFonts w:ascii="Times New Roman" w:hAnsi="Times New Roman"/>
          <w:noProof/>
          <w:color w:val="000000" w:themeColor="text1"/>
          <w:lang w:val="sr-Cyrl-CS"/>
        </w:rPr>
        <w:t xml:space="preserve">. годину у дијелу Набавка </w:t>
      </w:r>
      <w:r w:rsidR="004C4B85">
        <w:rPr>
          <w:rFonts w:ascii="Times New Roman" w:hAnsi="Times New Roman"/>
          <w:noProof/>
          <w:color w:val="000000" w:themeColor="text1"/>
          <w:lang w:val="sr-Cyrl-CS"/>
        </w:rPr>
        <w:t>услуга</w:t>
      </w:r>
      <w:r w:rsidR="00D627A2">
        <w:rPr>
          <w:rFonts w:ascii="Times New Roman" w:hAnsi="Times New Roman"/>
          <w:noProof/>
          <w:color w:val="000000" w:themeColor="text1"/>
          <w:lang w:val="sr-Cyrl-CS"/>
        </w:rPr>
        <w:t xml:space="preserve"> </w:t>
      </w:r>
      <w:r w:rsidR="004C4B85">
        <w:rPr>
          <w:rFonts w:ascii="Times New Roman" w:hAnsi="Times New Roman"/>
          <w:noProof/>
          <w:color w:val="000000" w:themeColor="text1"/>
          <w:lang w:val="sr-Cyrl-CS"/>
        </w:rPr>
        <w:t>нису стављене услуге одржавања финансијских програма ЈРЈН 72267100-0</w:t>
      </w:r>
      <w:r w:rsidR="005E70D0">
        <w:rPr>
          <w:rFonts w:ascii="Times New Roman" w:hAnsi="Times New Roman"/>
          <w:noProof/>
          <w:color w:val="000000" w:themeColor="text1"/>
          <w:lang w:val="bs-Latn-BA"/>
        </w:rPr>
        <w:t xml:space="preserve"> </w:t>
      </w:r>
      <w:r w:rsidR="00C21269">
        <w:rPr>
          <w:rFonts w:ascii="Times New Roman" w:hAnsi="Times New Roman"/>
          <w:noProof/>
          <w:color w:val="000000" w:themeColor="text1"/>
          <w:lang w:val="sr-Cyrl-BA"/>
        </w:rPr>
        <w:t>Одржавање програмске подршке за информациону технологију</w:t>
      </w:r>
      <w:r w:rsidR="00735D5D">
        <w:rPr>
          <w:rFonts w:ascii="Times New Roman" w:hAnsi="Times New Roman"/>
          <w:noProof/>
          <w:color w:val="000000" w:themeColor="text1"/>
          <w:lang w:val="sr-Cyrl-BA"/>
        </w:rPr>
        <w:t xml:space="preserve"> те се исте додају под тачком 1.17 Услуге одржавања финансијских програма</w:t>
      </w:r>
      <w:r w:rsidR="002D4EBA">
        <w:rPr>
          <w:rFonts w:ascii="Times New Roman" w:hAnsi="Times New Roman"/>
          <w:noProof/>
          <w:color w:val="000000" w:themeColor="text1"/>
          <w:lang w:val="sr-Cyrl-BA"/>
        </w:rPr>
        <w:t xml:space="preserve"> у процјењеној вриједности од 2000,00 КМ без ПДВ, директни споразум, покретање са доношењем ове одлуке, осигурана средства у буџету за 2025. годину.</w:t>
      </w:r>
    </w:p>
    <w:p w14:paraId="25FAE8BB" w14:textId="3A3CF3D5" w:rsidR="00F824BD" w:rsidRDefault="00F824BD" w:rsidP="00F824BD">
      <w:pPr>
        <w:rPr>
          <w:rFonts w:ascii="Times New Roman" w:hAnsi="Times New Roman"/>
          <w:noProof/>
          <w:color w:val="000000" w:themeColor="text1"/>
          <w:lang w:val="sr-Cyrl-CS"/>
        </w:rPr>
      </w:pPr>
    </w:p>
    <w:p w14:paraId="4F6301BA" w14:textId="24462420" w:rsidR="00BB0687" w:rsidRDefault="00BB0687" w:rsidP="00F824BD">
      <w:pPr>
        <w:rPr>
          <w:rFonts w:ascii="Times New Roman" w:hAnsi="Times New Roman"/>
          <w:noProof/>
          <w:color w:val="000000" w:themeColor="text1"/>
          <w:lang w:val="sr-Cyrl-CS"/>
        </w:rPr>
      </w:pPr>
    </w:p>
    <w:p w14:paraId="31E49427" w14:textId="77777777" w:rsidR="00BB0687" w:rsidRPr="00E26EC6" w:rsidRDefault="00BB0687" w:rsidP="00F824BD">
      <w:pPr>
        <w:rPr>
          <w:rFonts w:ascii="Times New Roman" w:hAnsi="Times New Roman"/>
          <w:noProof/>
          <w:color w:val="000000" w:themeColor="text1"/>
          <w:lang w:val="sr-Cyrl-CS"/>
        </w:rPr>
      </w:pPr>
    </w:p>
    <w:p w14:paraId="25BF1DBC" w14:textId="77777777" w:rsidR="00F824BD" w:rsidRDefault="00E26EC6" w:rsidP="00F824BD">
      <w:pPr>
        <w:jc w:val="center"/>
        <w:rPr>
          <w:rFonts w:ascii="Times New Roman" w:hAnsi="Times New Roman"/>
          <w:b/>
          <w:noProof/>
          <w:color w:val="000000" w:themeColor="text1"/>
        </w:rPr>
      </w:pPr>
      <w:r>
        <w:rPr>
          <w:rFonts w:ascii="Times New Roman" w:hAnsi="Times New Roman"/>
          <w:b/>
          <w:noProof/>
          <w:color w:val="000000" w:themeColor="text1"/>
        </w:rPr>
        <w:t>II</w:t>
      </w:r>
    </w:p>
    <w:p w14:paraId="2FE479EF" w14:textId="77777777" w:rsidR="00E4524B" w:rsidRPr="00E26EC6" w:rsidRDefault="00E4524B" w:rsidP="00F824BD">
      <w:pPr>
        <w:jc w:val="center"/>
        <w:rPr>
          <w:rFonts w:ascii="Times New Roman" w:hAnsi="Times New Roman"/>
          <w:b/>
          <w:noProof/>
          <w:color w:val="000000" w:themeColor="text1"/>
        </w:rPr>
      </w:pPr>
    </w:p>
    <w:p w14:paraId="403BB74C" w14:textId="6C364D69" w:rsidR="0065272B" w:rsidRDefault="00F824BD" w:rsidP="006508A4">
      <w:pPr>
        <w:jc w:val="both"/>
        <w:rPr>
          <w:rFonts w:ascii="Times New Roman" w:hAnsi="Times New Roman"/>
          <w:noProof/>
          <w:color w:val="000000" w:themeColor="text1"/>
          <w:lang w:val="sr-Cyrl-BA"/>
        </w:rPr>
      </w:pPr>
      <w:r w:rsidRPr="00E26EC6">
        <w:rPr>
          <w:rFonts w:ascii="Times New Roman" w:hAnsi="Times New Roman"/>
          <w:noProof/>
          <w:color w:val="000000" w:themeColor="text1"/>
          <w:lang w:val="sr-Cyrl-CS"/>
        </w:rPr>
        <w:tab/>
      </w:r>
      <w:r w:rsidR="00773A44">
        <w:rPr>
          <w:rFonts w:ascii="Times New Roman" w:hAnsi="Times New Roman"/>
          <w:noProof/>
          <w:color w:val="000000" w:themeColor="text1"/>
          <w:lang w:val="sr-Cyrl-CS"/>
        </w:rPr>
        <w:t>Измјењени План јавних набавки за 202</w:t>
      </w:r>
      <w:r w:rsidR="00C21269">
        <w:rPr>
          <w:rFonts w:ascii="Times New Roman" w:hAnsi="Times New Roman"/>
          <w:noProof/>
          <w:color w:val="000000" w:themeColor="text1"/>
          <w:lang w:val="sr-Cyrl-CS"/>
        </w:rPr>
        <w:t>5</w:t>
      </w:r>
      <w:r w:rsidR="00773A44">
        <w:rPr>
          <w:rFonts w:ascii="Times New Roman" w:hAnsi="Times New Roman"/>
          <w:noProof/>
          <w:color w:val="000000" w:themeColor="text1"/>
          <w:lang w:val="sr-Cyrl-CS"/>
        </w:rPr>
        <w:t xml:space="preserve">. годину, објавит ће се на </w:t>
      </w:r>
      <w:r w:rsidR="00773A44">
        <w:rPr>
          <w:rFonts w:ascii="Times New Roman" w:hAnsi="Times New Roman"/>
          <w:noProof/>
          <w:color w:val="000000" w:themeColor="text1"/>
          <w:lang w:val="bs-Latn-BA"/>
        </w:rPr>
        <w:t>web</w:t>
      </w:r>
      <w:r w:rsidR="00773A44">
        <w:rPr>
          <w:rFonts w:ascii="Times New Roman" w:hAnsi="Times New Roman"/>
          <w:noProof/>
          <w:color w:val="000000" w:themeColor="text1"/>
          <w:lang w:val="sr-Cyrl-BA"/>
        </w:rPr>
        <w:t xml:space="preserve"> страници Основног суда у Козарској Дубици.</w:t>
      </w:r>
    </w:p>
    <w:p w14:paraId="535D1A3B" w14:textId="35C42825" w:rsidR="00BB0687" w:rsidRDefault="00BB0687" w:rsidP="006508A4">
      <w:pPr>
        <w:jc w:val="both"/>
        <w:rPr>
          <w:rFonts w:ascii="Times New Roman" w:hAnsi="Times New Roman"/>
          <w:noProof/>
          <w:color w:val="000000" w:themeColor="text1"/>
          <w:lang w:val="sr-Cyrl-BA"/>
        </w:rPr>
      </w:pPr>
    </w:p>
    <w:p w14:paraId="4144DDB2" w14:textId="09F9CFBB" w:rsidR="00BB0687" w:rsidRDefault="00BB0687" w:rsidP="006508A4">
      <w:pPr>
        <w:jc w:val="both"/>
        <w:rPr>
          <w:rFonts w:ascii="Times New Roman" w:hAnsi="Times New Roman"/>
          <w:noProof/>
          <w:color w:val="000000" w:themeColor="text1"/>
          <w:lang w:val="sr-Cyrl-BA"/>
        </w:rPr>
      </w:pPr>
    </w:p>
    <w:p w14:paraId="4FA2F926" w14:textId="77777777" w:rsidR="00BB0687" w:rsidRPr="00773A44" w:rsidRDefault="00BB0687" w:rsidP="006508A4">
      <w:pPr>
        <w:jc w:val="both"/>
        <w:rPr>
          <w:rFonts w:ascii="Times New Roman" w:hAnsi="Times New Roman"/>
          <w:noProof/>
          <w:color w:val="000000" w:themeColor="text1"/>
          <w:lang w:val="sr-Cyrl-BA"/>
        </w:rPr>
      </w:pPr>
    </w:p>
    <w:p w14:paraId="4DF3B60D" w14:textId="77777777" w:rsidR="00F824BD" w:rsidRDefault="00E26EC6" w:rsidP="00F824BD">
      <w:pPr>
        <w:jc w:val="center"/>
        <w:rPr>
          <w:rFonts w:ascii="Times New Roman" w:hAnsi="Times New Roman"/>
          <w:b/>
          <w:noProof/>
          <w:color w:val="000000" w:themeColor="text1"/>
        </w:rPr>
      </w:pPr>
      <w:r>
        <w:rPr>
          <w:rFonts w:ascii="Times New Roman" w:hAnsi="Times New Roman"/>
          <w:b/>
          <w:noProof/>
          <w:color w:val="000000" w:themeColor="text1"/>
        </w:rPr>
        <w:t>III</w:t>
      </w:r>
    </w:p>
    <w:p w14:paraId="199BE997" w14:textId="77777777" w:rsidR="00E4524B" w:rsidRPr="00E26EC6" w:rsidRDefault="00E4524B" w:rsidP="00F824BD">
      <w:pPr>
        <w:jc w:val="center"/>
        <w:rPr>
          <w:rFonts w:ascii="Times New Roman" w:hAnsi="Times New Roman"/>
          <w:b/>
          <w:noProof/>
          <w:color w:val="000000" w:themeColor="text1"/>
        </w:rPr>
      </w:pPr>
    </w:p>
    <w:p w14:paraId="0D5D09AB" w14:textId="06E39F2D" w:rsidR="00F824BD" w:rsidRPr="00E26EC6" w:rsidRDefault="00F824BD" w:rsidP="00F824BD">
      <w:pPr>
        <w:jc w:val="both"/>
        <w:rPr>
          <w:rFonts w:ascii="Times New Roman" w:hAnsi="Times New Roman"/>
          <w:noProof/>
          <w:color w:val="000000" w:themeColor="text1"/>
          <w:lang w:val="sr-Cyrl-CS"/>
        </w:rPr>
      </w:pPr>
      <w:r w:rsidRPr="00E26EC6">
        <w:rPr>
          <w:rFonts w:ascii="Times New Roman" w:hAnsi="Times New Roman"/>
          <w:noProof/>
          <w:color w:val="000000" w:themeColor="text1"/>
          <w:lang w:val="sr-Cyrl-CS"/>
        </w:rPr>
        <w:tab/>
      </w:r>
    </w:p>
    <w:p w14:paraId="21F06FA5" w14:textId="662258C5" w:rsidR="00285DC0" w:rsidRDefault="00773A44" w:rsidP="00773A44">
      <w:pPr>
        <w:jc w:val="both"/>
        <w:rPr>
          <w:rFonts w:ascii="Times New Roman" w:hAnsi="Times New Roman"/>
          <w:noProof/>
          <w:color w:val="000000" w:themeColor="text1"/>
          <w:lang w:val="sr-Cyrl-CS"/>
        </w:rPr>
      </w:pPr>
      <w:r>
        <w:rPr>
          <w:rFonts w:ascii="Times New Roman" w:hAnsi="Times New Roman"/>
          <w:noProof/>
          <w:color w:val="000000" w:themeColor="text1"/>
          <w:lang w:val="sr-Cyrl-CS"/>
        </w:rPr>
        <w:t>Ова</w:t>
      </w:r>
      <w:r w:rsidRPr="00E26EC6">
        <w:rPr>
          <w:rFonts w:ascii="Times New Roman" w:hAnsi="Times New Roman"/>
          <w:noProof/>
          <w:color w:val="000000" w:themeColor="text1"/>
          <w:lang w:val="sr-Cyrl-CS"/>
        </w:rPr>
        <w:t xml:space="preserve"> </w:t>
      </w:r>
      <w:r>
        <w:rPr>
          <w:rFonts w:ascii="Times New Roman" w:hAnsi="Times New Roman"/>
          <w:noProof/>
          <w:color w:val="000000" w:themeColor="text1"/>
          <w:lang w:val="sr-Cyrl-CS"/>
        </w:rPr>
        <w:t>одлука ступа</w:t>
      </w:r>
      <w:r w:rsidRPr="00E26EC6">
        <w:rPr>
          <w:rFonts w:ascii="Times New Roman" w:hAnsi="Times New Roman"/>
          <w:noProof/>
          <w:color w:val="000000" w:themeColor="text1"/>
          <w:lang w:val="sr-Cyrl-CS"/>
        </w:rPr>
        <w:t xml:space="preserve"> </w:t>
      </w:r>
      <w:r>
        <w:rPr>
          <w:rFonts w:ascii="Times New Roman" w:hAnsi="Times New Roman"/>
          <w:noProof/>
          <w:color w:val="000000" w:themeColor="text1"/>
          <w:lang w:val="sr-Cyrl-CS"/>
        </w:rPr>
        <w:t>на</w:t>
      </w:r>
      <w:r w:rsidRPr="00E26EC6">
        <w:rPr>
          <w:rFonts w:ascii="Times New Roman" w:hAnsi="Times New Roman"/>
          <w:noProof/>
          <w:color w:val="000000" w:themeColor="text1"/>
          <w:lang w:val="sr-Cyrl-CS"/>
        </w:rPr>
        <w:t xml:space="preserve"> </w:t>
      </w:r>
      <w:r>
        <w:rPr>
          <w:rFonts w:ascii="Times New Roman" w:hAnsi="Times New Roman"/>
          <w:noProof/>
          <w:color w:val="000000" w:themeColor="text1"/>
          <w:lang w:val="sr-Cyrl-CS"/>
        </w:rPr>
        <w:t>снагу</w:t>
      </w:r>
      <w:r w:rsidRPr="00E26EC6">
        <w:rPr>
          <w:rFonts w:ascii="Times New Roman" w:hAnsi="Times New Roman"/>
          <w:noProof/>
          <w:color w:val="000000" w:themeColor="text1"/>
          <w:lang w:val="sr-Cyrl-CS"/>
        </w:rPr>
        <w:t xml:space="preserve">  </w:t>
      </w:r>
      <w:r>
        <w:rPr>
          <w:rFonts w:ascii="Times New Roman" w:hAnsi="Times New Roman"/>
          <w:noProof/>
          <w:color w:val="000000" w:themeColor="text1"/>
          <w:lang w:val="sr-Cyrl-CS"/>
        </w:rPr>
        <w:t>даном</w:t>
      </w:r>
      <w:r w:rsidRPr="00E26EC6">
        <w:rPr>
          <w:rFonts w:ascii="Times New Roman" w:hAnsi="Times New Roman"/>
          <w:noProof/>
          <w:color w:val="000000" w:themeColor="text1"/>
          <w:lang w:val="sr-Cyrl-CS"/>
        </w:rPr>
        <w:t xml:space="preserve"> </w:t>
      </w:r>
      <w:r>
        <w:rPr>
          <w:rFonts w:ascii="Times New Roman" w:hAnsi="Times New Roman"/>
          <w:noProof/>
          <w:color w:val="000000" w:themeColor="text1"/>
          <w:lang w:val="sr-Cyrl-CS"/>
        </w:rPr>
        <w:t>доношења</w:t>
      </w:r>
      <w:r w:rsidRPr="00E26EC6">
        <w:rPr>
          <w:rFonts w:ascii="Times New Roman" w:hAnsi="Times New Roman"/>
          <w:noProof/>
          <w:color w:val="000000" w:themeColor="text1"/>
          <w:lang w:val="sr-Cyrl-CS"/>
        </w:rPr>
        <w:t>.</w:t>
      </w:r>
    </w:p>
    <w:p w14:paraId="527C5456" w14:textId="06BC5504" w:rsidR="00470835" w:rsidRDefault="00470835" w:rsidP="00773A44">
      <w:pPr>
        <w:jc w:val="both"/>
        <w:rPr>
          <w:rFonts w:ascii="Times New Roman" w:hAnsi="Times New Roman"/>
          <w:noProof/>
          <w:color w:val="000000" w:themeColor="text1"/>
          <w:lang w:val="sr-Cyrl-CS"/>
        </w:rPr>
      </w:pPr>
    </w:p>
    <w:p w14:paraId="021631E7" w14:textId="28852E48" w:rsidR="00470835" w:rsidRDefault="00470835" w:rsidP="00773A44">
      <w:pPr>
        <w:jc w:val="both"/>
        <w:rPr>
          <w:rFonts w:ascii="Times New Roman" w:hAnsi="Times New Roman"/>
          <w:noProof/>
          <w:color w:val="000000" w:themeColor="text1"/>
          <w:lang w:val="sr-Cyrl-CS"/>
        </w:rPr>
      </w:pPr>
    </w:p>
    <w:p w14:paraId="184D3EF4" w14:textId="77777777" w:rsidR="00470835" w:rsidRDefault="00470835" w:rsidP="00773A44">
      <w:pPr>
        <w:jc w:val="both"/>
        <w:rPr>
          <w:rFonts w:ascii="Times New Roman" w:hAnsi="Times New Roman"/>
          <w:noProof/>
          <w:color w:val="000000" w:themeColor="text1"/>
          <w:lang w:val="sr-Cyrl-CS"/>
        </w:rPr>
      </w:pPr>
    </w:p>
    <w:p w14:paraId="6820CFE0" w14:textId="4DD3C088" w:rsidR="00285DC0" w:rsidRDefault="00285DC0" w:rsidP="00773A44">
      <w:pPr>
        <w:jc w:val="both"/>
        <w:rPr>
          <w:rFonts w:ascii="Times New Roman" w:hAnsi="Times New Roman"/>
          <w:noProof/>
          <w:color w:val="000000" w:themeColor="text1"/>
          <w:lang w:val="sr-Cyrl-CS"/>
        </w:rPr>
      </w:pPr>
    </w:p>
    <w:p w14:paraId="4F8DFA6C" w14:textId="49DF7F28" w:rsidR="00285DC0" w:rsidRDefault="00285DC0" w:rsidP="00285DC0">
      <w:pPr>
        <w:jc w:val="center"/>
        <w:rPr>
          <w:rFonts w:ascii="Times New Roman" w:hAnsi="Times New Roman"/>
          <w:b/>
          <w:bCs/>
          <w:noProof/>
          <w:color w:val="000000" w:themeColor="text1"/>
          <w:lang w:val="sr-Cyrl-CS"/>
        </w:rPr>
      </w:pPr>
      <w:r w:rsidRPr="00285DC0">
        <w:rPr>
          <w:rFonts w:ascii="Times New Roman" w:hAnsi="Times New Roman"/>
          <w:b/>
          <w:bCs/>
          <w:noProof/>
          <w:color w:val="000000" w:themeColor="text1"/>
          <w:lang w:val="sr-Cyrl-CS"/>
        </w:rPr>
        <w:t>Образложење</w:t>
      </w:r>
    </w:p>
    <w:p w14:paraId="1E1DFAA0" w14:textId="7F247E79" w:rsidR="00285DC0" w:rsidRDefault="00285DC0" w:rsidP="00285DC0">
      <w:pPr>
        <w:rPr>
          <w:rFonts w:ascii="Times New Roman" w:hAnsi="Times New Roman"/>
          <w:b/>
          <w:bCs/>
          <w:noProof/>
          <w:color w:val="000000" w:themeColor="text1"/>
          <w:lang w:val="sr-Cyrl-CS"/>
        </w:rPr>
      </w:pPr>
    </w:p>
    <w:p w14:paraId="335A00BF" w14:textId="1F14F467" w:rsidR="002D4EBA" w:rsidRDefault="00C21269" w:rsidP="00F824BD">
      <w:pPr>
        <w:rPr>
          <w:rFonts w:ascii="Times New Roman" w:hAnsi="Times New Roman"/>
          <w:noProof/>
          <w:color w:val="000000" w:themeColor="text1"/>
          <w:lang w:val="sr-Cyrl-CS"/>
        </w:rPr>
      </w:pPr>
      <w:r>
        <w:rPr>
          <w:rFonts w:ascii="Times New Roman" w:hAnsi="Times New Roman"/>
          <w:noProof/>
          <w:color w:val="000000" w:themeColor="text1"/>
          <w:lang w:val="sr-Cyrl-CS"/>
        </w:rPr>
        <w:t xml:space="preserve">Приликом доношења плана јавних набавки за 2025. годину нису уврштене услуге одржавање финансијских програма, а имамо потребу јер посједујемо програм за депозит и основна средства као и трошкове </w:t>
      </w:r>
      <w:r w:rsidR="00A25EB8">
        <w:rPr>
          <w:rFonts w:ascii="Times New Roman" w:hAnsi="Times New Roman"/>
          <w:noProof/>
          <w:color w:val="000000" w:themeColor="text1"/>
          <w:lang w:val="sr-Cyrl-CS"/>
        </w:rPr>
        <w:t xml:space="preserve">по основу уговора о услугама техничке </w:t>
      </w:r>
      <w:r w:rsidR="00A25EB8">
        <w:rPr>
          <w:rFonts w:ascii="Times New Roman" w:hAnsi="Times New Roman"/>
          <w:noProof/>
          <w:color w:val="000000" w:themeColor="text1"/>
          <w:lang w:val="sr-Cyrl-CS"/>
        </w:rPr>
        <w:lastRenderedPageBreak/>
        <w:t>подршке Орацле лиценци.</w:t>
      </w:r>
      <w:r w:rsidR="00D15EA8">
        <w:rPr>
          <w:rFonts w:ascii="Times New Roman" w:hAnsi="Times New Roman"/>
          <w:noProof/>
          <w:color w:val="000000" w:themeColor="text1"/>
          <w:lang w:val="sr-Cyrl-CS"/>
        </w:rPr>
        <w:t xml:space="preserve"> Средства су обезвјеђена у буџету па је одлучено као у диспозитиву ове одлуке.</w:t>
      </w:r>
    </w:p>
    <w:p w14:paraId="0FC59171" w14:textId="77777777" w:rsidR="00D15EA8" w:rsidRDefault="00D15EA8" w:rsidP="00D15EA8">
      <w:pPr>
        <w:rPr>
          <w:rFonts w:ascii="Times New Roman" w:hAnsi="Times New Roman"/>
          <w:noProof/>
          <w:color w:val="000000" w:themeColor="text1"/>
          <w:lang w:val="sr-Cyrl-CS"/>
        </w:rPr>
      </w:pPr>
      <w:r>
        <w:rPr>
          <w:rFonts w:ascii="Times New Roman" w:hAnsi="Times New Roman"/>
          <w:noProof/>
          <w:color w:val="000000" w:themeColor="text1"/>
          <w:lang w:val="sr-Cyrl-CS"/>
        </w:rPr>
        <w:t>Битне чињенице за доношење Одлуке о измјени Плана јавних набавки су:</w:t>
      </w:r>
    </w:p>
    <w:p w14:paraId="29694B1C" w14:textId="77777777" w:rsidR="00D15EA8" w:rsidRDefault="00D15EA8" w:rsidP="00D15EA8">
      <w:pPr>
        <w:pStyle w:val="ListParagraph"/>
        <w:numPr>
          <w:ilvl w:val="0"/>
          <w:numId w:val="2"/>
        </w:numPr>
        <w:rPr>
          <w:rFonts w:ascii="Times New Roman" w:hAnsi="Times New Roman"/>
          <w:noProof/>
          <w:color w:val="000000" w:themeColor="text1"/>
          <w:lang w:val="sr-Cyrl-CS"/>
        </w:rPr>
      </w:pPr>
      <w:r>
        <w:rPr>
          <w:rFonts w:ascii="Times New Roman" w:hAnsi="Times New Roman"/>
          <w:noProof/>
          <w:color w:val="000000" w:themeColor="text1"/>
          <w:lang w:val="sr-Cyrl-CS"/>
        </w:rPr>
        <w:t>Вриједности предложених набавки на тржипту  су реално процјењене;</w:t>
      </w:r>
    </w:p>
    <w:p w14:paraId="47733E59" w14:textId="77777777" w:rsidR="00D15EA8" w:rsidRDefault="00D15EA8" w:rsidP="00D15EA8">
      <w:pPr>
        <w:pStyle w:val="ListParagraph"/>
        <w:numPr>
          <w:ilvl w:val="0"/>
          <w:numId w:val="2"/>
        </w:numPr>
        <w:rPr>
          <w:rFonts w:ascii="Times New Roman" w:hAnsi="Times New Roman"/>
          <w:noProof/>
          <w:color w:val="000000" w:themeColor="text1"/>
          <w:lang w:val="sr-Cyrl-CS"/>
        </w:rPr>
      </w:pPr>
      <w:r>
        <w:rPr>
          <w:rFonts w:ascii="Times New Roman" w:hAnsi="Times New Roman"/>
          <w:noProof/>
          <w:color w:val="000000" w:themeColor="text1"/>
          <w:lang w:val="sr-Cyrl-CS"/>
        </w:rPr>
        <w:t xml:space="preserve">Осигурана су средства за исплату и </w:t>
      </w:r>
    </w:p>
    <w:p w14:paraId="2B2BB99F" w14:textId="77777777" w:rsidR="00D15EA8" w:rsidRPr="00470835" w:rsidRDefault="00D15EA8" w:rsidP="00D15EA8">
      <w:pPr>
        <w:pStyle w:val="ListParagraph"/>
        <w:numPr>
          <w:ilvl w:val="0"/>
          <w:numId w:val="2"/>
        </w:numPr>
        <w:rPr>
          <w:rFonts w:ascii="Times New Roman" w:hAnsi="Times New Roman"/>
          <w:noProof/>
          <w:color w:val="000000" w:themeColor="text1"/>
          <w:lang w:val="sr-Cyrl-CS"/>
        </w:rPr>
      </w:pPr>
      <w:r>
        <w:rPr>
          <w:rFonts w:ascii="Times New Roman" w:hAnsi="Times New Roman"/>
          <w:noProof/>
          <w:color w:val="000000" w:themeColor="text1"/>
          <w:lang w:val="sr-Cyrl-CS"/>
        </w:rPr>
        <w:t>Предложена је одговарајућа врста поступка.</w:t>
      </w:r>
    </w:p>
    <w:p w14:paraId="01F0D91B" w14:textId="77777777" w:rsidR="00D15EA8" w:rsidRPr="00E26EC6" w:rsidRDefault="00D15EA8" w:rsidP="00F824BD">
      <w:pPr>
        <w:rPr>
          <w:rFonts w:ascii="Times New Roman" w:hAnsi="Times New Roman"/>
          <w:noProof/>
          <w:color w:val="000000" w:themeColor="text1"/>
          <w:lang w:val="sr-Cyrl-CS"/>
        </w:rPr>
      </w:pPr>
    </w:p>
    <w:p w14:paraId="0F493DC8" w14:textId="1B52D0FA" w:rsidR="00F824BD" w:rsidRDefault="00F824BD" w:rsidP="00F824BD">
      <w:pPr>
        <w:jc w:val="center"/>
        <w:rPr>
          <w:rFonts w:ascii="Times New Roman" w:hAnsi="Times New Roman"/>
          <w:b/>
          <w:noProof/>
          <w:color w:val="000000" w:themeColor="text1"/>
        </w:rPr>
      </w:pPr>
    </w:p>
    <w:p w14:paraId="07D3CE78" w14:textId="77777777" w:rsidR="00E4524B" w:rsidRPr="00E26EC6" w:rsidRDefault="00E4524B" w:rsidP="00F824BD">
      <w:pPr>
        <w:jc w:val="center"/>
        <w:rPr>
          <w:rFonts w:ascii="Times New Roman" w:hAnsi="Times New Roman"/>
          <w:b/>
          <w:noProof/>
          <w:color w:val="000000" w:themeColor="text1"/>
        </w:rPr>
      </w:pPr>
    </w:p>
    <w:p w14:paraId="1521AAD2" w14:textId="77777777" w:rsidR="00F824BD" w:rsidRPr="00E26EC6" w:rsidRDefault="00F824BD" w:rsidP="00F824BD">
      <w:pPr>
        <w:jc w:val="both"/>
        <w:rPr>
          <w:rFonts w:ascii="Times New Roman" w:hAnsi="Times New Roman"/>
          <w:noProof/>
          <w:color w:val="000000" w:themeColor="text1"/>
          <w:lang w:val="sr-Cyrl-CS"/>
        </w:rPr>
      </w:pPr>
    </w:p>
    <w:p w14:paraId="47A3090A" w14:textId="77777777" w:rsidR="00F824BD" w:rsidRPr="00E26EC6" w:rsidRDefault="00F824BD" w:rsidP="00F824BD">
      <w:pPr>
        <w:jc w:val="both"/>
        <w:rPr>
          <w:rFonts w:ascii="Times New Roman" w:hAnsi="Times New Roman"/>
          <w:noProof/>
          <w:color w:val="000000" w:themeColor="text1"/>
          <w:lang w:val="sr-Cyrl-CS"/>
        </w:rPr>
      </w:pPr>
    </w:p>
    <w:p w14:paraId="549EA64D" w14:textId="77777777" w:rsidR="00F824BD" w:rsidRPr="00E26EC6" w:rsidRDefault="00E26EC6" w:rsidP="00F824BD">
      <w:pPr>
        <w:jc w:val="both"/>
        <w:rPr>
          <w:rFonts w:ascii="Times New Roman" w:hAnsi="Times New Roman"/>
          <w:noProof/>
          <w:color w:val="000000" w:themeColor="text1"/>
          <w:lang w:val="sr-Cyrl-CS"/>
        </w:rPr>
      </w:pPr>
      <w:r>
        <w:rPr>
          <w:rFonts w:ascii="Times New Roman" w:hAnsi="Times New Roman"/>
          <w:noProof/>
          <w:color w:val="000000" w:themeColor="text1"/>
          <w:lang w:val="sr-Cyrl-CS"/>
        </w:rPr>
        <w:t>Достављено</w:t>
      </w:r>
      <w:r w:rsidR="00F824BD" w:rsidRPr="00E26EC6">
        <w:rPr>
          <w:rFonts w:ascii="Times New Roman" w:hAnsi="Times New Roman"/>
          <w:noProof/>
          <w:color w:val="000000" w:themeColor="text1"/>
          <w:lang w:val="sr-Cyrl-CS"/>
        </w:rPr>
        <w:t xml:space="preserve">:                                                                                                    </w:t>
      </w:r>
      <w:r>
        <w:rPr>
          <w:rFonts w:ascii="Times New Roman" w:hAnsi="Times New Roman"/>
          <w:noProof/>
          <w:color w:val="000000" w:themeColor="text1"/>
          <w:lang w:val="sr-Cyrl-CS"/>
        </w:rPr>
        <w:t>Предсједник</w:t>
      </w:r>
      <w:r w:rsidR="00F824BD" w:rsidRPr="00E26EC6">
        <w:rPr>
          <w:rFonts w:ascii="Times New Roman" w:hAnsi="Times New Roman"/>
          <w:noProof/>
          <w:color w:val="000000" w:themeColor="text1"/>
          <w:lang w:val="sr-Cyrl-CS"/>
        </w:rPr>
        <w:t xml:space="preserve"> </w:t>
      </w:r>
      <w:r>
        <w:rPr>
          <w:rFonts w:ascii="Times New Roman" w:hAnsi="Times New Roman"/>
          <w:noProof/>
          <w:color w:val="000000" w:themeColor="text1"/>
          <w:lang w:val="sr-Cyrl-CS"/>
        </w:rPr>
        <w:t>суда</w:t>
      </w:r>
      <w:r w:rsidR="00F824BD" w:rsidRPr="00E26EC6">
        <w:rPr>
          <w:rFonts w:ascii="Times New Roman" w:hAnsi="Times New Roman"/>
          <w:noProof/>
          <w:color w:val="000000" w:themeColor="text1"/>
          <w:lang w:val="sr-Cyrl-CS"/>
        </w:rPr>
        <w:t>:</w:t>
      </w:r>
    </w:p>
    <w:p w14:paraId="18201865" w14:textId="77777777" w:rsidR="00D15EA8" w:rsidRDefault="00E26EC6" w:rsidP="00A25EB8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noProof/>
          <w:color w:val="000000" w:themeColor="text1"/>
          <w:lang w:val="sr-Cyrl-CS"/>
        </w:rPr>
      </w:pPr>
      <w:r w:rsidRPr="00470835">
        <w:rPr>
          <w:rFonts w:ascii="Times New Roman" w:hAnsi="Times New Roman"/>
          <w:noProof/>
          <w:color w:val="000000" w:themeColor="text1"/>
          <w:lang w:val="sr-Cyrl-CS"/>
        </w:rPr>
        <w:t>огласна</w:t>
      </w:r>
      <w:r w:rsidR="00F824BD" w:rsidRPr="00470835">
        <w:rPr>
          <w:rFonts w:ascii="Times New Roman" w:hAnsi="Times New Roman"/>
          <w:noProof/>
          <w:color w:val="000000" w:themeColor="text1"/>
          <w:lang w:val="sr-Cyrl-CS"/>
        </w:rPr>
        <w:t xml:space="preserve"> </w:t>
      </w:r>
      <w:r w:rsidRPr="00470835">
        <w:rPr>
          <w:rFonts w:ascii="Times New Roman" w:hAnsi="Times New Roman"/>
          <w:noProof/>
          <w:color w:val="000000" w:themeColor="text1"/>
          <w:lang w:val="sr-Cyrl-CS"/>
        </w:rPr>
        <w:t>табла</w:t>
      </w:r>
      <w:r w:rsidR="00F824BD" w:rsidRPr="00470835">
        <w:rPr>
          <w:rFonts w:ascii="Times New Roman" w:hAnsi="Times New Roman"/>
          <w:noProof/>
          <w:color w:val="000000" w:themeColor="text1"/>
          <w:lang w:val="sr-Cyrl-CS"/>
        </w:rPr>
        <w:t xml:space="preserve"> </w:t>
      </w:r>
      <w:r w:rsidR="00F824BD" w:rsidRPr="00A25EB8">
        <w:rPr>
          <w:rFonts w:ascii="Times New Roman" w:hAnsi="Times New Roman"/>
          <w:noProof/>
          <w:color w:val="000000" w:themeColor="text1"/>
          <w:lang w:val="sr-Cyrl-CS"/>
        </w:rPr>
        <w:t xml:space="preserve">      </w:t>
      </w:r>
    </w:p>
    <w:p w14:paraId="0C45BD71" w14:textId="6EE3F16F" w:rsidR="00470835" w:rsidRPr="00A25EB8" w:rsidRDefault="00D15EA8" w:rsidP="00A25EB8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noProof/>
          <w:color w:val="000000" w:themeColor="text1"/>
          <w:lang w:val="sr-Cyrl-CS"/>
        </w:rPr>
      </w:pPr>
      <w:r>
        <w:rPr>
          <w:rFonts w:ascii="Times New Roman" w:hAnsi="Times New Roman"/>
          <w:noProof/>
          <w:color w:val="000000" w:themeColor="text1"/>
          <w:lang w:val="sr-Cyrl-CS"/>
        </w:rPr>
        <w:t>А/А</w:t>
      </w:r>
      <w:bookmarkStart w:id="0" w:name="_GoBack"/>
      <w:bookmarkEnd w:id="0"/>
      <w:r w:rsidR="00F824BD" w:rsidRPr="00A25EB8">
        <w:rPr>
          <w:rFonts w:ascii="Times New Roman" w:hAnsi="Times New Roman"/>
          <w:noProof/>
          <w:color w:val="000000" w:themeColor="text1"/>
          <w:lang w:val="sr-Cyrl-CS"/>
        </w:rPr>
        <w:t xml:space="preserve">   </w:t>
      </w:r>
    </w:p>
    <w:p w14:paraId="655EBC13" w14:textId="22A12DFF" w:rsidR="00F824BD" w:rsidRPr="00470835" w:rsidRDefault="00470835" w:rsidP="00470835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noProof/>
          <w:color w:val="000000" w:themeColor="text1"/>
          <w:lang w:val="sr-Cyrl-CS"/>
        </w:rPr>
      </w:pPr>
      <w:r>
        <w:rPr>
          <w:rFonts w:ascii="Times New Roman" w:hAnsi="Times New Roman"/>
          <w:noProof/>
          <w:color w:val="000000" w:themeColor="text1"/>
          <w:lang w:val="sr-Cyrl-CS"/>
        </w:rPr>
        <w:t xml:space="preserve">Рачуноводство                 </w:t>
      </w:r>
      <w:r w:rsidR="00F824BD" w:rsidRPr="00470835">
        <w:rPr>
          <w:rFonts w:ascii="Times New Roman" w:hAnsi="Times New Roman"/>
          <w:noProof/>
          <w:color w:val="000000" w:themeColor="text1"/>
          <w:lang w:val="sr-Cyrl-CS"/>
        </w:rPr>
        <w:t xml:space="preserve">                                                      </w:t>
      </w:r>
      <w:r>
        <w:rPr>
          <w:rFonts w:ascii="Times New Roman" w:hAnsi="Times New Roman"/>
          <w:noProof/>
          <w:color w:val="000000" w:themeColor="text1"/>
          <w:lang w:val="sr-Cyrl-CS"/>
        </w:rPr>
        <w:t xml:space="preserve">  </w:t>
      </w:r>
      <w:r w:rsidR="00F824BD" w:rsidRPr="00470835">
        <w:rPr>
          <w:rFonts w:ascii="Times New Roman" w:hAnsi="Times New Roman"/>
          <w:noProof/>
          <w:color w:val="000000" w:themeColor="text1"/>
          <w:lang w:val="sr-Cyrl-CS"/>
        </w:rPr>
        <w:t xml:space="preserve">  </w:t>
      </w:r>
      <w:r w:rsidR="00A3082B" w:rsidRPr="00470835">
        <w:rPr>
          <w:rFonts w:ascii="Times New Roman" w:hAnsi="Times New Roman"/>
          <w:noProof/>
          <w:color w:val="000000" w:themeColor="text1"/>
          <w:lang w:val="sr-Cyrl-CS"/>
        </w:rPr>
        <w:t xml:space="preserve">    </w:t>
      </w:r>
      <w:r w:rsidR="00E26EC6" w:rsidRPr="00470835">
        <w:rPr>
          <w:rFonts w:ascii="Times New Roman" w:hAnsi="Times New Roman"/>
          <w:noProof/>
          <w:color w:val="000000" w:themeColor="text1"/>
          <w:lang w:val="sr-Cyrl-CS"/>
        </w:rPr>
        <w:t>Драган</w:t>
      </w:r>
      <w:r w:rsidR="00A3082B" w:rsidRPr="00470835">
        <w:rPr>
          <w:rFonts w:ascii="Times New Roman" w:hAnsi="Times New Roman"/>
          <w:noProof/>
          <w:color w:val="000000" w:themeColor="text1"/>
          <w:lang w:val="sr-Cyrl-CS"/>
        </w:rPr>
        <w:t xml:space="preserve"> </w:t>
      </w:r>
      <w:r w:rsidR="00E26EC6" w:rsidRPr="00470835">
        <w:rPr>
          <w:rFonts w:ascii="Times New Roman" w:hAnsi="Times New Roman"/>
          <w:noProof/>
          <w:color w:val="000000" w:themeColor="text1"/>
          <w:lang w:val="sr-Cyrl-CS"/>
        </w:rPr>
        <w:t>Калаба</w:t>
      </w:r>
    </w:p>
    <w:p w14:paraId="33D39807" w14:textId="38AACAF1" w:rsidR="00470835" w:rsidRPr="00E26EC6" w:rsidRDefault="00470835" w:rsidP="00F824BD">
      <w:pPr>
        <w:jc w:val="both"/>
        <w:rPr>
          <w:rFonts w:ascii="Times New Roman" w:hAnsi="Times New Roman"/>
          <w:noProof/>
          <w:color w:val="000000" w:themeColor="text1"/>
          <w:lang w:val="sr-Cyrl-CS"/>
        </w:rPr>
      </w:pPr>
      <w:r>
        <w:rPr>
          <w:rFonts w:ascii="Times New Roman" w:hAnsi="Times New Roman"/>
          <w:noProof/>
          <w:color w:val="000000" w:themeColor="text1"/>
          <w:lang w:val="sr-Cyrl-CS"/>
        </w:rPr>
        <w:t xml:space="preserve">      </w:t>
      </w:r>
    </w:p>
    <w:p w14:paraId="7E621883" w14:textId="77777777" w:rsidR="00F824BD" w:rsidRPr="00E26EC6" w:rsidRDefault="00F824BD" w:rsidP="00F824BD">
      <w:pPr>
        <w:jc w:val="center"/>
        <w:rPr>
          <w:rFonts w:ascii="Times New Roman" w:hAnsi="Times New Roman"/>
          <w:b/>
          <w:noProof/>
          <w:color w:val="000000" w:themeColor="text1"/>
          <w:lang w:val="sr-Cyrl-CS"/>
        </w:rPr>
      </w:pPr>
    </w:p>
    <w:p w14:paraId="14536436" w14:textId="77777777" w:rsidR="00F824BD" w:rsidRPr="00E26EC6" w:rsidRDefault="00F824BD" w:rsidP="00F824BD">
      <w:pPr>
        <w:rPr>
          <w:rFonts w:ascii="Times New Roman" w:hAnsi="Times New Roman"/>
          <w:noProof/>
          <w:color w:val="000000" w:themeColor="text1"/>
          <w:lang w:val="sr-Cyrl-CS"/>
        </w:rPr>
      </w:pPr>
    </w:p>
    <w:p w14:paraId="5E382097" w14:textId="77777777" w:rsidR="00F824BD" w:rsidRPr="00E26EC6" w:rsidRDefault="00F824BD" w:rsidP="00F824BD">
      <w:pPr>
        <w:rPr>
          <w:rFonts w:ascii="Times New Roman" w:hAnsi="Times New Roman"/>
          <w:noProof/>
          <w:color w:val="000000" w:themeColor="text1"/>
          <w:sz w:val="18"/>
          <w:szCs w:val="18"/>
          <w:lang w:val="sr-Cyrl-CS"/>
        </w:rPr>
      </w:pPr>
    </w:p>
    <w:p w14:paraId="2A472ACE" w14:textId="77777777" w:rsidR="00F824BD" w:rsidRPr="00E26EC6" w:rsidRDefault="00F824BD" w:rsidP="00F824BD">
      <w:pPr>
        <w:rPr>
          <w:rFonts w:ascii="Times New Roman" w:hAnsi="Times New Roman"/>
          <w:noProof/>
          <w:color w:val="000000" w:themeColor="text1"/>
          <w:sz w:val="18"/>
          <w:szCs w:val="18"/>
          <w:lang w:val="sr-Cyrl-CS"/>
        </w:rPr>
      </w:pPr>
    </w:p>
    <w:p w14:paraId="0741F489" w14:textId="77777777" w:rsidR="00F824BD" w:rsidRPr="00E26EC6" w:rsidRDefault="00F824BD" w:rsidP="00F824BD">
      <w:pPr>
        <w:rPr>
          <w:noProof/>
          <w:lang w:val="sr-Cyrl-CS"/>
        </w:rPr>
      </w:pPr>
    </w:p>
    <w:p w14:paraId="084EDB21" w14:textId="77777777" w:rsidR="007F3044" w:rsidRPr="00E26EC6" w:rsidRDefault="007F3044">
      <w:pPr>
        <w:rPr>
          <w:noProof/>
          <w:lang w:val="sr-Cyrl-CS"/>
        </w:rPr>
      </w:pPr>
    </w:p>
    <w:sectPr w:rsidR="007F3044" w:rsidRPr="00E26EC6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E51A5F"/>
    <w:multiLevelType w:val="hybridMultilevel"/>
    <w:tmpl w:val="1690DD10"/>
    <w:lvl w:ilvl="0" w:tplc="123CECE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6E1A47"/>
    <w:multiLevelType w:val="hybridMultilevel"/>
    <w:tmpl w:val="45263EE8"/>
    <w:lvl w:ilvl="0" w:tplc="FFAAE84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24BD"/>
    <w:rsid w:val="00006250"/>
    <w:rsid w:val="000D40C6"/>
    <w:rsid w:val="000E5C8A"/>
    <w:rsid w:val="001370E1"/>
    <w:rsid w:val="001C3C87"/>
    <w:rsid w:val="00215673"/>
    <w:rsid w:val="00285DC0"/>
    <w:rsid w:val="002D4758"/>
    <w:rsid w:val="002D4EBA"/>
    <w:rsid w:val="003C766A"/>
    <w:rsid w:val="00470835"/>
    <w:rsid w:val="00485C5E"/>
    <w:rsid w:val="004873DE"/>
    <w:rsid w:val="00494369"/>
    <w:rsid w:val="004C4B85"/>
    <w:rsid w:val="004D0425"/>
    <w:rsid w:val="004E5A67"/>
    <w:rsid w:val="00562C15"/>
    <w:rsid w:val="005845D4"/>
    <w:rsid w:val="005E70D0"/>
    <w:rsid w:val="0064740D"/>
    <w:rsid w:val="006508A4"/>
    <w:rsid w:val="0065272B"/>
    <w:rsid w:val="00670952"/>
    <w:rsid w:val="006901E3"/>
    <w:rsid w:val="006F6B5A"/>
    <w:rsid w:val="00735D5D"/>
    <w:rsid w:val="00742B44"/>
    <w:rsid w:val="00752F1C"/>
    <w:rsid w:val="00773A44"/>
    <w:rsid w:val="007A32B6"/>
    <w:rsid w:val="007F3044"/>
    <w:rsid w:val="00822951"/>
    <w:rsid w:val="008A34CD"/>
    <w:rsid w:val="008D56C7"/>
    <w:rsid w:val="009E5431"/>
    <w:rsid w:val="00A25EB8"/>
    <w:rsid w:val="00A265AF"/>
    <w:rsid w:val="00A27B27"/>
    <w:rsid w:val="00A3082B"/>
    <w:rsid w:val="00A3397D"/>
    <w:rsid w:val="00A91391"/>
    <w:rsid w:val="00AC6073"/>
    <w:rsid w:val="00B300EE"/>
    <w:rsid w:val="00B3142D"/>
    <w:rsid w:val="00BB0687"/>
    <w:rsid w:val="00BB2885"/>
    <w:rsid w:val="00C07355"/>
    <w:rsid w:val="00C21269"/>
    <w:rsid w:val="00D15EA8"/>
    <w:rsid w:val="00D270DA"/>
    <w:rsid w:val="00D627A2"/>
    <w:rsid w:val="00D761CB"/>
    <w:rsid w:val="00D86253"/>
    <w:rsid w:val="00DC5405"/>
    <w:rsid w:val="00DC690B"/>
    <w:rsid w:val="00DE2541"/>
    <w:rsid w:val="00DF7389"/>
    <w:rsid w:val="00E1694D"/>
    <w:rsid w:val="00E24C8B"/>
    <w:rsid w:val="00E26EC6"/>
    <w:rsid w:val="00E4524B"/>
    <w:rsid w:val="00E94778"/>
    <w:rsid w:val="00F824BD"/>
    <w:rsid w:val="00FA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3985A"/>
  <w15:chartTrackingRefBased/>
  <w15:docId w15:val="{C4D9C9FA-120E-4DC0-AC61-BC8F79B0A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824BD"/>
    <w:pPr>
      <w:jc w:val="left"/>
    </w:pPr>
    <w:rPr>
      <w:rFonts w:ascii="Calibri" w:eastAsia="Times New Roman" w:hAnsi="Calibri" w:cs="Times New Roman"/>
      <w:szCs w:val="24"/>
      <w:lang w:val="sr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24B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61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1CB"/>
    <w:rPr>
      <w:rFonts w:ascii="Segoe UI" w:eastAsia="Times New Roman" w:hAnsi="Segoe UI" w:cs="Segoe UI"/>
      <w:sz w:val="18"/>
      <w:szCs w:val="18"/>
      <w:lang w:val="sr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47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76B416-D031-4F36-9543-060502CB0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Danijel Jovanovic</dc:creator>
  <cp:keywords/>
  <dc:description/>
  <cp:lastModifiedBy>Zeljana Toroman</cp:lastModifiedBy>
  <cp:revision>4</cp:revision>
  <cp:lastPrinted>2025-01-24T07:57:00Z</cp:lastPrinted>
  <dcterms:created xsi:type="dcterms:W3CDTF">2025-01-24T07:38:00Z</dcterms:created>
  <dcterms:modified xsi:type="dcterms:W3CDTF">2025-01-24T08:06:00Z</dcterms:modified>
</cp:coreProperties>
</file>