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4581A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BOSNA I HERCEGOVINA </w:t>
      </w:r>
    </w:p>
    <w:p w14:paraId="0C84B75D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FEDERACIJA BOSNE I HERCEGOVINE</w:t>
      </w:r>
    </w:p>
    <w:p w14:paraId="5A7B1D10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TUZLANSKI KANTON </w:t>
      </w:r>
    </w:p>
    <w:p w14:paraId="4016C415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OPĆINSKI SUD U LUKAVCU</w:t>
      </w:r>
    </w:p>
    <w:p w14:paraId="446D283B" w14:textId="72B40DB8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Broj: 126 0</w:t>
      </w:r>
      <w:r w:rsidR="00A07F4A">
        <w:rPr>
          <w:rFonts w:ascii="Times New Roman" w:hAnsi="Times New Roman" w:cs="Times New Roman"/>
          <w:b/>
          <w:color w:val="000000"/>
          <w:lang w:val="bs-Latn-BA"/>
        </w:rPr>
        <w:t xml:space="preserve"> I </w:t>
      </w:r>
      <w:r w:rsidR="00700277">
        <w:rPr>
          <w:rFonts w:ascii="Times New Roman" w:hAnsi="Times New Roman" w:cs="Times New Roman"/>
          <w:b/>
          <w:color w:val="000000"/>
          <w:lang w:val="bs-Latn-BA"/>
        </w:rPr>
        <w:t xml:space="preserve">181089 15 I </w:t>
      </w:r>
    </w:p>
    <w:p w14:paraId="2AAD27AB" w14:textId="6253B8C2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Lukavac, </w:t>
      </w:r>
      <w:r w:rsidR="00700277">
        <w:rPr>
          <w:rFonts w:ascii="Times New Roman" w:hAnsi="Times New Roman" w:cs="Times New Roman"/>
          <w:b/>
          <w:color w:val="000000"/>
          <w:lang w:val="bs-Latn-BA"/>
        </w:rPr>
        <w:t>21.03.2025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 godine</w:t>
      </w:r>
      <w:r w:rsidRPr="00131C97">
        <w:rPr>
          <w:rFonts w:ascii="Times New Roman" w:hAnsi="Times New Roman" w:cs="Times New Roman"/>
          <w:color w:val="000000"/>
          <w:lang w:val="bs-Latn-BA"/>
        </w:rPr>
        <w:t xml:space="preserve"> </w:t>
      </w:r>
    </w:p>
    <w:p w14:paraId="4FD7827E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</w:p>
    <w:p w14:paraId="19B5FE88" w14:textId="504AD5FC" w:rsidR="00B22694" w:rsidRDefault="00B22694" w:rsidP="00A07F4A">
      <w:pPr>
        <w:spacing w:line="276" w:lineRule="auto"/>
        <w:ind w:firstLine="720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Općinski sud u Lukavcu, sudija </w:t>
      </w:r>
      <w:r w:rsidR="00D14C1B">
        <w:rPr>
          <w:rFonts w:ascii="Times New Roman" w:hAnsi="Times New Roman" w:cs="Times New Roman"/>
          <w:lang w:val="bs-Latn-BA"/>
        </w:rPr>
        <w:t>Ilvana Muranović</w:t>
      </w:r>
      <w:r w:rsidRPr="00131C97">
        <w:rPr>
          <w:rFonts w:ascii="Times New Roman" w:hAnsi="Times New Roman" w:cs="Times New Roman"/>
          <w:lang w:val="bs-Latn-BA"/>
        </w:rPr>
        <w:t xml:space="preserve">, u izvršnom predmetu </w:t>
      </w:r>
      <w:r w:rsidR="00A07F4A">
        <w:rPr>
          <w:rFonts w:ascii="Times New Roman" w:hAnsi="Times New Roman" w:cs="Times New Roman"/>
          <w:lang w:val="bs-Latn-BA"/>
        </w:rPr>
        <w:t>tražioca izvršenja</w:t>
      </w:r>
      <w:r w:rsidR="00700277" w:rsidRPr="00700277">
        <w:rPr>
          <w:rFonts w:ascii="Times New Roman" w:hAnsi="Times New Roman" w:cs="Times New Roman"/>
          <w:lang w:val="sl-SI"/>
        </w:rPr>
        <w:t xml:space="preserve"> </w:t>
      </w:r>
      <w:r w:rsidR="00700277" w:rsidRPr="00D643CB">
        <w:rPr>
          <w:rFonts w:ascii="Times New Roman" w:hAnsi="Times New Roman" w:cs="Times New Roman"/>
          <w:lang w:val="sl-SI"/>
        </w:rPr>
        <w:t>Fond za razvoj i zapošljavanje Republike Srpske a. d. Banja Luka, koga zastupa Investiciona-Razvojna banka RS a.d. Banja Luka ul. Vidovd</w:t>
      </w:r>
      <w:r w:rsidR="008C30CB">
        <w:rPr>
          <w:rFonts w:ascii="Times New Roman" w:hAnsi="Times New Roman" w:cs="Times New Roman"/>
          <w:lang w:val="sl-SI"/>
        </w:rPr>
        <w:t>anska 2, protiv izvršenika  J.I</w:t>
      </w:r>
      <w:r w:rsidR="00700277" w:rsidRPr="00D643CB">
        <w:rPr>
          <w:rFonts w:ascii="Times New Roman" w:hAnsi="Times New Roman" w:cs="Times New Roman"/>
          <w:lang w:val="sl-SI"/>
        </w:rPr>
        <w:t xml:space="preserve">, iz </w:t>
      </w:r>
      <w:r w:rsidR="008C30CB">
        <w:rPr>
          <w:rFonts w:ascii="Times New Roman" w:hAnsi="Times New Roman" w:cs="Times New Roman"/>
          <w:lang w:val="sl-SI"/>
        </w:rPr>
        <w:t>........</w:t>
      </w:r>
      <w:r w:rsidR="00700277" w:rsidRPr="00D643CB">
        <w:rPr>
          <w:rFonts w:ascii="Times New Roman" w:hAnsi="Times New Roman" w:cs="Times New Roman"/>
          <w:lang w:val="sl-SI"/>
        </w:rPr>
        <w:t>, općina Lukavac zastupan</w:t>
      </w:r>
      <w:r w:rsidR="008C30CB">
        <w:rPr>
          <w:rFonts w:ascii="Times New Roman" w:hAnsi="Times New Roman" w:cs="Times New Roman"/>
          <w:lang w:val="sl-SI"/>
        </w:rPr>
        <w:t xml:space="preserve"> po privremenom zastupniku G.I</w:t>
      </w:r>
      <w:r w:rsidR="00700277" w:rsidRPr="00D643CB">
        <w:rPr>
          <w:rFonts w:ascii="Times New Roman" w:hAnsi="Times New Roman" w:cs="Times New Roman"/>
          <w:lang w:val="sl-SI"/>
        </w:rPr>
        <w:t xml:space="preserve"> rođ. D</w:t>
      </w:r>
      <w:r w:rsidR="008C30CB">
        <w:rPr>
          <w:rFonts w:ascii="Times New Roman" w:hAnsi="Times New Roman" w:cs="Times New Roman"/>
          <w:lang w:val="sl-SI"/>
        </w:rPr>
        <w:t>....</w:t>
      </w:r>
      <w:r w:rsidR="00700277" w:rsidRPr="00D643CB">
        <w:rPr>
          <w:rFonts w:ascii="Times New Roman" w:hAnsi="Times New Roman" w:cs="Times New Roman"/>
          <w:lang w:val="sl-SI"/>
        </w:rPr>
        <w:t>, a ona po punomoćniku Aidi Smajić advokatu iz Tuzle</w:t>
      </w:r>
      <w:r w:rsidR="00700277">
        <w:rPr>
          <w:rFonts w:ascii="Times New Roman" w:hAnsi="Times New Roman" w:cs="Times New Roman"/>
          <w:lang w:val="sl-SI"/>
        </w:rPr>
        <w:t xml:space="preserve"> -likvidator Zajednička advokatska kancelarija Rifat, Nihad i Zinaida Konjić iz Tuzle</w:t>
      </w:r>
      <w:r w:rsidR="00A07F4A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radi naplate novčanog potraživanja, dana </w:t>
      </w:r>
      <w:r w:rsidR="00700277">
        <w:rPr>
          <w:rFonts w:ascii="Times New Roman" w:hAnsi="Times New Roman" w:cs="Times New Roman"/>
          <w:lang w:val="bs-Latn-BA"/>
        </w:rPr>
        <w:t>21.03.2025.</w:t>
      </w:r>
      <w:r w:rsidRPr="00131C97">
        <w:rPr>
          <w:rFonts w:ascii="Times New Roman" w:hAnsi="Times New Roman" w:cs="Times New Roman"/>
          <w:lang w:val="bs-Latn-BA"/>
        </w:rPr>
        <w:t xml:space="preserve"> godine donio je </w:t>
      </w:r>
    </w:p>
    <w:p w14:paraId="6FE58721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537DF7CB" w14:textId="5204BFE4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b/>
          <w:lang w:val="bs-Latn-BA"/>
        </w:rPr>
        <w:t>ZAKLJUČAK O PRODAJI</w:t>
      </w:r>
      <w:r w:rsidR="0018294B">
        <w:rPr>
          <w:rFonts w:ascii="Times New Roman" w:hAnsi="Times New Roman" w:cs="Times New Roman"/>
          <w:b/>
          <w:lang w:val="bs-Latn-BA"/>
        </w:rPr>
        <w:t xml:space="preserve"> </w:t>
      </w:r>
    </w:p>
    <w:p w14:paraId="22981BDC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</w:p>
    <w:p w14:paraId="40719D17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</w:t>
      </w:r>
    </w:p>
    <w:p w14:paraId="61A450D9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bookmarkStart w:id="0" w:name="_Hlk163822685"/>
    </w:p>
    <w:p w14:paraId="77BE7855" w14:textId="17CD6401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8294B">
        <w:rPr>
          <w:rFonts w:ascii="Times New Roman" w:hAnsi="Times New Roman" w:cs="Times New Roman"/>
          <w:b/>
          <w:lang w:val="bs-Latn-BA"/>
        </w:rPr>
        <w:t xml:space="preserve">Određuje se prvo ročište za prodaju nekretnine </w:t>
      </w:r>
      <w:r w:rsidR="005257E4">
        <w:rPr>
          <w:rFonts w:ascii="Times New Roman" w:hAnsi="Times New Roman" w:cs="Times New Roman"/>
          <w:b/>
          <w:lang w:val="bs-Latn-BA"/>
        </w:rPr>
        <w:t>označena</w:t>
      </w:r>
      <w:r w:rsidR="00F26744">
        <w:rPr>
          <w:rFonts w:ascii="Times New Roman" w:hAnsi="Times New Roman" w:cs="Times New Roman"/>
          <w:b/>
          <w:lang w:val="bs-Latn-BA"/>
        </w:rPr>
        <w:t xml:space="preserve"> </w:t>
      </w:r>
      <w:r w:rsidRPr="0018294B">
        <w:rPr>
          <w:rFonts w:ascii="Times New Roman" w:hAnsi="Times New Roman" w:cs="Times New Roman"/>
          <w:b/>
          <w:lang w:val="bs-Latn-BA"/>
        </w:rPr>
        <w:t xml:space="preserve">: </w:t>
      </w:r>
    </w:p>
    <w:p w14:paraId="611B5D79" w14:textId="77777777" w:rsidR="00B22694" w:rsidRPr="0018294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</w:p>
    <w:p w14:paraId="0B60E432" w14:textId="7523627D" w:rsidR="00A07F4A" w:rsidRDefault="009928DF" w:rsidP="00700277">
      <w:pPr>
        <w:jc w:val="both"/>
        <w:rPr>
          <w:rFonts w:ascii="Times New Roman" w:hAnsi="Times New Roman" w:cs="Times New Roman"/>
          <w:lang w:val="bs-Latn-BA"/>
        </w:rPr>
      </w:pPr>
      <w:r w:rsidRPr="006F02CA">
        <w:rPr>
          <w:rFonts w:ascii="Times New Roman" w:hAnsi="Times New Roman" w:cs="Times New Roman"/>
        </w:rPr>
        <w:t xml:space="preserve">nekretnine izvršenika </w:t>
      </w:r>
      <w:r w:rsidR="00700277">
        <w:rPr>
          <w:rFonts w:ascii="Times New Roman" w:hAnsi="Times New Roman" w:cs="Times New Roman"/>
        </w:rPr>
        <w:t xml:space="preserve">kč. br. 521/3 zv. Sklop “Šuma“ površine 23188 m2  upisana u zk. ul. </w:t>
      </w:r>
      <w:r w:rsidR="00331BCD">
        <w:rPr>
          <w:rFonts w:ascii="Times New Roman" w:hAnsi="Times New Roman" w:cs="Times New Roman"/>
        </w:rPr>
        <w:t>b</w:t>
      </w:r>
      <w:r w:rsidR="00700277">
        <w:rPr>
          <w:rFonts w:ascii="Times New Roman" w:hAnsi="Times New Roman" w:cs="Times New Roman"/>
        </w:rPr>
        <w:t xml:space="preserve">r. </w:t>
      </w:r>
      <w:r w:rsidR="008C30CB">
        <w:rPr>
          <w:rFonts w:ascii="Times New Roman" w:hAnsi="Times New Roman" w:cs="Times New Roman"/>
        </w:rPr>
        <w:t>....</w:t>
      </w:r>
      <w:r w:rsidR="00700277">
        <w:rPr>
          <w:rFonts w:ascii="Times New Roman" w:hAnsi="Times New Roman" w:cs="Times New Roman"/>
        </w:rPr>
        <w:t xml:space="preserve"> KO</w:t>
      </w:r>
      <w:r w:rsidR="008C30CB">
        <w:rPr>
          <w:rFonts w:ascii="Times New Roman" w:hAnsi="Times New Roman" w:cs="Times New Roman"/>
        </w:rPr>
        <w:t xml:space="preserve"> Brijesnica Donja</w:t>
      </w:r>
      <w:r w:rsidR="00700277">
        <w:rPr>
          <w:rFonts w:ascii="Times New Roman" w:hAnsi="Times New Roman" w:cs="Times New Roman"/>
        </w:rPr>
        <w:t xml:space="preserve"> SP_ </w:t>
      </w:r>
      <w:r w:rsidR="008C30CB">
        <w:rPr>
          <w:rFonts w:ascii="Times New Roman" w:hAnsi="Times New Roman" w:cs="Times New Roman"/>
        </w:rPr>
        <w:t>......</w:t>
      </w:r>
      <w:r w:rsidRPr="006F02CA">
        <w:rPr>
          <w:rFonts w:ascii="Times New Roman" w:hAnsi="Times New Roman" w:cs="Times New Roman"/>
        </w:rPr>
        <w:t xml:space="preserve">, odnosno po novom premjeru kao kč.br. </w:t>
      </w:r>
      <w:r w:rsidR="00700277">
        <w:rPr>
          <w:rFonts w:ascii="Times New Roman" w:hAnsi="Times New Roman" w:cs="Times New Roman"/>
        </w:rPr>
        <w:t xml:space="preserve">1187 </w:t>
      </w:r>
      <w:r w:rsidR="00331BCD">
        <w:rPr>
          <w:rFonts w:ascii="Times New Roman" w:hAnsi="Times New Roman" w:cs="Times New Roman"/>
        </w:rPr>
        <w:t>„</w:t>
      </w:r>
      <w:r w:rsidR="00700277">
        <w:rPr>
          <w:rFonts w:ascii="Times New Roman" w:hAnsi="Times New Roman" w:cs="Times New Roman"/>
        </w:rPr>
        <w:t>Zasjeka</w:t>
      </w:r>
      <w:r w:rsidR="00331BCD">
        <w:rPr>
          <w:rFonts w:ascii="Times New Roman" w:hAnsi="Times New Roman" w:cs="Times New Roman"/>
        </w:rPr>
        <w:t>“</w:t>
      </w:r>
      <w:r w:rsidR="00700277">
        <w:rPr>
          <w:rFonts w:ascii="Times New Roman" w:hAnsi="Times New Roman" w:cs="Times New Roman"/>
        </w:rPr>
        <w:t xml:space="preserve"> šuma 3. klase površine 21</w:t>
      </w:r>
      <w:r w:rsidR="00331BCD">
        <w:rPr>
          <w:rFonts w:ascii="Times New Roman" w:hAnsi="Times New Roman" w:cs="Times New Roman"/>
        </w:rPr>
        <w:t xml:space="preserve"> </w:t>
      </w:r>
      <w:r w:rsidR="00700277">
        <w:rPr>
          <w:rFonts w:ascii="Times New Roman" w:hAnsi="Times New Roman" w:cs="Times New Roman"/>
        </w:rPr>
        <w:t>357 m2 i</w:t>
      </w:r>
      <w:r w:rsidR="00331BCD">
        <w:rPr>
          <w:rFonts w:ascii="Times New Roman" w:hAnsi="Times New Roman" w:cs="Times New Roman"/>
        </w:rPr>
        <w:t xml:space="preserve"> </w:t>
      </w:r>
      <w:r w:rsidR="00700277">
        <w:rPr>
          <w:rFonts w:ascii="Times New Roman" w:hAnsi="Times New Roman" w:cs="Times New Roman"/>
        </w:rPr>
        <w:t>pašnjak 4. klase, površine 1831 m</w:t>
      </w:r>
      <w:r w:rsidR="00331BCD">
        <w:rPr>
          <w:rFonts w:ascii="Times New Roman" w:hAnsi="Times New Roman" w:cs="Times New Roman"/>
        </w:rPr>
        <w:t xml:space="preserve"> 2,</w:t>
      </w:r>
      <w:r w:rsidR="00700277">
        <w:rPr>
          <w:rFonts w:ascii="Times New Roman" w:hAnsi="Times New Roman" w:cs="Times New Roman"/>
        </w:rPr>
        <w:t xml:space="preserve"> ukupno 23</w:t>
      </w:r>
      <w:r w:rsidR="00331BCD">
        <w:rPr>
          <w:rFonts w:ascii="Times New Roman" w:hAnsi="Times New Roman" w:cs="Times New Roman"/>
        </w:rPr>
        <w:t xml:space="preserve"> </w:t>
      </w:r>
      <w:r w:rsidR="00700277">
        <w:rPr>
          <w:rFonts w:ascii="Times New Roman" w:hAnsi="Times New Roman" w:cs="Times New Roman"/>
        </w:rPr>
        <w:t xml:space="preserve">188 m2 upisani u Pl. </w:t>
      </w:r>
      <w:r w:rsidR="00331BCD">
        <w:rPr>
          <w:rFonts w:ascii="Times New Roman" w:hAnsi="Times New Roman" w:cs="Times New Roman"/>
        </w:rPr>
        <w:t>b</w:t>
      </w:r>
      <w:r w:rsidR="00700277">
        <w:rPr>
          <w:rFonts w:ascii="Times New Roman" w:hAnsi="Times New Roman" w:cs="Times New Roman"/>
        </w:rPr>
        <w:t xml:space="preserve">r. </w:t>
      </w:r>
      <w:r w:rsidR="008C30CB">
        <w:rPr>
          <w:rFonts w:ascii="Times New Roman" w:hAnsi="Times New Roman" w:cs="Times New Roman"/>
        </w:rPr>
        <w:t>....</w:t>
      </w:r>
      <w:r w:rsidR="00700277">
        <w:rPr>
          <w:rFonts w:ascii="Times New Roman" w:hAnsi="Times New Roman" w:cs="Times New Roman"/>
        </w:rPr>
        <w:t xml:space="preserve"> KO Brijesnica D</w:t>
      </w:r>
      <w:r w:rsidR="008C30CB">
        <w:rPr>
          <w:rFonts w:ascii="Times New Roman" w:hAnsi="Times New Roman" w:cs="Times New Roman"/>
        </w:rPr>
        <w:t>onja</w:t>
      </w:r>
      <w:bookmarkStart w:id="1" w:name="_GoBack"/>
      <w:bookmarkEnd w:id="1"/>
      <w:r w:rsidR="00700277">
        <w:rPr>
          <w:rFonts w:ascii="Times New Roman" w:hAnsi="Times New Roman" w:cs="Times New Roman"/>
        </w:rPr>
        <w:t>,</w:t>
      </w:r>
    </w:p>
    <w:p w14:paraId="7CAE734B" w14:textId="77777777" w:rsidR="00E32BF9" w:rsidRDefault="00E32BF9" w:rsidP="009538C7">
      <w:pPr>
        <w:spacing w:line="276" w:lineRule="auto"/>
        <w:jc w:val="both"/>
        <w:rPr>
          <w:lang w:val="bs-Latn-BA"/>
        </w:rPr>
      </w:pPr>
    </w:p>
    <w:bookmarkEnd w:id="0"/>
    <w:p w14:paraId="1226CDC4" w14:textId="77777777" w:rsidR="00B22694" w:rsidRPr="009538C7" w:rsidRDefault="00B22694" w:rsidP="009538C7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B0811C" w14:textId="6636F23F" w:rsidR="00B22694" w:rsidRPr="00F36321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b/>
          <w:u w:val="single"/>
          <w:lang w:val="bs-Latn-BA"/>
        </w:rPr>
      </w:pP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za dan </w:t>
      </w:r>
      <w:r w:rsidR="00331BCD">
        <w:rPr>
          <w:rFonts w:ascii="Times New Roman" w:hAnsi="Times New Roman" w:cs="Times New Roman"/>
          <w:b/>
          <w:u w:val="single"/>
          <w:lang w:val="bs-Latn-BA"/>
        </w:rPr>
        <w:t>28.05.2025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. godine sa početkom u </w:t>
      </w:r>
      <w:r w:rsidR="00F26744">
        <w:rPr>
          <w:rFonts w:ascii="Times New Roman" w:hAnsi="Times New Roman" w:cs="Times New Roman"/>
          <w:b/>
          <w:u w:val="single"/>
          <w:lang w:val="bs-Latn-BA"/>
        </w:rPr>
        <w:t>11,00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 sati</w:t>
      </w:r>
    </w:p>
    <w:p w14:paraId="0F56161F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u w:val="single"/>
          <w:lang w:val="bs-Latn-BA"/>
        </w:rPr>
      </w:pPr>
    </w:p>
    <w:p w14:paraId="76A5BBF7" w14:textId="7E2C522C" w:rsidR="00495A1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Ročište za prodaju održat će se u zgradi Općinskog suda u Lukavcu, s</w:t>
      </w:r>
      <w:r w:rsidR="00131C97">
        <w:rPr>
          <w:rFonts w:ascii="Times New Roman" w:hAnsi="Times New Roman" w:cs="Times New Roman"/>
          <w:lang w:val="bs-Latn-BA"/>
        </w:rPr>
        <w:t xml:space="preserve">udnica broj  </w:t>
      </w:r>
      <w:r w:rsidR="00F26744">
        <w:rPr>
          <w:rFonts w:ascii="Times New Roman" w:hAnsi="Times New Roman" w:cs="Times New Roman"/>
          <w:lang w:val="bs-Latn-BA"/>
        </w:rPr>
        <w:t>8</w:t>
      </w:r>
      <w:r w:rsidR="00F222E8">
        <w:rPr>
          <w:rFonts w:ascii="Times New Roman" w:hAnsi="Times New Roman" w:cs="Times New Roman"/>
          <w:lang w:val="bs-Latn-BA"/>
        </w:rPr>
        <w:t>.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A8B63CA" w14:textId="77777777" w:rsidR="00495A1B" w:rsidRDefault="00495A1B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49B5BFB" w14:textId="28DBFD26" w:rsidR="00B22694" w:rsidRPr="00131C97" w:rsidRDefault="00F222E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</w:t>
      </w:r>
      <w:r w:rsidR="00292AE8">
        <w:rPr>
          <w:rFonts w:ascii="Times New Roman" w:hAnsi="Times New Roman" w:cs="Times New Roman"/>
          <w:lang w:val="bs-Latn-BA"/>
        </w:rPr>
        <w:t>rodaja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="00292AE8">
        <w:rPr>
          <w:rFonts w:ascii="Times New Roman" w:hAnsi="Times New Roman" w:cs="Times New Roman"/>
          <w:lang w:val="bs-Latn-BA"/>
        </w:rPr>
        <w:t xml:space="preserve"> obaviće se putem usmenog javnog nadmetanja.</w:t>
      </w:r>
    </w:p>
    <w:p w14:paraId="4F9C3630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19249E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</w:t>
      </w:r>
    </w:p>
    <w:p w14:paraId="399E837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1270DD5" w14:textId="665AEBCC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030087">
        <w:rPr>
          <w:rFonts w:ascii="Times New Roman" w:hAnsi="Times New Roman" w:cs="Times New Roman"/>
          <w:lang w:val="bs-Latn-BA"/>
        </w:rPr>
        <w:t>Vrijednost nekretnin</w:t>
      </w:r>
      <w:r w:rsidR="00C71BDF">
        <w:rPr>
          <w:rFonts w:ascii="Times New Roman" w:hAnsi="Times New Roman" w:cs="Times New Roman"/>
          <w:lang w:val="bs-Latn-BA"/>
        </w:rPr>
        <w:t xml:space="preserve">e utvrđena je od strane vještaka </w:t>
      </w:r>
      <w:r w:rsidR="00331BCD">
        <w:rPr>
          <w:rFonts w:ascii="Times New Roman" w:hAnsi="Times New Roman" w:cs="Times New Roman"/>
          <w:lang w:val="bs-Latn-BA"/>
        </w:rPr>
        <w:t>dipl.ing. šumarstva Suada Bajić</w:t>
      </w:r>
      <w:r w:rsidR="00966345">
        <w:rPr>
          <w:rFonts w:ascii="Times New Roman" w:hAnsi="Times New Roman" w:cs="Times New Roman"/>
          <w:lang w:val="bs-Latn-BA"/>
        </w:rPr>
        <w:t xml:space="preserve">, </w:t>
      </w:r>
      <w:r w:rsidR="00495A1B" w:rsidRPr="00BE3460">
        <w:rPr>
          <w:rFonts w:ascii="Times New Roman" w:hAnsi="Times New Roman" w:cs="Times New Roman"/>
          <w:lang w:val="bs-Latn-BA"/>
        </w:rPr>
        <w:t xml:space="preserve">i ista iznosi </w:t>
      </w:r>
      <w:r w:rsidR="00331BCD">
        <w:rPr>
          <w:rFonts w:ascii="Times New Roman" w:hAnsi="Times New Roman" w:cs="Times New Roman"/>
          <w:lang w:val="bs-Latn-BA"/>
        </w:rPr>
        <w:t>56,280,00</w:t>
      </w:r>
      <w:r w:rsidR="009538C7" w:rsidRPr="00BE3460">
        <w:rPr>
          <w:rFonts w:ascii="Times New Roman" w:hAnsi="Times New Roman" w:cs="Times New Roman"/>
          <w:lang w:val="bs-Latn-BA"/>
        </w:rPr>
        <w:t xml:space="preserve"> KM</w:t>
      </w:r>
      <w:r w:rsidR="004F6AC1">
        <w:rPr>
          <w:rFonts w:ascii="Times New Roman" w:hAnsi="Times New Roman" w:cs="Times New Roman"/>
          <w:lang w:val="bs-Latn-BA"/>
        </w:rPr>
        <w:t xml:space="preserve">. </w:t>
      </w:r>
    </w:p>
    <w:p w14:paraId="0F21E2DB" w14:textId="22089CF0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F797190" w14:textId="31067B01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0A99919" w14:textId="656335B6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107AF5" w14:textId="77777777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4A59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6D566D3" w14:textId="77777777" w:rsidR="00F26744" w:rsidRDefault="00F2674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10F39205" w14:textId="77777777" w:rsidR="00F26744" w:rsidRDefault="00F2674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19559B84" w14:textId="43D657D0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lastRenderedPageBreak/>
        <w:t>III</w:t>
      </w:r>
    </w:p>
    <w:p w14:paraId="043BE688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079F2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Na prvom ročištu za javno nadmetanje ne može se nekretnina prodati ispod polovine utvrđene vrijednosti navedene pod tačkom II ovog zaključka.</w:t>
      </w:r>
    </w:p>
    <w:p w14:paraId="0470D03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F19BC8" w14:textId="056B141D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se nekretnina ne bude mogla prodati na prvom ročištu, sud će u roku od 30 dana zakazati drugo ročište na kojem se nekretnina</w:t>
      </w:r>
      <w:r w:rsidR="00C71BDF">
        <w:rPr>
          <w:rFonts w:ascii="Times New Roman" w:hAnsi="Times New Roman" w:cs="Times New Roman"/>
          <w:lang w:val="bs-Latn-BA"/>
        </w:rPr>
        <w:t xml:space="preserve"> iz tačke I</w:t>
      </w:r>
      <w:r w:rsidRPr="00131C97">
        <w:rPr>
          <w:rFonts w:ascii="Times New Roman" w:hAnsi="Times New Roman" w:cs="Times New Roman"/>
          <w:lang w:val="bs-Latn-BA"/>
        </w:rPr>
        <w:t xml:space="preserve"> ne može prodati za manje od 1/3 vrijednosti utvrđene zaključkom o prodaji.</w:t>
      </w:r>
    </w:p>
    <w:p w14:paraId="2DF24FE1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3EF26E8" w14:textId="6B3579EB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nekretnina ne bude prodata ni na drugom ročištu sud će u roku od 15</w:t>
      </w:r>
      <w:r w:rsidR="00966345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najviše 30 dana zakazati treće ročište</w:t>
      </w:r>
      <w:r w:rsidR="00B44EC0">
        <w:rPr>
          <w:rFonts w:ascii="Times New Roman" w:hAnsi="Times New Roman" w:cs="Times New Roman"/>
          <w:lang w:val="bs-Latn-BA"/>
        </w:rPr>
        <w:t xml:space="preserve">. </w:t>
      </w:r>
    </w:p>
    <w:p w14:paraId="48B466A6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BD2DC60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Kupac je dužan platiti porez na promet nepokretnosti i takse u vezi sa prodajom. </w:t>
      </w:r>
    </w:p>
    <w:p w14:paraId="56F5B1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A3A325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IV</w:t>
      </w:r>
    </w:p>
    <w:p w14:paraId="62B69D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C165E4" w14:textId="0032159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966345">
        <w:rPr>
          <w:rFonts w:ascii="Times New Roman" w:hAnsi="Times New Roman" w:cs="Times New Roman"/>
          <w:lang w:val="bs-Latn-BA"/>
        </w:rPr>
        <w:t>Ponuđač sa najvišom ponudom na ročištu, plaća ukupnu cijenu umanjenu za položeno osiguranje, polaganjem cijene u roku o</w:t>
      </w:r>
      <w:r w:rsidRPr="00131C97">
        <w:rPr>
          <w:rFonts w:ascii="Times New Roman" w:hAnsi="Times New Roman" w:cs="Times New Roman"/>
          <w:lang w:val="bs-Latn-BA"/>
        </w:rPr>
        <w:t>d 30 dana od dana objavljivanja zaključka o prodaji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Pr="00131C97">
        <w:rPr>
          <w:rFonts w:ascii="Times New Roman" w:hAnsi="Times New Roman" w:cs="Times New Roman"/>
          <w:lang w:val="bs-Latn-BA"/>
        </w:rPr>
        <w:t xml:space="preserve"> najpovoljnijem </w:t>
      </w:r>
      <w:r w:rsidR="00495A1B">
        <w:rPr>
          <w:rFonts w:ascii="Times New Roman" w:hAnsi="Times New Roman" w:cs="Times New Roman"/>
          <w:lang w:val="bs-Latn-BA"/>
        </w:rPr>
        <w:t>ponuđaču</w:t>
      </w:r>
      <w:r w:rsidRPr="00131C97">
        <w:rPr>
          <w:rFonts w:ascii="Times New Roman" w:hAnsi="Times New Roman" w:cs="Times New Roman"/>
          <w:lang w:val="bs-Latn-BA"/>
        </w:rPr>
        <w:t xml:space="preserve"> na oglasnoj tabli suda. Ako ponuđač sa najvećom ponudom ne deponuje prodajnu cijenu u predviđenom roku sud će zaključkom prodaju tom ponu</w:t>
      </w:r>
      <w:r w:rsidR="00966345">
        <w:rPr>
          <w:rFonts w:ascii="Times New Roman" w:hAnsi="Times New Roman" w:cs="Times New Roman"/>
          <w:lang w:val="bs-Latn-BA"/>
        </w:rPr>
        <w:t>đaču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  <w:r w:rsidR="00450562">
        <w:rPr>
          <w:rFonts w:ascii="Times New Roman" w:hAnsi="Times New Roman" w:cs="Times New Roman"/>
          <w:lang w:val="bs-Latn-BA"/>
        </w:rPr>
        <w:t>pr</w:t>
      </w:r>
      <w:r w:rsidRPr="00131C97">
        <w:rPr>
          <w:rFonts w:ascii="Times New Roman" w:hAnsi="Times New Roman" w:cs="Times New Roman"/>
          <w:lang w:val="bs-Latn-BA"/>
        </w:rPr>
        <w:t>oglasiti nevaljanom i novim zaključkom odrediti da je nekretnina prodata drugom po redu ponuđaču koji u roku od 15 dana deponuje kod suda prodajnu cijenu, a ukoliko ni drugi ponu</w:t>
      </w:r>
      <w:r w:rsidR="00292AE8">
        <w:rPr>
          <w:rFonts w:ascii="Times New Roman" w:hAnsi="Times New Roman" w:cs="Times New Roman"/>
          <w:lang w:val="bs-Latn-BA"/>
        </w:rPr>
        <w:t>đač</w:t>
      </w:r>
      <w:r w:rsidRPr="00131C97">
        <w:rPr>
          <w:rFonts w:ascii="Times New Roman" w:hAnsi="Times New Roman" w:cs="Times New Roman"/>
          <w:lang w:val="bs-Latn-BA"/>
        </w:rPr>
        <w:t xml:space="preserve"> ne položi cijenu u predviđenom roku sud ova pravila primjenjuje i na trećeg ponu</w:t>
      </w:r>
      <w:r w:rsidR="00292AE8">
        <w:rPr>
          <w:rFonts w:ascii="Times New Roman" w:hAnsi="Times New Roman" w:cs="Times New Roman"/>
          <w:lang w:val="bs-Latn-BA"/>
        </w:rPr>
        <w:t>đača.</w:t>
      </w:r>
      <w:r w:rsidR="00966345">
        <w:rPr>
          <w:rFonts w:ascii="Times New Roman" w:hAnsi="Times New Roman" w:cs="Times New Roman"/>
          <w:lang w:val="bs-Latn-BA"/>
        </w:rPr>
        <w:t xml:space="preserve"> </w:t>
      </w:r>
    </w:p>
    <w:p w14:paraId="206E9D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A73C0C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</w:t>
      </w:r>
    </w:p>
    <w:p w14:paraId="1A1D6F43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420D98" w14:textId="08469DB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U javnom nadmetanju iz tačke I zaključka, mogu sudjelovati samo osobe koje su položile osiguranje. Osiguranje iznosi 1/10 određene vrijednosti nekretnine s tim što ne može iznositi više od 10.000,00 KM</w:t>
      </w:r>
      <w:r w:rsidR="00450562">
        <w:rPr>
          <w:rFonts w:ascii="Times New Roman" w:hAnsi="Times New Roman" w:cs="Times New Roman"/>
          <w:lang w:val="bs-Latn-BA"/>
        </w:rPr>
        <w:t xml:space="preserve"> ( slovima: desethiljada konvertibilnih maraka)</w:t>
      </w:r>
      <w:r w:rsidRPr="00131C97">
        <w:rPr>
          <w:rFonts w:ascii="Times New Roman" w:hAnsi="Times New Roman" w:cs="Times New Roman"/>
          <w:lang w:val="bs-Latn-BA"/>
        </w:rPr>
        <w:t>. Osobe koje sudjeluju u javnom nadmetanju dužne su prije početka ročišta sudu predati po jedan primjerak uplatnice iz koje je vidljivo da je osiguranje položeno.</w:t>
      </w:r>
    </w:p>
    <w:p w14:paraId="5F1064A9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F280F0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VI</w:t>
      </w:r>
    </w:p>
    <w:p w14:paraId="1E4FA96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1236108" w14:textId="40694CFD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Osiguranje se polaže na depozitni račun Općinskog suda u Lukavcu broj 1321002012496062 otvoren kod NLB Banke sa naznakom </w:t>
      </w:r>
      <w:r w:rsidR="00F36321">
        <w:rPr>
          <w:rFonts w:ascii="Times New Roman" w:hAnsi="Times New Roman" w:cs="Times New Roman"/>
          <w:lang w:val="bs-Latn-BA"/>
        </w:rPr>
        <w:t>„</w:t>
      </w:r>
      <w:r w:rsidR="00F36321" w:rsidRPr="00BE3460">
        <w:rPr>
          <w:rFonts w:ascii="Times New Roman" w:hAnsi="Times New Roman" w:cs="Times New Roman"/>
          <w:lang w:val="bs-Latn-BA"/>
        </w:rPr>
        <w:t xml:space="preserve">osiguranje za sudjelovanje u javnom nadmetanju po zaključku broj 126 0 </w:t>
      </w:r>
      <w:r w:rsidR="00BE7159">
        <w:rPr>
          <w:rFonts w:ascii="Times New Roman" w:hAnsi="Times New Roman" w:cs="Times New Roman"/>
          <w:lang w:val="bs-Latn-BA"/>
        </w:rPr>
        <w:t xml:space="preserve">I </w:t>
      </w:r>
      <w:r w:rsidR="00331BCD">
        <w:rPr>
          <w:rFonts w:ascii="Times New Roman" w:hAnsi="Times New Roman" w:cs="Times New Roman"/>
          <w:lang w:val="bs-Latn-BA"/>
        </w:rPr>
        <w:t>181089 15 I od 21.03.2025</w:t>
      </w:r>
      <w:r w:rsidR="00BE7159">
        <w:rPr>
          <w:rFonts w:ascii="Times New Roman" w:hAnsi="Times New Roman" w:cs="Times New Roman"/>
          <w:lang w:val="bs-Latn-BA"/>
        </w:rPr>
        <w:t>.</w:t>
      </w:r>
      <w:r w:rsidR="00F36321" w:rsidRPr="00BE3460">
        <w:rPr>
          <w:rFonts w:ascii="Times New Roman" w:hAnsi="Times New Roman" w:cs="Times New Roman"/>
          <w:lang w:val="bs-Latn-BA"/>
        </w:rPr>
        <w:t xml:space="preserve"> godine</w:t>
      </w:r>
      <w:r w:rsidR="00F36321">
        <w:rPr>
          <w:rFonts w:ascii="Times New Roman" w:hAnsi="Times New Roman" w:cs="Times New Roman"/>
          <w:lang w:val="bs-Latn-BA"/>
        </w:rPr>
        <w:t>“</w:t>
      </w:r>
      <w:r w:rsidRPr="00131C97">
        <w:rPr>
          <w:rFonts w:ascii="Times New Roman" w:hAnsi="Times New Roman" w:cs="Times New Roman"/>
          <w:lang w:val="bs-Latn-BA"/>
        </w:rPr>
        <w:t>. Ponuđačima čija ponuda nije prihvaćena</w:t>
      </w:r>
      <w:r w:rsidR="00F36321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osim za tri najbolja pon</w:t>
      </w:r>
      <w:r w:rsidR="00F36321">
        <w:rPr>
          <w:rFonts w:ascii="Times New Roman" w:hAnsi="Times New Roman" w:cs="Times New Roman"/>
          <w:lang w:val="bs-Latn-BA"/>
        </w:rPr>
        <w:t>uđača,</w:t>
      </w:r>
      <w:r w:rsidRPr="00131C97">
        <w:rPr>
          <w:rFonts w:ascii="Times New Roman" w:hAnsi="Times New Roman" w:cs="Times New Roman"/>
          <w:lang w:val="bs-Latn-BA"/>
        </w:rPr>
        <w:t xml:space="preserve">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14:paraId="14EDA3E5" w14:textId="7BB5439B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AA10B22" w14:textId="77777777" w:rsidR="00BE7159" w:rsidRDefault="00BE7159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73EF9315" w14:textId="4AD78F4B" w:rsidR="00C71BDF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</w:p>
    <w:p w14:paraId="3EBBAC85" w14:textId="40D648A7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7ADFC71" w14:textId="58E5B3D5" w:rsidR="00C71BDF" w:rsidRDefault="00C71BDF" w:rsidP="00786BB6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14:paraId="7AA37E43" w14:textId="77777777" w:rsidR="000A59D1" w:rsidRDefault="000A59D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553CDC" w14:textId="510C91C6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A4133B4" w14:textId="7F30DAE6" w:rsidR="00F36321" w:rsidRDefault="00F36321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  <w:r w:rsidR="00C71BDF">
        <w:rPr>
          <w:rFonts w:ascii="Times New Roman" w:hAnsi="Times New Roman" w:cs="Times New Roman"/>
          <w:lang w:val="bs-Latn-BA"/>
        </w:rPr>
        <w:t>I</w:t>
      </w:r>
    </w:p>
    <w:p w14:paraId="29949109" w14:textId="438CC642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4E7713" w14:textId="4B1621E2" w:rsidR="00B22694" w:rsidRPr="00131C97" w:rsidRDefault="00F36321" w:rsidP="009538C7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Kupci nekretnine iz tačke I ovog zaključka ne mogu biti osobe navedene u članu 88. Zakona o izvršnom postupku FBiH ( Službene novine FBiH Službene novine FBiH broj 32/03, 52/03, 33/06, 39/06, 39/09, 35/12, 46/16)</w:t>
      </w:r>
      <w:r w:rsidR="00450562">
        <w:rPr>
          <w:rFonts w:ascii="Times New Roman" w:hAnsi="Times New Roman" w:cs="Times New Roman"/>
          <w:lang w:val="bs-Latn-BA"/>
        </w:rPr>
        <w:t>.</w:t>
      </w:r>
    </w:p>
    <w:p w14:paraId="09D1DEA6" w14:textId="77777777" w:rsidR="00495A1B" w:rsidRDefault="00495A1B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E3B07D1" w14:textId="4A35B79D" w:rsidR="00B22694" w:rsidRPr="00131C97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IX</w:t>
      </w:r>
    </w:p>
    <w:p w14:paraId="19A7B6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21B4EE0" w14:textId="558BBEFE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Ovaj zaključak objavit će se na oglasnoj ploči suda</w:t>
      </w:r>
      <w:r w:rsidR="00CF27BF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stranka može o svom trošku objaviti zaključak o prodaji u sredstvima javnog informisanja</w:t>
      </w:r>
      <w:r w:rsidR="00F222E8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odnosno da o zaključku obavijesti lica koja se bave posredovanjem u prodaji nekretnina. </w:t>
      </w:r>
    </w:p>
    <w:p w14:paraId="7CADC0C3" w14:textId="510CCAD9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2CED845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C8ED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74960B7" w14:textId="2E869D12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="00331BCD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 xml:space="preserve">      S</w:t>
      </w:r>
      <w:r w:rsidR="00331BCD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u</w:t>
      </w:r>
      <w:r w:rsidR="00331BCD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d</w:t>
      </w:r>
      <w:r w:rsidR="00331BCD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i</w:t>
      </w:r>
      <w:r w:rsidR="00331BCD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j</w:t>
      </w:r>
      <w:r w:rsidR="00331BCD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>a</w:t>
      </w:r>
    </w:p>
    <w:p w14:paraId="45101875" w14:textId="1449A465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</w:t>
      </w:r>
      <w:r w:rsidR="00BE7159">
        <w:rPr>
          <w:rFonts w:ascii="Times New Roman" w:hAnsi="Times New Roman" w:cs="Times New Roman"/>
          <w:lang w:val="bs-Latn-BA"/>
        </w:rPr>
        <w:t>Ilvana Muranović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5872164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64B83C3A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01E4F526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7C18A77B" w14:textId="0AEB59E9" w:rsidR="00B22694" w:rsidRPr="00F222E8" w:rsidRDefault="00B22694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  <w:r w:rsidRPr="00F222E8">
        <w:rPr>
          <w:rFonts w:ascii="Times New Roman" w:hAnsi="Times New Roman" w:cs="Times New Roman"/>
          <w:b/>
          <w:lang w:val="bs-Latn-BA"/>
        </w:rPr>
        <w:t xml:space="preserve">Pouka o pravnom lijeku: </w:t>
      </w:r>
    </w:p>
    <w:p w14:paraId="58DE15B0" w14:textId="5E8EC448" w:rsidR="00B22694" w:rsidRPr="00131C97" w:rsidRDefault="00B22694" w:rsidP="00786BB6">
      <w:pPr>
        <w:tabs>
          <w:tab w:val="right" w:pos="936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Protiv </w:t>
      </w:r>
      <w:r w:rsidR="00CC2633">
        <w:rPr>
          <w:rFonts w:ascii="Times New Roman" w:hAnsi="Times New Roman" w:cs="Times New Roman"/>
          <w:lang w:val="bs-Latn-BA"/>
        </w:rPr>
        <w:t xml:space="preserve">ovog </w:t>
      </w:r>
      <w:r w:rsidRPr="00131C97">
        <w:rPr>
          <w:rFonts w:ascii="Times New Roman" w:hAnsi="Times New Roman" w:cs="Times New Roman"/>
          <w:lang w:val="bs-Latn-BA"/>
        </w:rPr>
        <w:t>zaključka nije dozvoljen pravni lijek.</w:t>
      </w:r>
    </w:p>
    <w:p w14:paraId="5AF2F274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354C2D19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466AF392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100EF990" w14:textId="77777777" w:rsidR="006C3227" w:rsidRPr="00131C97" w:rsidRDefault="006C3227" w:rsidP="00786BB6">
      <w:pPr>
        <w:spacing w:line="276" w:lineRule="auto"/>
        <w:rPr>
          <w:lang w:val="bs-Latn-BA"/>
        </w:rPr>
      </w:pPr>
    </w:p>
    <w:sectPr w:rsidR="006C3227" w:rsidRPr="00131C97" w:rsidSect="009448F1">
      <w:footerReference w:type="defaul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9C31E7" w14:textId="77777777" w:rsidR="00505047" w:rsidRDefault="00505047" w:rsidP="00EA0255">
      <w:r>
        <w:separator/>
      </w:r>
    </w:p>
  </w:endnote>
  <w:endnote w:type="continuationSeparator" w:id="0">
    <w:p w14:paraId="44B16863" w14:textId="77777777" w:rsidR="00505047" w:rsidRDefault="00505047" w:rsidP="00EA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5372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D414B18" w14:textId="11519C25" w:rsidR="00EA0255" w:rsidRPr="00EA0255" w:rsidRDefault="00EA0255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A02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A025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A02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C30C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68988329" w14:textId="77777777" w:rsidR="00EA0255" w:rsidRDefault="00EA02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F49842" w14:textId="77777777" w:rsidR="00505047" w:rsidRDefault="00505047" w:rsidP="00EA0255">
      <w:r>
        <w:separator/>
      </w:r>
    </w:p>
  </w:footnote>
  <w:footnote w:type="continuationSeparator" w:id="0">
    <w:p w14:paraId="78450CAF" w14:textId="77777777" w:rsidR="00505047" w:rsidRDefault="00505047" w:rsidP="00EA0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405C6"/>
    <w:multiLevelType w:val="hybridMultilevel"/>
    <w:tmpl w:val="BFCA47CE"/>
    <w:lvl w:ilvl="0" w:tplc="AA02A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94"/>
    <w:rsid w:val="00030087"/>
    <w:rsid w:val="000A59D1"/>
    <w:rsid w:val="000E63FE"/>
    <w:rsid w:val="00131C97"/>
    <w:rsid w:val="00157BFC"/>
    <w:rsid w:val="0018294B"/>
    <w:rsid w:val="00292AE8"/>
    <w:rsid w:val="00292BA4"/>
    <w:rsid w:val="002C1648"/>
    <w:rsid w:val="002D3016"/>
    <w:rsid w:val="00327E0B"/>
    <w:rsid w:val="00331BCD"/>
    <w:rsid w:val="003D1B35"/>
    <w:rsid w:val="00450562"/>
    <w:rsid w:val="004609EE"/>
    <w:rsid w:val="00477EDB"/>
    <w:rsid w:val="00495A1B"/>
    <w:rsid w:val="004F6AC1"/>
    <w:rsid w:val="00505047"/>
    <w:rsid w:val="005257E4"/>
    <w:rsid w:val="00536F19"/>
    <w:rsid w:val="006C3227"/>
    <w:rsid w:val="006D7BB2"/>
    <w:rsid w:val="00700277"/>
    <w:rsid w:val="00786BB6"/>
    <w:rsid w:val="007C5AF2"/>
    <w:rsid w:val="008C30CB"/>
    <w:rsid w:val="009448F1"/>
    <w:rsid w:val="009538C7"/>
    <w:rsid w:val="00966345"/>
    <w:rsid w:val="0097412E"/>
    <w:rsid w:val="009928DF"/>
    <w:rsid w:val="009F6063"/>
    <w:rsid w:val="00A07F4A"/>
    <w:rsid w:val="00A8463B"/>
    <w:rsid w:val="00AA7AF4"/>
    <w:rsid w:val="00AD5422"/>
    <w:rsid w:val="00B07FED"/>
    <w:rsid w:val="00B22694"/>
    <w:rsid w:val="00B44EC0"/>
    <w:rsid w:val="00BE3460"/>
    <w:rsid w:val="00BE7159"/>
    <w:rsid w:val="00C71BDF"/>
    <w:rsid w:val="00C809E7"/>
    <w:rsid w:val="00CC2633"/>
    <w:rsid w:val="00CD236B"/>
    <w:rsid w:val="00CE7518"/>
    <w:rsid w:val="00CF27BF"/>
    <w:rsid w:val="00D14C1B"/>
    <w:rsid w:val="00DC3FB5"/>
    <w:rsid w:val="00E32BF9"/>
    <w:rsid w:val="00EA0255"/>
    <w:rsid w:val="00F222E8"/>
    <w:rsid w:val="00F26744"/>
    <w:rsid w:val="00F36321"/>
    <w:rsid w:val="00FE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6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1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2D78F-BFA9-4CC7-A9C7-3AECE518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Azra Bojic</dc:creator>
  <cp:lastModifiedBy>Ivan Gospavic</cp:lastModifiedBy>
  <cp:revision>2</cp:revision>
  <cp:lastPrinted>2025-03-21T10:57:00Z</cp:lastPrinted>
  <dcterms:created xsi:type="dcterms:W3CDTF">2025-03-21T13:17:00Z</dcterms:created>
  <dcterms:modified xsi:type="dcterms:W3CDTF">2025-03-21T13:17:00Z</dcterms:modified>
</cp:coreProperties>
</file>