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280" w:rsidRPr="00562280" w:rsidRDefault="00562280" w:rsidP="00562280">
      <w:pPr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>BOSNA I HERCEGOVINA</w:t>
      </w:r>
    </w:p>
    <w:p w:rsidR="00562280" w:rsidRPr="00562280" w:rsidRDefault="00562280" w:rsidP="00562280">
      <w:pPr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REPUBLIKA SRPSKA </w:t>
      </w:r>
    </w:p>
    <w:p w:rsidR="00562280" w:rsidRPr="00562280" w:rsidRDefault="00562280" w:rsidP="00562280">
      <w:pPr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OKRUŽNI PRIVREDNI SUD U BANJALUCI </w:t>
      </w:r>
    </w:p>
    <w:p w:rsidR="00562280" w:rsidRPr="00562280" w:rsidRDefault="00562280" w:rsidP="00562280">
      <w:pPr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Broj : 57 0 </w:t>
      </w:r>
      <w:proofErr w:type="spellStart"/>
      <w:r w:rsidRPr="00562280">
        <w:rPr>
          <w:rFonts w:ascii="Times New Roman" w:hAnsi="Times New Roman" w:cs="Times New Roman"/>
        </w:rPr>
        <w:t>Ps</w:t>
      </w:r>
      <w:proofErr w:type="spellEnd"/>
      <w:r w:rsidRPr="00562280">
        <w:rPr>
          <w:rFonts w:ascii="Times New Roman" w:hAnsi="Times New Roman" w:cs="Times New Roman"/>
        </w:rPr>
        <w:t xml:space="preserve"> 003417 21 </w:t>
      </w:r>
      <w:proofErr w:type="spellStart"/>
      <w:r w:rsidRPr="00562280">
        <w:rPr>
          <w:rFonts w:ascii="Times New Roman" w:hAnsi="Times New Roman" w:cs="Times New Roman"/>
        </w:rPr>
        <w:t>Ip</w:t>
      </w:r>
      <w:proofErr w:type="spellEnd"/>
      <w:r w:rsidRPr="00562280">
        <w:rPr>
          <w:rFonts w:ascii="Times New Roman" w:hAnsi="Times New Roman" w:cs="Times New Roman"/>
        </w:rPr>
        <w:t xml:space="preserve"> 3 </w:t>
      </w:r>
    </w:p>
    <w:p w:rsidR="00562280" w:rsidRPr="00562280" w:rsidRDefault="00562280" w:rsidP="00562280">
      <w:pPr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Banjaluka, 16.02.2024. godine  </w:t>
      </w:r>
    </w:p>
    <w:p w:rsidR="00562280" w:rsidRPr="00562280" w:rsidRDefault="00562280" w:rsidP="00562280">
      <w:pPr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Okružni privredni sud u Banjaluci, </w:t>
      </w:r>
      <w:proofErr w:type="spellStart"/>
      <w:r w:rsidRPr="00562280">
        <w:rPr>
          <w:rFonts w:ascii="Times New Roman" w:hAnsi="Times New Roman" w:cs="Times New Roman"/>
        </w:rPr>
        <w:t>sudija</w:t>
      </w:r>
      <w:proofErr w:type="spellEnd"/>
      <w:r w:rsidRPr="00562280">
        <w:rPr>
          <w:rFonts w:ascii="Times New Roman" w:hAnsi="Times New Roman" w:cs="Times New Roman"/>
        </w:rPr>
        <w:t xml:space="preserve"> Vibor Vučić, pos</w:t>
      </w:r>
      <w:r w:rsidR="00BE51AB">
        <w:rPr>
          <w:rFonts w:ascii="Times New Roman" w:hAnsi="Times New Roman" w:cs="Times New Roman"/>
        </w:rPr>
        <w:t>t</w:t>
      </w:r>
      <w:r w:rsidRPr="00562280">
        <w:rPr>
          <w:rFonts w:ascii="Times New Roman" w:hAnsi="Times New Roman" w:cs="Times New Roman"/>
        </w:rPr>
        <w:t xml:space="preserve">upajući u izvršnom postupku po prijedlogu tražioca izvršenja Republika Srpska, Ministarstvo za prostorno uređenje, građevinarstvo i ekologiju, Republička direkcija za obnovu i izgradnju, zastupana po zastupniku po zakonu Pravobranilaštvu RS, Sjedište zamjenika Banja Luka, protiv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 PP “VEMA KOMERC” Banja Luka, </w:t>
      </w:r>
      <w:r w:rsidR="00A64E8E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>, radi provođenja izvršenja na osnovu izvršne isprave, donio je dana 16.02.2024. godine sljedeće</w:t>
      </w:r>
    </w:p>
    <w:p w:rsidR="00562280" w:rsidRPr="00562280" w:rsidRDefault="00562280" w:rsidP="00562280">
      <w:pPr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center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>RJEŠENJE</w:t>
      </w:r>
    </w:p>
    <w:p w:rsidR="00562280" w:rsidRPr="00562280" w:rsidRDefault="00562280" w:rsidP="00562280">
      <w:pPr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>Izvršni postupak se obustavlja</w:t>
      </w:r>
      <w:r w:rsidR="009630F8">
        <w:rPr>
          <w:rFonts w:ascii="Times New Roman" w:hAnsi="Times New Roman" w:cs="Times New Roman"/>
        </w:rPr>
        <w:t>,</w:t>
      </w:r>
      <w:r w:rsidRPr="00562280">
        <w:rPr>
          <w:rFonts w:ascii="Times New Roman" w:hAnsi="Times New Roman" w:cs="Times New Roman"/>
        </w:rPr>
        <w:t xml:space="preserve"> ukidaju se sve provedene izvršne radnje i odbacuje se prijedlog za izvršenje kao neuredan.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center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>Obrazloženje</w:t>
      </w:r>
    </w:p>
    <w:p w:rsidR="00562280" w:rsidRPr="00562280" w:rsidRDefault="00562280" w:rsidP="00562280">
      <w:pPr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Odlučujući po prijedlogu tražioca izvršenja podnesenom dana 06.07.2021. godine, a na osnovu izvršne isprave ovaj sud je dana 02.03.2022. godine donio rješenje o izvršenju kojim je dozvolio predloženo izvršenje na novčanim sredstvima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koja se vode na računima kod banaka.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proofErr w:type="spellStart"/>
      <w:r w:rsidRPr="00562280">
        <w:rPr>
          <w:rFonts w:ascii="Times New Roman" w:hAnsi="Times New Roman" w:cs="Times New Roman"/>
        </w:rPr>
        <w:t>Provedeći</w:t>
      </w:r>
      <w:proofErr w:type="spellEnd"/>
      <w:r w:rsidRPr="00562280">
        <w:rPr>
          <w:rFonts w:ascii="Times New Roman" w:hAnsi="Times New Roman" w:cs="Times New Roman"/>
        </w:rPr>
        <w:t xml:space="preserve"> izvršenje ovaj sud je dostavio dopis broj 57 0 </w:t>
      </w:r>
      <w:proofErr w:type="spellStart"/>
      <w:r w:rsidRPr="00562280">
        <w:rPr>
          <w:rFonts w:ascii="Times New Roman" w:hAnsi="Times New Roman" w:cs="Times New Roman"/>
        </w:rPr>
        <w:t>Ps</w:t>
      </w:r>
      <w:proofErr w:type="spellEnd"/>
      <w:r w:rsidRPr="00562280">
        <w:rPr>
          <w:rFonts w:ascii="Times New Roman" w:hAnsi="Times New Roman" w:cs="Times New Roman"/>
        </w:rPr>
        <w:t xml:space="preserve"> 003417 21 </w:t>
      </w:r>
      <w:proofErr w:type="spellStart"/>
      <w:r w:rsidRPr="00562280">
        <w:rPr>
          <w:rFonts w:ascii="Times New Roman" w:hAnsi="Times New Roman" w:cs="Times New Roman"/>
        </w:rPr>
        <w:t>Ip</w:t>
      </w:r>
      <w:proofErr w:type="spellEnd"/>
      <w:r w:rsidRPr="00562280">
        <w:rPr>
          <w:rFonts w:ascii="Times New Roman" w:hAnsi="Times New Roman" w:cs="Times New Roman"/>
        </w:rPr>
        <w:t xml:space="preserve"> 2 od 02.03.2022. godine kojim je naložio zapljenu novčanih sredstava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i to dana 03.03.2022. godine Komercijalnoj banci ad Banjaluka, dana 03.03.2022. godine Novoj Banci ad Banjaluka, dana 03.03.2022. godine NLB Banci ad Banjaluka i dana 04.03.2022. godine </w:t>
      </w:r>
      <w:proofErr w:type="spellStart"/>
      <w:r w:rsidRPr="00562280">
        <w:rPr>
          <w:rFonts w:ascii="Times New Roman" w:hAnsi="Times New Roman" w:cs="Times New Roman"/>
        </w:rPr>
        <w:t>Unicredit</w:t>
      </w:r>
      <w:proofErr w:type="spellEnd"/>
      <w:r w:rsidRPr="00562280">
        <w:rPr>
          <w:rFonts w:ascii="Times New Roman" w:hAnsi="Times New Roman" w:cs="Times New Roman"/>
        </w:rPr>
        <w:t xml:space="preserve"> </w:t>
      </w:r>
      <w:proofErr w:type="spellStart"/>
      <w:r w:rsidRPr="00562280">
        <w:rPr>
          <w:rFonts w:ascii="Times New Roman" w:hAnsi="Times New Roman" w:cs="Times New Roman"/>
        </w:rPr>
        <w:t>bank</w:t>
      </w:r>
      <w:proofErr w:type="spellEnd"/>
      <w:r w:rsidRPr="00562280">
        <w:rPr>
          <w:rFonts w:ascii="Times New Roman" w:hAnsi="Times New Roman" w:cs="Times New Roman"/>
        </w:rPr>
        <w:t xml:space="preserve"> ad Banjaluka.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Nova banka ad Banjaluka je svojim dopisom broj </w:t>
      </w:r>
      <w:r w:rsidR="00B31486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 od 03.03.2022. godine obavijestila sud (sudu dostavljen 04.03.2022. godine) da nije u mogućnosti postupiti po rješenju o izvršenju je su naziv i račun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</w:t>
      </w:r>
      <w:proofErr w:type="spellStart"/>
      <w:r w:rsidRPr="00562280">
        <w:rPr>
          <w:rFonts w:ascii="Times New Roman" w:hAnsi="Times New Roman" w:cs="Times New Roman"/>
        </w:rPr>
        <w:t>neusaglašeni</w:t>
      </w:r>
      <w:proofErr w:type="spellEnd"/>
      <w:r w:rsidRPr="00562280">
        <w:rPr>
          <w:rFonts w:ascii="Times New Roman" w:hAnsi="Times New Roman" w:cs="Times New Roman"/>
        </w:rPr>
        <w:t xml:space="preserve">, odnosno jer navedeni račun </w:t>
      </w:r>
      <w:r w:rsidR="00B31486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 nije račun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, NLB banka je svojim dopisom broj </w:t>
      </w:r>
      <w:r w:rsidR="00B31486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 od 04.03.2022. godine (sudu dostavljen 08.03.2022. godine) obavijestila da postoji neslaganje u nazivu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i računa </w:t>
      </w:r>
      <w:proofErr w:type="spellStart"/>
      <w:r w:rsidRPr="00562280">
        <w:rPr>
          <w:rFonts w:ascii="Times New Roman" w:hAnsi="Times New Roman" w:cs="Times New Roman"/>
        </w:rPr>
        <w:t>M</w:t>
      </w:r>
      <w:r w:rsidR="00D33F96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>k</w:t>
      </w:r>
      <w:r w:rsidR="008D481B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>Z</w:t>
      </w:r>
      <w:proofErr w:type="spellEnd"/>
      <w:r w:rsidR="008D481B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>-G</w:t>
      </w:r>
      <w:r w:rsidR="008D481B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>Z</w:t>
      </w:r>
      <w:r w:rsidR="008D481B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 SP B</w:t>
      </w:r>
      <w:r w:rsidR="008D481B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 broj </w:t>
      </w:r>
      <w:r w:rsidR="008D481B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, zbog čega vraćaju predmetno rješenje, Komercijalna banka ad Banjaluka je svojim dopisom broj </w:t>
      </w:r>
      <w:r w:rsidR="008D481B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 od 03.03.2022. godine (sudu dostavljen dana 09.03.2022. godine) obavijestila sud da račun naveden u rješenju o izvršenju ne pripada </w:t>
      </w:r>
      <w:proofErr w:type="spellStart"/>
      <w:r w:rsidRPr="00562280">
        <w:rPr>
          <w:rFonts w:ascii="Times New Roman" w:hAnsi="Times New Roman" w:cs="Times New Roman"/>
        </w:rPr>
        <w:t>izvršeniku</w:t>
      </w:r>
      <w:proofErr w:type="spellEnd"/>
      <w:r w:rsidRPr="00562280">
        <w:rPr>
          <w:rFonts w:ascii="Times New Roman" w:hAnsi="Times New Roman" w:cs="Times New Roman"/>
        </w:rPr>
        <w:t xml:space="preserve">, te da isti nema otvorenih računa u Komercijalnoj banci </w:t>
      </w:r>
      <w:proofErr w:type="spellStart"/>
      <w:r w:rsidRPr="00562280">
        <w:rPr>
          <w:rFonts w:ascii="Times New Roman" w:hAnsi="Times New Roman" w:cs="Times New Roman"/>
        </w:rPr>
        <w:t>a.d</w:t>
      </w:r>
      <w:proofErr w:type="spellEnd"/>
      <w:r w:rsidRPr="00562280">
        <w:rPr>
          <w:rFonts w:ascii="Times New Roman" w:hAnsi="Times New Roman" w:cs="Times New Roman"/>
        </w:rPr>
        <w:t xml:space="preserve">. Banjaluka, </w:t>
      </w:r>
      <w:proofErr w:type="spellStart"/>
      <w:r w:rsidRPr="00562280">
        <w:rPr>
          <w:rFonts w:ascii="Times New Roman" w:hAnsi="Times New Roman" w:cs="Times New Roman"/>
        </w:rPr>
        <w:t>Unicredit</w:t>
      </w:r>
      <w:proofErr w:type="spellEnd"/>
      <w:r w:rsidRPr="00562280">
        <w:rPr>
          <w:rFonts w:ascii="Times New Roman" w:hAnsi="Times New Roman" w:cs="Times New Roman"/>
        </w:rPr>
        <w:t xml:space="preserve"> </w:t>
      </w:r>
      <w:proofErr w:type="spellStart"/>
      <w:r w:rsidRPr="00562280">
        <w:rPr>
          <w:rFonts w:ascii="Times New Roman" w:hAnsi="Times New Roman" w:cs="Times New Roman"/>
        </w:rPr>
        <w:t>bank</w:t>
      </w:r>
      <w:proofErr w:type="spellEnd"/>
      <w:r w:rsidRPr="00562280">
        <w:rPr>
          <w:rFonts w:ascii="Times New Roman" w:hAnsi="Times New Roman" w:cs="Times New Roman"/>
        </w:rPr>
        <w:t xml:space="preserve"> </w:t>
      </w:r>
      <w:proofErr w:type="spellStart"/>
      <w:r w:rsidRPr="00562280">
        <w:rPr>
          <w:rFonts w:ascii="Times New Roman" w:hAnsi="Times New Roman" w:cs="Times New Roman"/>
        </w:rPr>
        <w:t>a.d</w:t>
      </w:r>
      <w:proofErr w:type="spellEnd"/>
      <w:r w:rsidRPr="00562280">
        <w:rPr>
          <w:rFonts w:ascii="Times New Roman" w:hAnsi="Times New Roman" w:cs="Times New Roman"/>
        </w:rPr>
        <w:t xml:space="preserve">. Banjaluka je svojim dopisom broj </w:t>
      </w:r>
      <w:r w:rsidR="008D481B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 od 08.03.2022. godine (sudu dostavljen dana 09.03.2022. godine) obavijestila sud da se broj računa odnosi na drugo pravno lice.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Ovaj sud je nakon toga zaključkom od 12.04.2022. godine (dostavljen tražiocu izvršenja 14.04.2022. godine) i 11.05.2022. godine (dostavljen tražiocu izvršenja 13.05.2022. godine) obavijestio tražioca o navedenom uz dostavu kopija naprijed navedenih podnesaka banaka, pozivajući ga da predloži drugi predmet ili sredstvo izvršenja ili da dostavi sudu </w:t>
      </w:r>
      <w:proofErr w:type="spellStart"/>
      <w:r w:rsidRPr="00562280">
        <w:rPr>
          <w:rFonts w:ascii="Times New Roman" w:hAnsi="Times New Roman" w:cs="Times New Roman"/>
        </w:rPr>
        <w:t>tačan</w:t>
      </w:r>
      <w:proofErr w:type="spellEnd"/>
      <w:r w:rsidRPr="00562280">
        <w:rPr>
          <w:rFonts w:ascii="Times New Roman" w:hAnsi="Times New Roman" w:cs="Times New Roman"/>
        </w:rPr>
        <w:t xml:space="preserve"> broj računa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>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Postupajući po navedenim zaključcima tražilac izvršenja je podneskom od 29.04.2022. godine dostavio sudu ponovo brojeve računa u NLB Razvojnoj banci ad Banjaluka, Novoj banci ad Banjaluka i Komercijalnoj banci ad Banjaluka, na kojima je već </w:t>
      </w:r>
      <w:proofErr w:type="spellStart"/>
      <w:r w:rsidRPr="00562280">
        <w:rPr>
          <w:rFonts w:ascii="Times New Roman" w:hAnsi="Times New Roman" w:cs="Times New Roman"/>
        </w:rPr>
        <w:t>pokušano</w:t>
      </w:r>
      <w:proofErr w:type="spellEnd"/>
      <w:r w:rsidRPr="00562280">
        <w:rPr>
          <w:rFonts w:ascii="Times New Roman" w:hAnsi="Times New Roman" w:cs="Times New Roman"/>
        </w:rPr>
        <w:t xml:space="preserve"> izvršenje, odnosno prijedlog za promjenu predmeta i sredstva izvršenja  dana </w:t>
      </w:r>
      <w:r w:rsidRPr="00562280">
        <w:rPr>
          <w:rFonts w:ascii="Times New Roman" w:hAnsi="Times New Roman" w:cs="Times New Roman"/>
        </w:rPr>
        <w:lastRenderedPageBreak/>
        <w:t xml:space="preserve">27.05.2022. godine kojim predlažu da se izvršenje o izvršenju </w:t>
      </w:r>
      <w:proofErr w:type="spellStart"/>
      <w:r w:rsidRPr="00562280">
        <w:rPr>
          <w:rFonts w:ascii="Times New Roman" w:hAnsi="Times New Roman" w:cs="Times New Roman"/>
        </w:rPr>
        <w:t>provedne</w:t>
      </w:r>
      <w:proofErr w:type="spellEnd"/>
      <w:r w:rsidRPr="00562280">
        <w:rPr>
          <w:rFonts w:ascii="Times New Roman" w:hAnsi="Times New Roman" w:cs="Times New Roman"/>
        </w:rPr>
        <w:t xml:space="preserve"> na nepokretnostima u vlasništvu i posjedu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, utvrđivanjem i prodajom nepokretnosti označenih kao izvršenje provede prodajom nepokretnosti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označenih kao </w:t>
      </w:r>
      <w:proofErr w:type="spellStart"/>
      <w:r w:rsidRPr="00562280">
        <w:rPr>
          <w:rFonts w:ascii="Times New Roman" w:hAnsi="Times New Roman" w:cs="Times New Roman"/>
        </w:rPr>
        <w:t>kč</w:t>
      </w:r>
      <w:proofErr w:type="spellEnd"/>
      <w:r w:rsidRPr="00562280">
        <w:rPr>
          <w:rFonts w:ascii="Times New Roman" w:hAnsi="Times New Roman" w:cs="Times New Roman"/>
        </w:rPr>
        <w:t xml:space="preserve"> broj 2674/3 upisane u posjedovni list broj 3777 KO B</w:t>
      </w:r>
      <w:r w:rsidR="005C3DA3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 i nekretnine označene kao KUU 3646/5 KO B</w:t>
      </w:r>
      <w:r w:rsidR="000D2546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, dostavljajući u prilogu istog neovjerene fotokopije posjedovnog lica broj 3777 </w:t>
      </w:r>
      <w:proofErr w:type="spellStart"/>
      <w:r w:rsidRPr="00562280">
        <w:rPr>
          <w:rFonts w:ascii="Times New Roman" w:hAnsi="Times New Roman" w:cs="Times New Roman"/>
        </w:rPr>
        <w:t>ko</w:t>
      </w:r>
      <w:proofErr w:type="spellEnd"/>
      <w:r w:rsidRPr="00562280">
        <w:rPr>
          <w:rFonts w:ascii="Times New Roman" w:hAnsi="Times New Roman" w:cs="Times New Roman"/>
        </w:rPr>
        <w:t xml:space="preserve"> B</w:t>
      </w:r>
      <w:r w:rsidR="000D2546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 u kojem se navodi da je posjednik nekretnina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sa ¼ i </w:t>
      </w:r>
      <w:r w:rsidR="004806E5">
        <w:rPr>
          <w:rFonts w:ascii="Times New Roman" w:hAnsi="Times New Roman" w:cs="Times New Roman"/>
        </w:rPr>
        <w:t>G.J.</w:t>
      </w:r>
      <w:r w:rsidRPr="00562280">
        <w:rPr>
          <w:rFonts w:ascii="Times New Roman" w:hAnsi="Times New Roman" w:cs="Times New Roman"/>
        </w:rPr>
        <w:t xml:space="preserve"> sa ¾ dijela, odnosno neovjerenu fotokopiju izvoda iz Knjige uloženih ugovora broj 3646/5 k.o. B</w:t>
      </w:r>
      <w:r w:rsidR="000D2546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 iz koje proizlazi da su nosioci prava svojine </w:t>
      </w:r>
      <w:r w:rsidR="00AB0258">
        <w:rPr>
          <w:rFonts w:ascii="Times New Roman" w:hAnsi="Times New Roman" w:cs="Times New Roman"/>
        </w:rPr>
        <w:t>G.Z</w:t>
      </w:r>
      <w:bookmarkStart w:id="0" w:name="_GoBack"/>
      <w:bookmarkEnd w:id="0"/>
      <w:r w:rsidR="00AB0258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 sa ¼ dijela i </w:t>
      </w:r>
      <w:r w:rsidR="004806E5">
        <w:rPr>
          <w:rFonts w:ascii="Times New Roman" w:hAnsi="Times New Roman" w:cs="Times New Roman"/>
        </w:rPr>
        <w:t>G.J.</w:t>
      </w:r>
      <w:r w:rsidRPr="00562280">
        <w:rPr>
          <w:rFonts w:ascii="Times New Roman" w:hAnsi="Times New Roman" w:cs="Times New Roman"/>
        </w:rPr>
        <w:t xml:space="preserve"> sa ¾ dijela.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Rješenjem ovog suda broj 57 0 </w:t>
      </w:r>
      <w:proofErr w:type="spellStart"/>
      <w:r w:rsidRPr="00562280">
        <w:rPr>
          <w:rFonts w:ascii="Times New Roman" w:hAnsi="Times New Roman" w:cs="Times New Roman"/>
        </w:rPr>
        <w:t>Ps</w:t>
      </w:r>
      <w:proofErr w:type="spellEnd"/>
      <w:r w:rsidRPr="00562280">
        <w:rPr>
          <w:rFonts w:ascii="Times New Roman" w:hAnsi="Times New Roman" w:cs="Times New Roman"/>
        </w:rPr>
        <w:t xml:space="preserve"> 003417 21 Ip2 od 30.05.2022. godine izvršni postupak je obustavljen i ukinute su sve provedene radnje, a koje rješenje je po žalbi tražioca izvršenja rješenjem Višeg privrednog suda u Banjaluci broj 57 0 </w:t>
      </w:r>
      <w:proofErr w:type="spellStart"/>
      <w:r w:rsidRPr="00562280">
        <w:rPr>
          <w:rFonts w:ascii="Times New Roman" w:hAnsi="Times New Roman" w:cs="Times New Roman"/>
        </w:rPr>
        <w:t>Ps</w:t>
      </w:r>
      <w:proofErr w:type="spellEnd"/>
      <w:r w:rsidRPr="00562280">
        <w:rPr>
          <w:rFonts w:ascii="Times New Roman" w:hAnsi="Times New Roman" w:cs="Times New Roman"/>
        </w:rPr>
        <w:t xml:space="preserve"> 003417 22 </w:t>
      </w:r>
      <w:proofErr w:type="spellStart"/>
      <w:r w:rsidRPr="00562280">
        <w:rPr>
          <w:rFonts w:ascii="Times New Roman" w:hAnsi="Times New Roman" w:cs="Times New Roman"/>
        </w:rPr>
        <w:t>Pžip</w:t>
      </w:r>
      <w:proofErr w:type="spellEnd"/>
      <w:r w:rsidRPr="00562280">
        <w:rPr>
          <w:rFonts w:ascii="Times New Roman" w:hAnsi="Times New Roman" w:cs="Times New Roman"/>
        </w:rPr>
        <w:t xml:space="preserve"> od 18.012.2023. godine ukinuto i predmet vraćen ovog sudu na ponovno odlučivanje.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Postupajući u skladu sa odlukom Višeg privrednog suda u Banjaluci broj Banjaluci broj 57 0 </w:t>
      </w:r>
      <w:proofErr w:type="spellStart"/>
      <w:r w:rsidRPr="00562280">
        <w:rPr>
          <w:rFonts w:ascii="Times New Roman" w:hAnsi="Times New Roman" w:cs="Times New Roman"/>
        </w:rPr>
        <w:t>Ps</w:t>
      </w:r>
      <w:proofErr w:type="spellEnd"/>
      <w:r w:rsidRPr="00562280">
        <w:rPr>
          <w:rFonts w:ascii="Times New Roman" w:hAnsi="Times New Roman" w:cs="Times New Roman"/>
        </w:rPr>
        <w:t xml:space="preserve"> 003417 22 </w:t>
      </w:r>
      <w:proofErr w:type="spellStart"/>
      <w:r w:rsidRPr="00562280">
        <w:rPr>
          <w:rFonts w:ascii="Times New Roman" w:hAnsi="Times New Roman" w:cs="Times New Roman"/>
        </w:rPr>
        <w:t>Pžip</w:t>
      </w:r>
      <w:proofErr w:type="spellEnd"/>
      <w:r w:rsidRPr="00562280">
        <w:rPr>
          <w:rFonts w:ascii="Times New Roman" w:hAnsi="Times New Roman" w:cs="Times New Roman"/>
        </w:rPr>
        <w:t xml:space="preserve"> od 18.012.2023. godine ovaj sud je u ponovnom postupku pozvao tražioca izvršenja zaključkom broj 57 0 </w:t>
      </w:r>
      <w:proofErr w:type="spellStart"/>
      <w:r w:rsidRPr="00562280">
        <w:rPr>
          <w:rFonts w:ascii="Times New Roman" w:hAnsi="Times New Roman" w:cs="Times New Roman"/>
        </w:rPr>
        <w:t>Ps</w:t>
      </w:r>
      <w:proofErr w:type="spellEnd"/>
      <w:r w:rsidRPr="00562280">
        <w:rPr>
          <w:rFonts w:ascii="Times New Roman" w:hAnsi="Times New Roman" w:cs="Times New Roman"/>
        </w:rPr>
        <w:t xml:space="preserve"> 003417 21 </w:t>
      </w:r>
      <w:proofErr w:type="spellStart"/>
      <w:r w:rsidRPr="00562280">
        <w:rPr>
          <w:rFonts w:ascii="Times New Roman" w:hAnsi="Times New Roman" w:cs="Times New Roman"/>
        </w:rPr>
        <w:t>Ip</w:t>
      </w:r>
      <w:proofErr w:type="spellEnd"/>
      <w:r w:rsidRPr="00562280">
        <w:rPr>
          <w:rFonts w:ascii="Times New Roman" w:hAnsi="Times New Roman" w:cs="Times New Roman"/>
        </w:rPr>
        <w:t xml:space="preserve"> 2 od 28.09.2023. godine da uredi svoj prijedlog za promjenu predmeta i sredstva izvršenja od 27.05.2022. godine na način da dostavi dokaz o vlasništvu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na nekretninama na kojima je predloženo izvršenje ne starije od 6 mjeseci.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Podneskom od 11.01.2023. godine tražilac izvršenja </w:t>
      </w:r>
      <w:proofErr w:type="spellStart"/>
      <w:r w:rsidRPr="00562280">
        <w:rPr>
          <w:rFonts w:ascii="Times New Roman" w:hAnsi="Times New Roman" w:cs="Times New Roman"/>
        </w:rPr>
        <w:t>obaviještava</w:t>
      </w:r>
      <w:proofErr w:type="spellEnd"/>
      <w:r w:rsidRPr="00562280">
        <w:rPr>
          <w:rFonts w:ascii="Times New Roman" w:hAnsi="Times New Roman" w:cs="Times New Roman"/>
        </w:rPr>
        <w:t xml:space="preserve"> sud da shodno zaključku suda od 28.09.2023. godine zahtijeva prolongiranje roka za dostavu dokaza o vlasništvu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na nekretninama na kojima je predloženo </w:t>
      </w:r>
      <w:proofErr w:type="spellStart"/>
      <w:r w:rsidRPr="00562280">
        <w:rPr>
          <w:rFonts w:ascii="Times New Roman" w:hAnsi="Times New Roman" w:cs="Times New Roman"/>
        </w:rPr>
        <w:t>izvšenje</w:t>
      </w:r>
      <w:proofErr w:type="spellEnd"/>
      <w:r w:rsidRPr="00562280">
        <w:rPr>
          <w:rFonts w:ascii="Times New Roman" w:hAnsi="Times New Roman" w:cs="Times New Roman"/>
        </w:rPr>
        <w:t xml:space="preserve">, nakon čega je dana 26.10.2023. godine dostavlja uređen prijedlog za izvršenja uz koji dostavljaju dokaz o vlasništvu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na nekretninama na kojima su predložili izvršenje i to </w:t>
      </w:r>
      <w:proofErr w:type="spellStart"/>
      <w:r w:rsidRPr="00562280">
        <w:rPr>
          <w:rFonts w:ascii="Times New Roman" w:hAnsi="Times New Roman" w:cs="Times New Roman"/>
        </w:rPr>
        <w:t>zk.ul</w:t>
      </w:r>
      <w:proofErr w:type="spellEnd"/>
      <w:r w:rsidRPr="00562280">
        <w:rPr>
          <w:rFonts w:ascii="Times New Roman" w:hAnsi="Times New Roman" w:cs="Times New Roman"/>
        </w:rPr>
        <w:t>. broj 6464 k.o. SP B</w:t>
      </w:r>
      <w:r w:rsidR="00300FAB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 od 16.10.2023. godine, izvod iz KKU broj 21.11/952.3-1199759/2023 od 16.10.2023. godine i posjedovni list broj 3777 k.o. B</w:t>
      </w:r>
      <w:r w:rsidR="00300FAB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 od 16.10.2023. godine, kao i izvod iz registra Okružnog privrednog u Banjaluci broj </w:t>
      </w:r>
      <w:r w:rsidR="00275D24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 od 11.10.2023. godine.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Tražilac izvršenja navodi da iz navedenog izvoda iz registra </w:t>
      </w:r>
      <w:proofErr w:type="spellStart"/>
      <w:r w:rsidRPr="00562280">
        <w:rPr>
          <w:rFonts w:ascii="Times New Roman" w:hAnsi="Times New Roman" w:cs="Times New Roman"/>
        </w:rPr>
        <w:t>proilzazi</w:t>
      </w:r>
      <w:proofErr w:type="spellEnd"/>
      <w:r w:rsidRPr="00562280">
        <w:rPr>
          <w:rFonts w:ascii="Times New Roman" w:hAnsi="Times New Roman" w:cs="Times New Roman"/>
        </w:rPr>
        <w:t xml:space="preserve"> da je </w:t>
      </w:r>
      <w:proofErr w:type="spellStart"/>
      <w:r w:rsidRPr="00562280">
        <w:rPr>
          <w:rFonts w:ascii="Times New Roman" w:hAnsi="Times New Roman" w:cs="Times New Roman"/>
        </w:rPr>
        <w:t>subjekat</w:t>
      </w:r>
      <w:proofErr w:type="spellEnd"/>
      <w:r w:rsidRPr="00562280">
        <w:rPr>
          <w:rFonts w:ascii="Times New Roman" w:hAnsi="Times New Roman" w:cs="Times New Roman"/>
        </w:rPr>
        <w:t xml:space="preserve"> upisa PP “VEMA KOMERC” eksport-import, </w:t>
      </w:r>
      <w:proofErr w:type="spellStart"/>
      <w:r w:rsidRPr="00562280">
        <w:rPr>
          <w:rFonts w:ascii="Times New Roman" w:hAnsi="Times New Roman" w:cs="Times New Roman"/>
        </w:rPr>
        <w:t>s.p.o</w:t>
      </w:r>
      <w:proofErr w:type="spellEnd"/>
      <w:r w:rsidRPr="00562280">
        <w:rPr>
          <w:rFonts w:ascii="Times New Roman" w:hAnsi="Times New Roman" w:cs="Times New Roman"/>
        </w:rPr>
        <w:t xml:space="preserve">. Banjaluka osnivač i direktor </w:t>
      </w:r>
      <w:proofErr w:type="spellStart"/>
      <w:r w:rsidRPr="00562280">
        <w:rPr>
          <w:rFonts w:ascii="Times New Roman" w:hAnsi="Times New Roman" w:cs="Times New Roman"/>
        </w:rPr>
        <w:t>preduzeća</w:t>
      </w:r>
      <w:proofErr w:type="spellEnd"/>
      <w:r w:rsidRPr="00562280">
        <w:rPr>
          <w:rFonts w:ascii="Times New Roman" w:hAnsi="Times New Roman" w:cs="Times New Roman"/>
        </w:rPr>
        <w:t xml:space="preserve">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Kako je oblik </w:t>
      </w:r>
      <w:proofErr w:type="spellStart"/>
      <w:r w:rsidRPr="00562280">
        <w:rPr>
          <w:rFonts w:ascii="Times New Roman" w:hAnsi="Times New Roman" w:cs="Times New Roman"/>
        </w:rPr>
        <w:t>organizovanja</w:t>
      </w:r>
      <w:proofErr w:type="spellEnd"/>
      <w:r w:rsidRPr="00562280">
        <w:rPr>
          <w:rFonts w:ascii="Times New Roman" w:hAnsi="Times New Roman" w:cs="Times New Roman"/>
        </w:rPr>
        <w:t xml:space="preserve"> </w:t>
      </w:r>
      <w:proofErr w:type="spellStart"/>
      <w:r w:rsidRPr="00562280">
        <w:rPr>
          <w:rFonts w:ascii="Times New Roman" w:hAnsi="Times New Roman" w:cs="Times New Roman"/>
        </w:rPr>
        <w:t>preduzeća</w:t>
      </w:r>
      <w:proofErr w:type="spellEnd"/>
      <w:r w:rsidRPr="00562280">
        <w:rPr>
          <w:rFonts w:ascii="Times New Roman" w:hAnsi="Times New Roman" w:cs="Times New Roman"/>
        </w:rPr>
        <w:t xml:space="preserve"> PP “VEMA KOMERC” eksport-import, </w:t>
      </w:r>
      <w:proofErr w:type="spellStart"/>
      <w:r w:rsidRPr="00562280">
        <w:rPr>
          <w:rFonts w:ascii="Times New Roman" w:hAnsi="Times New Roman" w:cs="Times New Roman"/>
        </w:rPr>
        <w:t>s.p.o</w:t>
      </w:r>
      <w:proofErr w:type="spellEnd"/>
      <w:r w:rsidRPr="00562280">
        <w:rPr>
          <w:rFonts w:ascii="Times New Roman" w:hAnsi="Times New Roman" w:cs="Times New Roman"/>
        </w:rPr>
        <w:t xml:space="preserve">. Banjaluka to je nesporno da osnivač i direktor odgovara cjelokupnom imovinom za obaveze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, u ovom slučaju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PP “VEMA KOMERC” eksport-import, </w:t>
      </w:r>
      <w:proofErr w:type="spellStart"/>
      <w:r w:rsidRPr="00562280">
        <w:rPr>
          <w:rFonts w:ascii="Times New Roman" w:hAnsi="Times New Roman" w:cs="Times New Roman"/>
        </w:rPr>
        <w:t>s.p.o</w:t>
      </w:r>
      <w:proofErr w:type="spellEnd"/>
      <w:r w:rsidRPr="00562280">
        <w:rPr>
          <w:rFonts w:ascii="Times New Roman" w:hAnsi="Times New Roman" w:cs="Times New Roman"/>
        </w:rPr>
        <w:t>. Banjaluka.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>Uvidom u posjedovni list broj posjedovni list broj 3777 k.o. B</w:t>
      </w:r>
      <w:r w:rsidR="00275D24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 od 16.10.2023. godine koji je dostavio tražilac izvršenja sud je utvrdio da je na nekretninama označenim kao </w:t>
      </w:r>
      <w:proofErr w:type="spellStart"/>
      <w:r w:rsidRPr="00562280">
        <w:rPr>
          <w:rFonts w:ascii="Times New Roman" w:hAnsi="Times New Roman" w:cs="Times New Roman"/>
        </w:rPr>
        <w:t>k.č</w:t>
      </w:r>
      <w:proofErr w:type="spellEnd"/>
      <w:r w:rsidRPr="00562280">
        <w:rPr>
          <w:rFonts w:ascii="Times New Roman" w:hAnsi="Times New Roman" w:cs="Times New Roman"/>
        </w:rPr>
        <w:t xml:space="preserve">. broj 2674/3, a na kojima tražilac izvršenja predlaže izvršenje, upisani kao suposjednici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sa ¼ dijela i </w:t>
      </w:r>
      <w:r w:rsidR="004806E5">
        <w:rPr>
          <w:rFonts w:ascii="Times New Roman" w:hAnsi="Times New Roman" w:cs="Times New Roman"/>
        </w:rPr>
        <w:t>G.J.</w:t>
      </w:r>
      <w:r w:rsidRPr="00562280">
        <w:rPr>
          <w:rFonts w:ascii="Times New Roman" w:hAnsi="Times New Roman" w:cs="Times New Roman"/>
        </w:rPr>
        <w:t xml:space="preserve"> sa ¾ dijela.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Uvidom u izvod iz KKU broj 21.11/952.3-1199759/2023 od 16.10.2023. godine koji je dostavio tražilac izvršenja sud je utvrdio da je na nekretnini </w:t>
      </w:r>
      <w:proofErr w:type="spellStart"/>
      <w:r w:rsidRPr="00562280">
        <w:rPr>
          <w:rFonts w:ascii="Times New Roman" w:hAnsi="Times New Roman" w:cs="Times New Roman"/>
        </w:rPr>
        <w:t>kat.parcele</w:t>
      </w:r>
      <w:proofErr w:type="spellEnd"/>
      <w:r w:rsidRPr="00562280">
        <w:rPr>
          <w:rFonts w:ascii="Times New Roman" w:hAnsi="Times New Roman" w:cs="Times New Roman"/>
        </w:rPr>
        <w:t xml:space="preserve"> broj 36, </w:t>
      </w:r>
      <w:proofErr w:type="spellStart"/>
      <w:r w:rsidRPr="00562280">
        <w:rPr>
          <w:rFonts w:ascii="Times New Roman" w:hAnsi="Times New Roman" w:cs="Times New Roman"/>
        </w:rPr>
        <w:t>pl</w:t>
      </w:r>
      <w:proofErr w:type="spellEnd"/>
      <w:r w:rsidRPr="00562280">
        <w:rPr>
          <w:rFonts w:ascii="Times New Roman" w:hAnsi="Times New Roman" w:cs="Times New Roman"/>
        </w:rPr>
        <w:t>/</w:t>
      </w:r>
      <w:proofErr w:type="spellStart"/>
      <w:r w:rsidRPr="00562280">
        <w:rPr>
          <w:rFonts w:ascii="Times New Roman" w:hAnsi="Times New Roman" w:cs="Times New Roman"/>
        </w:rPr>
        <w:t>ln</w:t>
      </w:r>
      <w:proofErr w:type="spellEnd"/>
      <w:r w:rsidRPr="00562280">
        <w:rPr>
          <w:rFonts w:ascii="Times New Roman" w:hAnsi="Times New Roman" w:cs="Times New Roman"/>
        </w:rPr>
        <w:t xml:space="preserve"> 838, na adresi </w:t>
      </w:r>
      <w:r w:rsidR="002249F3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, poslovni prostor u </w:t>
      </w:r>
      <w:proofErr w:type="spellStart"/>
      <w:r w:rsidRPr="00562280">
        <w:rPr>
          <w:rFonts w:ascii="Times New Roman" w:hAnsi="Times New Roman" w:cs="Times New Roman"/>
        </w:rPr>
        <w:t>privrdni</w:t>
      </w:r>
      <w:proofErr w:type="spellEnd"/>
      <w:r w:rsidRPr="00562280">
        <w:rPr>
          <w:rFonts w:ascii="Times New Roman" w:hAnsi="Times New Roman" w:cs="Times New Roman"/>
        </w:rPr>
        <w:t xml:space="preserve"> površine 37m2 upisani kao suvlasnici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sa ¼ dijela i </w:t>
      </w:r>
      <w:r w:rsidR="004806E5">
        <w:rPr>
          <w:rFonts w:ascii="Times New Roman" w:hAnsi="Times New Roman" w:cs="Times New Roman"/>
        </w:rPr>
        <w:t>G.J.</w:t>
      </w:r>
      <w:r w:rsidRPr="00562280">
        <w:rPr>
          <w:rFonts w:ascii="Times New Roman" w:hAnsi="Times New Roman" w:cs="Times New Roman"/>
        </w:rPr>
        <w:t xml:space="preserve"> sa ¾ dijela.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Uvidom u </w:t>
      </w:r>
      <w:proofErr w:type="spellStart"/>
      <w:r w:rsidRPr="00562280">
        <w:rPr>
          <w:rFonts w:ascii="Times New Roman" w:hAnsi="Times New Roman" w:cs="Times New Roman"/>
        </w:rPr>
        <w:t>zk</w:t>
      </w:r>
      <w:proofErr w:type="spellEnd"/>
      <w:r w:rsidRPr="00562280">
        <w:rPr>
          <w:rFonts w:ascii="Times New Roman" w:hAnsi="Times New Roman" w:cs="Times New Roman"/>
        </w:rPr>
        <w:t xml:space="preserve">. </w:t>
      </w:r>
      <w:proofErr w:type="spellStart"/>
      <w:r w:rsidRPr="00562280">
        <w:rPr>
          <w:rFonts w:ascii="Times New Roman" w:hAnsi="Times New Roman" w:cs="Times New Roman"/>
        </w:rPr>
        <w:t>izvdak</w:t>
      </w:r>
      <w:proofErr w:type="spellEnd"/>
      <w:r w:rsidRPr="00562280">
        <w:rPr>
          <w:rFonts w:ascii="Times New Roman" w:hAnsi="Times New Roman" w:cs="Times New Roman"/>
        </w:rPr>
        <w:t xml:space="preserve"> broj 6464 k.o. SP</w:t>
      </w:r>
      <w:r w:rsidR="002249F3">
        <w:rPr>
          <w:rFonts w:ascii="Times New Roman" w:hAnsi="Times New Roman" w:cs="Times New Roman"/>
        </w:rPr>
        <w:t xml:space="preserve"> </w:t>
      </w:r>
      <w:r w:rsidRPr="00562280">
        <w:rPr>
          <w:rFonts w:ascii="Times New Roman" w:hAnsi="Times New Roman" w:cs="Times New Roman"/>
        </w:rPr>
        <w:t>B</w:t>
      </w:r>
      <w:r w:rsidR="002249F3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 od 16.10.2023. godine koji je dostavio tražilac izvršenja sud je utvrdio da je na nekretninama upisanim u isti u B listu sa 1/1 dijela upisana društvena svojina, odnosno u C listu sa ¼ dijela upisano pravo </w:t>
      </w:r>
      <w:proofErr w:type="spellStart"/>
      <w:r w:rsidRPr="00562280">
        <w:rPr>
          <w:rFonts w:ascii="Times New Roman" w:hAnsi="Times New Roman" w:cs="Times New Roman"/>
        </w:rPr>
        <w:t>korišćenja</w:t>
      </w:r>
      <w:proofErr w:type="spellEnd"/>
      <w:r w:rsidRPr="00562280">
        <w:rPr>
          <w:rFonts w:ascii="Times New Roman" w:hAnsi="Times New Roman" w:cs="Times New Roman"/>
        </w:rPr>
        <w:t xml:space="preserve"> u korist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i ¾ dijela </w:t>
      </w:r>
      <w:r w:rsidR="004806E5">
        <w:rPr>
          <w:rFonts w:ascii="Times New Roman" w:hAnsi="Times New Roman" w:cs="Times New Roman"/>
        </w:rPr>
        <w:t>G.J.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lastRenderedPageBreak/>
        <w:t xml:space="preserve">Uvidom u izvod iz registra ovog suda broj </w:t>
      </w:r>
      <w:r w:rsidR="006141FD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 od 11.10.2023. godine sud je utvrdio da je društvo </w:t>
      </w:r>
      <w:proofErr w:type="spellStart"/>
      <w:r w:rsidRPr="00562280">
        <w:rPr>
          <w:rFonts w:ascii="Times New Roman" w:hAnsi="Times New Roman" w:cs="Times New Roman"/>
        </w:rPr>
        <w:t>registrovano</w:t>
      </w:r>
      <w:proofErr w:type="spellEnd"/>
      <w:r w:rsidRPr="00562280">
        <w:rPr>
          <w:rFonts w:ascii="Times New Roman" w:hAnsi="Times New Roman" w:cs="Times New Roman"/>
        </w:rPr>
        <w:t xml:space="preserve"> u istom kao Trgovačko, turističko, transportno i uslužno </w:t>
      </w:r>
      <w:proofErr w:type="spellStart"/>
      <w:r w:rsidRPr="00562280">
        <w:rPr>
          <w:rFonts w:ascii="Times New Roman" w:hAnsi="Times New Roman" w:cs="Times New Roman"/>
        </w:rPr>
        <w:t>preduzeće</w:t>
      </w:r>
      <w:proofErr w:type="spellEnd"/>
      <w:r w:rsidRPr="00562280">
        <w:rPr>
          <w:rFonts w:ascii="Times New Roman" w:hAnsi="Times New Roman" w:cs="Times New Roman"/>
        </w:rPr>
        <w:t xml:space="preserve"> u privatnoj svojini “VEMA KOMERC” </w:t>
      </w:r>
      <w:proofErr w:type="spellStart"/>
      <w:r w:rsidRPr="00562280">
        <w:rPr>
          <w:rFonts w:ascii="Times New Roman" w:hAnsi="Times New Roman" w:cs="Times New Roman"/>
        </w:rPr>
        <w:t>export</w:t>
      </w:r>
      <w:proofErr w:type="spellEnd"/>
      <w:r w:rsidRPr="00562280">
        <w:rPr>
          <w:rFonts w:ascii="Times New Roman" w:hAnsi="Times New Roman" w:cs="Times New Roman"/>
        </w:rPr>
        <w:t xml:space="preserve">-import </w:t>
      </w:r>
      <w:proofErr w:type="spellStart"/>
      <w:r w:rsidRPr="00562280">
        <w:rPr>
          <w:rFonts w:ascii="Times New Roman" w:hAnsi="Times New Roman" w:cs="Times New Roman"/>
        </w:rPr>
        <w:t>s.p.o</w:t>
      </w:r>
      <w:proofErr w:type="spellEnd"/>
      <w:r w:rsidRPr="00562280">
        <w:rPr>
          <w:rFonts w:ascii="Times New Roman" w:hAnsi="Times New Roman" w:cs="Times New Roman"/>
        </w:rPr>
        <w:t xml:space="preserve">. Banjaluka, da je osnivač istog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sa 100% vlasništva osnivačkog udjela, da je osnivački kapital istoga 15.000.000,00 dinara, te da je lice ovlašteno za zastupanje </w:t>
      </w:r>
      <w:r w:rsidR="00AB0258">
        <w:rPr>
          <w:rFonts w:ascii="Times New Roman" w:hAnsi="Times New Roman" w:cs="Times New Roman"/>
        </w:rPr>
        <w:t>G.Z.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S obzirom da je izvršenje na računima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nemoguće, a kako to </w:t>
      </w:r>
      <w:proofErr w:type="spellStart"/>
      <w:r w:rsidRPr="00562280">
        <w:rPr>
          <w:rFonts w:ascii="Times New Roman" w:hAnsi="Times New Roman" w:cs="Times New Roman"/>
        </w:rPr>
        <w:t>proilazi</w:t>
      </w:r>
      <w:proofErr w:type="spellEnd"/>
      <w:r w:rsidRPr="00562280">
        <w:rPr>
          <w:rFonts w:ascii="Times New Roman" w:hAnsi="Times New Roman" w:cs="Times New Roman"/>
        </w:rPr>
        <w:t xml:space="preserve"> iz dopisa banaka koje su dostavile u spis, sud je zaključkom od 11.05.2022. godine u skladu sa odredbom člana 8. stav 3. Zakona o izvršnom postupku - u daljem tekstu ZIP (Službeni glasnik RS broj 59/03, 85/03, 64/05, 118/07, 29/10, 57/12, 67/13, 98/14, 66/18) pozvao tražioca izvršenja da predloži drugi predmet ili sredstvo izvršenja, te je isti predložio novo sredstvo ili predmet izvršenja na nekretninama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, ali nije dostavio dokaz da su iste vlasništvo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, nego njegovog osnivača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(suvlasništvo i </w:t>
      </w:r>
      <w:proofErr w:type="spellStart"/>
      <w:r w:rsidRPr="00562280">
        <w:rPr>
          <w:rFonts w:ascii="Times New Roman" w:hAnsi="Times New Roman" w:cs="Times New Roman"/>
        </w:rPr>
        <w:t>suposjed</w:t>
      </w:r>
      <w:proofErr w:type="spellEnd"/>
      <w:r w:rsidRPr="00562280">
        <w:rPr>
          <w:rFonts w:ascii="Times New Roman" w:hAnsi="Times New Roman" w:cs="Times New Roman"/>
        </w:rPr>
        <w:t xml:space="preserve">). Sud je zaključkom od 28.09.2023. godine  vratio tražioci izvršenja prijedlog za promjenu predmeta i sredstva izvršenja na uređenje na način da dostavi dokaz o vlasništvu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na </w:t>
      </w:r>
      <w:proofErr w:type="spellStart"/>
      <w:r w:rsidRPr="00562280">
        <w:rPr>
          <w:rFonts w:ascii="Times New Roman" w:hAnsi="Times New Roman" w:cs="Times New Roman"/>
        </w:rPr>
        <w:t>nekretnima</w:t>
      </w:r>
      <w:proofErr w:type="spellEnd"/>
      <w:r w:rsidRPr="00562280">
        <w:rPr>
          <w:rFonts w:ascii="Times New Roman" w:hAnsi="Times New Roman" w:cs="Times New Roman"/>
        </w:rPr>
        <w:t xml:space="preserve"> na kojima predlaže promjenu.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 Tražilac izvršenja podneskom od 26.10.2023. godine nije dostavio dokaz o vlasništvu nekretnina na kojima predlaže promjenu predmeta i sredstva izvršenje, nego ponovo dostavlja dokaze da su nekretnine na kojima predlaže izvršenje u suvlasništvu i </w:t>
      </w:r>
      <w:proofErr w:type="spellStart"/>
      <w:r w:rsidRPr="00562280">
        <w:rPr>
          <w:rFonts w:ascii="Times New Roman" w:hAnsi="Times New Roman" w:cs="Times New Roman"/>
        </w:rPr>
        <w:t>suposjedu</w:t>
      </w:r>
      <w:proofErr w:type="spellEnd"/>
      <w:r w:rsidRPr="00562280">
        <w:rPr>
          <w:rFonts w:ascii="Times New Roman" w:hAnsi="Times New Roman" w:cs="Times New Roman"/>
        </w:rPr>
        <w:t xml:space="preserve"> osnivača i zakonskog zastupnika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sa ¼ dijela, te navodi da je “nesporno” da osnivač i direktor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odgovara cjelokupnom imovinom za obaveze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PP “VEMA KOMERC” </w:t>
      </w:r>
      <w:proofErr w:type="spellStart"/>
      <w:r w:rsidRPr="00562280">
        <w:rPr>
          <w:rFonts w:ascii="Times New Roman" w:hAnsi="Times New Roman" w:cs="Times New Roman"/>
        </w:rPr>
        <w:t>eskport</w:t>
      </w:r>
      <w:proofErr w:type="spellEnd"/>
      <w:r w:rsidRPr="00562280">
        <w:rPr>
          <w:rFonts w:ascii="Times New Roman" w:hAnsi="Times New Roman" w:cs="Times New Roman"/>
        </w:rPr>
        <w:t xml:space="preserve">-import, </w:t>
      </w:r>
      <w:proofErr w:type="spellStart"/>
      <w:r w:rsidRPr="00562280">
        <w:rPr>
          <w:rFonts w:ascii="Times New Roman" w:hAnsi="Times New Roman" w:cs="Times New Roman"/>
        </w:rPr>
        <w:t>s.p.o</w:t>
      </w:r>
      <w:proofErr w:type="spellEnd"/>
      <w:r w:rsidRPr="00562280">
        <w:rPr>
          <w:rFonts w:ascii="Times New Roman" w:hAnsi="Times New Roman" w:cs="Times New Roman"/>
        </w:rPr>
        <w:t>. Banjaluka.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Navod tražioca izvršenja da osnivač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odgovara cjelokupnom imovinom za obaveze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sud cijeni paušalnim i neosnovanim. Naime, uvidom u broj registarskog uloška broj </w:t>
      </w:r>
      <w:r w:rsidR="002D4F10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 Osnovnog suda u Banjaluci sud je utvrdio da je </w:t>
      </w:r>
      <w:proofErr w:type="spellStart"/>
      <w:r w:rsidRPr="00562280">
        <w:rPr>
          <w:rFonts w:ascii="Times New Roman" w:hAnsi="Times New Roman" w:cs="Times New Roman"/>
        </w:rPr>
        <w:t>izvršenik</w:t>
      </w:r>
      <w:proofErr w:type="spellEnd"/>
      <w:r w:rsidRPr="00562280">
        <w:rPr>
          <w:rFonts w:ascii="Times New Roman" w:hAnsi="Times New Roman" w:cs="Times New Roman"/>
        </w:rPr>
        <w:t xml:space="preserve"> upisan u registar 06.07.1993. godine sa nazivom Trgovačko, turističko, transportno i uslužno </w:t>
      </w:r>
      <w:proofErr w:type="spellStart"/>
      <w:r w:rsidRPr="00562280">
        <w:rPr>
          <w:rFonts w:ascii="Times New Roman" w:hAnsi="Times New Roman" w:cs="Times New Roman"/>
        </w:rPr>
        <w:t>preduzeće</w:t>
      </w:r>
      <w:proofErr w:type="spellEnd"/>
      <w:r w:rsidRPr="00562280">
        <w:rPr>
          <w:rFonts w:ascii="Times New Roman" w:hAnsi="Times New Roman" w:cs="Times New Roman"/>
        </w:rPr>
        <w:t xml:space="preserve"> u </w:t>
      </w:r>
      <w:proofErr w:type="spellStart"/>
      <w:r w:rsidRPr="00562280">
        <w:rPr>
          <w:rFonts w:ascii="Times New Roman" w:hAnsi="Times New Roman" w:cs="Times New Roman"/>
        </w:rPr>
        <w:t>privantoj</w:t>
      </w:r>
      <w:proofErr w:type="spellEnd"/>
      <w:r w:rsidRPr="00562280">
        <w:rPr>
          <w:rFonts w:ascii="Times New Roman" w:hAnsi="Times New Roman" w:cs="Times New Roman"/>
        </w:rPr>
        <w:t xml:space="preserve"> svojini “VEMA KOMERC” </w:t>
      </w:r>
      <w:proofErr w:type="spellStart"/>
      <w:r w:rsidRPr="00562280">
        <w:rPr>
          <w:rFonts w:ascii="Times New Roman" w:hAnsi="Times New Roman" w:cs="Times New Roman"/>
        </w:rPr>
        <w:t>export</w:t>
      </w:r>
      <w:proofErr w:type="spellEnd"/>
      <w:r w:rsidRPr="00562280">
        <w:rPr>
          <w:rFonts w:ascii="Times New Roman" w:hAnsi="Times New Roman" w:cs="Times New Roman"/>
        </w:rPr>
        <w:t xml:space="preserve">-import </w:t>
      </w:r>
      <w:proofErr w:type="spellStart"/>
      <w:r w:rsidRPr="00562280">
        <w:rPr>
          <w:rFonts w:ascii="Times New Roman" w:hAnsi="Times New Roman" w:cs="Times New Roman"/>
        </w:rPr>
        <w:t>s.p.o</w:t>
      </w:r>
      <w:proofErr w:type="spellEnd"/>
      <w:r w:rsidRPr="00562280">
        <w:rPr>
          <w:rFonts w:ascii="Times New Roman" w:hAnsi="Times New Roman" w:cs="Times New Roman"/>
        </w:rPr>
        <w:t xml:space="preserve">. Banjaluka, odnosno skraćenim nazivom PP “VEMA KOMERC” </w:t>
      </w:r>
      <w:proofErr w:type="spellStart"/>
      <w:r w:rsidRPr="00562280">
        <w:rPr>
          <w:rFonts w:ascii="Times New Roman" w:hAnsi="Times New Roman" w:cs="Times New Roman"/>
        </w:rPr>
        <w:t>export</w:t>
      </w:r>
      <w:proofErr w:type="spellEnd"/>
      <w:r w:rsidRPr="00562280">
        <w:rPr>
          <w:rFonts w:ascii="Times New Roman" w:hAnsi="Times New Roman" w:cs="Times New Roman"/>
        </w:rPr>
        <w:t xml:space="preserve">-import </w:t>
      </w:r>
      <w:proofErr w:type="spellStart"/>
      <w:r w:rsidRPr="00562280">
        <w:rPr>
          <w:rFonts w:ascii="Times New Roman" w:hAnsi="Times New Roman" w:cs="Times New Roman"/>
        </w:rPr>
        <w:t>s.p.o</w:t>
      </w:r>
      <w:proofErr w:type="spellEnd"/>
      <w:r w:rsidRPr="00562280">
        <w:rPr>
          <w:rFonts w:ascii="Times New Roman" w:hAnsi="Times New Roman" w:cs="Times New Roman"/>
        </w:rPr>
        <w:t xml:space="preserve">. Banjaluka sa sjedištem u Banjaluci, </w:t>
      </w:r>
      <w:r w:rsidR="002D4F10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, da je osnivač istoga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iz B</w:t>
      </w:r>
      <w:r w:rsidR="002D4F10">
        <w:rPr>
          <w:rFonts w:ascii="Times New Roman" w:hAnsi="Times New Roman" w:cs="Times New Roman"/>
        </w:rPr>
        <w:t>.</w:t>
      </w:r>
      <w:r w:rsidRPr="00562280">
        <w:rPr>
          <w:rFonts w:ascii="Times New Roman" w:hAnsi="Times New Roman" w:cs="Times New Roman"/>
        </w:rPr>
        <w:t xml:space="preserve">, te da je u registar upisano da za obaveze stvorene u pravnom prometu </w:t>
      </w:r>
      <w:proofErr w:type="spellStart"/>
      <w:r w:rsidRPr="00562280">
        <w:rPr>
          <w:rFonts w:ascii="Times New Roman" w:hAnsi="Times New Roman" w:cs="Times New Roman"/>
        </w:rPr>
        <w:t>preduzeće</w:t>
      </w:r>
      <w:proofErr w:type="spellEnd"/>
      <w:r w:rsidRPr="00562280">
        <w:rPr>
          <w:rFonts w:ascii="Times New Roman" w:hAnsi="Times New Roman" w:cs="Times New Roman"/>
        </w:rPr>
        <w:t xml:space="preserve"> odgovara svojom cjelokupnom imovinom-potpuna odgovornost, a osnivač odgovara sa obaveze </w:t>
      </w:r>
      <w:proofErr w:type="spellStart"/>
      <w:r w:rsidRPr="00562280">
        <w:rPr>
          <w:rFonts w:ascii="Times New Roman" w:hAnsi="Times New Roman" w:cs="Times New Roman"/>
        </w:rPr>
        <w:t>preduzeća</w:t>
      </w:r>
      <w:proofErr w:type="spellEnd"/>
      <w:r w:rsidRPr="00562280">
        <w:rPr>
          <w:rFonts w:ascii="Times New Roman" w:hAnsi="Times New Roman" w:cs="Times New Roman"/>
        </w:rPr>
        <w:t xml:space="preserve"> do visine uloženih sredstava, a što se navodi </w:t>
      </w:r>
      <w:proofErr w:type="spellStart"/>
      <w:r w:rsidRPr="00562280">
        <w:rPr>
          <w:rFonts w:ascii="Times New Roman" w:hAnsi="Times New Roman" w:cs="Times New Roman"/>
        </w:rPr>
        <w:t>takođe</w:t>
      </w:r>
      <w:proofErr w:type="spellEnd"/>
      <w:r w:rsidRPr="00562280">
        <w:rPr>
          <w:rFonts w:ascii="Times New Roman" w:hAnsi="Times New Roman" w:cs="Times New Roman"/>
        </w:rPr>
        <w:t xml:space="preserve"> i u osnivačkom aktu </w:t>
      </w:r>
      <w:proofErr w:type="spellStart"/>
      <w:r w:rsidRPr="00562280">
        <w:rPr>
          <w:rFonts w:ascii="Times New Roman" w:hAnsi="Times New Roman" w:cs="Times New Roman"/>
        </w:rPr>
        <w:t>izvšenika</w:t>
      </w:r>
      <w:proofErr w:type="spellEnd"/>
      <w:r w:rsidRPr="00562280">
        <w:rPr>
          <w:rFonts w:ascii="Times New Roman" w:hAnsi="Times New Roman" w:cs="Times New Roman"/>
        </w:rPr>
        <w:t>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Odredbom člana 185. Zakon o </w:t>
      </w:r>
      <w:proofErr w:type="spellStart"/>
      <w:r w:rsidRPr="00562280">
        <w:rPr>
          <w:rFonts w:ascii="Times New Roman" w:hAnsi="Times New Roman" w:cs="Times New Roman"/>
        </w:rPr>
        <w:t>preduzećima</w:t>
      </w:r>
      <w:proofErr w:type="spellEnd"/>
      <w:r w:rsidRPr="00562280">
        <w:rPr>
          <w:rFonts w:ascii="Times New Roman" w:hAnsi="Times New Roman" w:cs="Times New Roman"/>
        </w:rPr>
        <w:t xml:space="preserve"> ("Sl. list SFRJ", br. 77/88, 40/89, 46/90 i 61/90) je propisano da upisom u sudski registar </w:t>
      </w:r>
      <w:proofErr w:type="spellStart"/>
      <w:r w:rsidRPr="00562280">
        <w:rPr>
          <w:rFonts w:ascii="Times New Roman" w:hAnsi="Times New Roman" w:cs="Times New Roman"/>
        </w:rPr>
        <w:t>preduzeće</w:t>
      </w:r>
      <w:proofErr w:type="spellEnd"/>
      <w:r w:rsidRPr="00562280">
        <w:rPr>
          <w:rFonts w:ascii="Times New Roman" w:hAnsi="Times New Roman" w:cs="Times New Roman"/>
        </w:rPr>
        <w:t xml:space="preserve"> stiče pravnu i poslovnu sposobnost, a odredbom člana 186. istog zakona da su podaci upisani u sudski registar javni i objavljuju se u "Službenom listu SFRJ", odnosno da upis u sudski registar ima pravno </w:t>
      </w:r>
      <w:proofErr w:type="spellStart"/>
      <w:r w:rsidRPr="00562280">
        <w:rPr>
          <w:rFonts w:ascii="Times New Roman" w:hAnsi="Times New Roman" w:cs="Times New Roman"/>
        </w:rPr>
        <w:t>dejstvo</w:t>
      </w:r>
      <w:proofErr w:type="spellEnd"/>
      <w:r w:rsidRPr="00562280">
        <w:rPr>
          <w:rFonts w:ascii="Times New Roman" w:hAnsi="Times New Roman" w:cs="Times New Roman"/>
        </w:rPr>
        <w:t xml:space="preserve"> prema trećim licima od dana upisa, dok je odredbom člana 165. istog zakona propisano da </w:t>
      </w:r>
      <w:proofErr w:type="spellStart"/>
      <w:r w:rsidRPr="00562280">
        <w:rPr>
          <w:rFonts w:ascii="Times New Roman" w:hAnsi="Times New Roman" w:cs="Times New Roman"/>
        </w:rPr>
        <w:t>preduzeće</w:t>
      </w:r>
      <w:proofErr w:type="spellEnd"/>
      <w:r w:rsidRPr="00562280">
        <w:rPr>
          <w:rFonts w:ascii="Times New Roman" w:hAnsi="Times New Roman" w:cs="Times New Roman"/>
        </w:rPr>
        <w:t xml:space="preserve"> odgovara za svoje obaveze svojom imovinom. 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Kako je </w:t>
      </w:r>
      <w:proofErr w:type="spellStart"/>
      <w:r w:rsidRPr="00562280">
        <w:rPr>
          <w:rFonts w:ascii="Times New Roman" w:hAnsi="Times New Roman" w:cs="Times New Roman"/>
        </w:rPr>
        <w:t>izvršenik</w:t>
      </w:r>
      <w:proofErr w:type="spellEnd"/>
      <w:r w:rsidRPr="00562280">
        <w:rPr>
          <w:rFonts w:ascii="Times New Roman" w:hAnsi="Times New Roman" w:cs="Times New Roman"/>
        </w:rPr>
        <w:t xml:space="preserve"> PP “VEMA KOMERC” Banjaluka upisan u sudski registar dana 06.07.1993. godine i kako je tada shodno odredbama u tom momentu važećeg Zakona o </w:t>
      </w:r>
      <w:proofErr w:type="spellStart"/>
      <w:r w:rsidRPr="00562280">
        <w:rPr>
          <w:rFonts w:ascii="Times New Roman" w:hAnsi="Times New Roman" w:cs="Times New Roman"/>
        </w:rPr>
        <w:t>preduzećima</w:t>
      </w:r>
      <w:proofErr w:type="spellEnd"/>
      <w:r w:rsidRPr="00562280">
        <w:rPr>
          <w:rFonts w:ascii="Times New Roman" w:hAnsi="Times New Roman" w:cs="Times New Roman"/>
        </w:rPr>
        <w:t xml:space="preserve">  ("Sl. list SFRJ", br. 77/88, 40/89, 46/90 i 61/90) stekao pravnu i poslovnu sposobnost, koja postoji i danas (</w:t>
      </w:r>
      <w:proofErr w:type="spellStart"/>
      <w:r w:rsidRPr="00562280">
        <w:rPr>
          <w:rFonts w:ascii="Times New Roman" w:hAnsi="Times New Roman" w:cs="Times New Roman"/>
        </w:rPr>
        <w:t>izvršenik</w:t>
      </w:r>
      <w:proofErr w:type="spellEnd"/>
      <w:r w:rsidRPr="00562280">
        <w:rPr>
          <w:rFonts w:ascii="Times New Roman" w:hAnsi="Times New Roman" w:cs="Times New Roman"/>
        </w:rPr>
        <w:t xml:space="preserve"> je i dalje upisan u registar a kako to proizlazi iz izvoda ovog suda broj </w:t>
      </w:r>
      <w:r w:rsidR="005C7DA3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 od 11.10.2023. godine), odnosno kako </w:t>
      </w:r>
      <w:proofErr w:type="spellStart"/>
      <w:r w:rsidRPr="00562280">
        <w:rPr>
          <w:rFonts w:ascii="Times New Roman" w:hAnsi="Times New Roman" w:cs="Times New Roman"/>
        </w:rPr>
        <w:t>izvršenik</w:t>
      </w:r>
      <w:proofErr w:type="spellEnd"/>
      <w:r w:rsidRPr="00562280">
        <w:rPr>
          <w:rFonts w:ascii="Times New Roman" w:hAnsi="Times New Roman" w:cs="Times New Roman"/>
        </w:rPr>
        <w:t xml:space="preserve"> od momenta osnivanja do danas odgovara za svoje obaveze svojom imovinom (u skladu sa tada važećim Zakonom o </w:t>
      </w:r>
      <w:proofErr w:type="spellStart"/>
      <w:r w:rsidRPr="00562280">
        <w:rPr>
          <w:rFonts w:ascii="Times New Roman" w:hAnsi="Times New Roman" w:cs="Times New Roman"/>
        </w:rPr>
        <w:t>preduzećima</w:t>
      </w:r>
      <w:proofErr w:type="spellEnd"/>
      <w:r w:rsidRPr="00562280">
        <w:rPr>
          <w:rFonts w:ascii="Times New Roman" w:hAnsi="Times New Roman" w:cs="Times New Roman"/>
        </w:rPr>
        <w:t xml:space="preserve"> kao i trenutno važećim Zakonom o privrednim društvima Republike Srpske), to se izvršenje može voditi samo protiv lica koje je navedeno u izvršnoj ispravi i na imovini tog lica – imovini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. Imovinu jednog privrednog društva čine pravo svojine, novčana sredstva, udjeli u drugom privrednom društvu ili akcije kao </w:t>
      </w:r>
      <w:proofErr w:type="spellStart"/>
      <w:r w:rsidRPr="00562280">
        <w:rPr>
          <w:rFonts w:ascii="Times New Roman" w:hAnsi="Times New Roman" w:cs="Times New Roman"/>
        </w:rPr>
        <w:t>hartije</w:t>
      </w:r>
      <w:proofErr w:type="spellEnd"/>
      <w:r w:rsidRPr="00562280">
        <w:rPr>
          <w:rFonts w:ascii="Times New Roman" w:hAnsi="Times New Roman" w:cs="Times New Roman"/>
        </w:rPr>
        <w:t xml:space="preserve"> od vrijednosti, prava industrijske svojine.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Pasivno </w:t>
      </w:r>
      <w:proofErr w:type="spellStart"/>
      <w:r w:rsidRPr="00562280">
        <w:rPr>
          <w:rFonts w:ascii="Times New Roman" w:hAnsi="Times New Roman" w:cs="Times New Roman"/>
        </w:rPr>
        <w:t>legitimisan</w:t>
      </w:r>
      <w:proofErr w:type="spellEnd"/>
      <w:r w:rsidRPr="00562280">
        <w:rPr>
          <w:rFonts w:ascii="Times New Roman" w:hAnsi="Times New Roman" w:cs="Times New Roman"/>
        </w:rPr>
        <w:t xml:space="preserve"> u ovom izvršnom postupku je jedino </w:t>
      </w:r>
      <w:proofErr w:type="spellStart"/>
      <w:r w:rsidRPr="00562280">
        <w:rPr>
          <w:rFonts w:ascii="Times New Roman" w:hAnsi="Times New Roman" w:cs="Times New Roman"/>
        </w:rPr>
        <w:t>izvršenik</w:t>
      </w:r>
      <w:proofErr w:type="spellEnd"/>
      <w:r w:rsidRPr="00562280">
        <w:rPr>
          <w:rFonts w:ascii="Times New Roman" w:hAnsi="Times New Roman" w:cs="Times New Roman"/>
        </w:rPr>
        <w:t xml:space="preserve"> PP „VEMA KOMERC“ Banjaluka. Neosnovan je prijedlog tražioca izvršenja da se izvršenje provede na imovini osnivača i zakonskog zastupnika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 (predloženo i dozvoljeno izvršenje na računima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, kako to proizlazi iz dopisa NLB banke broj </w:t>
      </w:r>
      <w:r w:rsidR="005C7DA3">
        <w:rPr>
          <w:rFonts w:ascii="Times New Roman" w:hAnsi="Times New Roman" w:cs="Times New Roman"/>
        </w:rPr>
        <w:t>...</w:t>
      </w:r>
      <w:r w:rsidRPr="00562280">
        <w:rPr>
          <w:rFonts w:ascii="Times New Roman" w:hAnsi="Times New Roman" w:cs="Times New Roman"/>
        </w:rPr>
        <w:t xml:space="preserve"> od 04.03.2022. godine), odnosno da se promijeni predmet i sredstvo izvršenja  na način da sud ovaj put dozvoli promjenu predmeta i sredstva izvršenja na imovini - nekretninama koje su u suvlasništvu osnivača i zakonskog zastupnika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</w:t>
      </w:r>
      <w:r w:rsidR="00AB0258">
        <w:rPr>
          <w:rFonts w:ascii="Times New Roman" w:hAnsi="Times New Roman" w:cs="Times New Roman"/>
        </w:rPr>
        <w:t>G.Z.</w:t>
      </w:r>
      <w:r w:rsidRPr="00562280">
        <w:rPr>
          <w:rFonts w:ascii="Times New Roman" w:hAnsi="Times New Roman" w:cs="Times New Roman"/>
        </w:rPr>
        <w:t xml:space="preserve">, a ne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>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Za obaveze koje je privredno društvo PP „VEMA KOMERC“ Banjaluka preuzelo u svom poslovanju, odgovara to privredno društvo svojom imovinom, jer je imovina društva odvojena od imovine osnivača. Osnivači mogu lično i solidarno odgovarati prema trećim licima, za obaveze privrednog društva ako zloupotrebe privredno društvo za nezakonite ili </w:t>
      </w:r>
      <w:proofErr w:type="spellStart"/>
      <w:r w:rsidRPr="00562280">
        <w:rPr>
          <w:rFonts w:ascii="Times New Roman" w:hAnsi="Times New Roman" w:cs="Times New Roman"/>
        </w:rPr>
        <w:t>prevarne</w:t>
      </w:r>
      <w:proofErr w:type="spellEnd"/>
      <w:r w:rsidRPr="00562280">
        <w:rPr>
          <w:rFonts w:ascii="Times New Roman" w:hAnsi="Times New Roman" w:cs="Times New Roman"/>
        </w:rPr>
        <w:t xml:space="preserve"> ciljeve ili ako sa imovinom privrednog društva raspolažu kao sa </w:t>
      </w:r>
      <w:proofErr w:type="spellStart"/>
      <w:r w:rsidRPr="00562280">
        <w:rPr>
          <w:rFonts w:ascii="Times New Roman" w:hAnsi="Times New Roman" w:cs="Times New Roman"/>
        </w:rPr>
        <w:t>sopstvenom</w:t>
      </w:r>
      <w:proofErr w:type="spellEnd"/>
      <w:r w:rsidRPr="00562280">
        <w:rPr>
          <w:rFonts w:ascii="Times New Roman" w:hAnsi="Times New Roman" w:cs="Times New Roman"/>
        </w:rPr>
        <w:t xml:space="preserve"> imovinom kao da privredno društvo kao pravno lice ne postoji. Međutim, odgovornost ovih lica za zloupotrebu pravnog lica, utvrđuje nadležni sud imajući u vidu sve okolnosti vezano za zloupotrebu. Dakle, da bi se mogao voditi izvršni postupak protiv osnivača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>, bilo bi neophodno da sud utvrdi odgovornost osnivača po osnovu člana 15. Zakona o privrednim društvima u parničnom postupku i to pravosnažnom  sudskom presudom. Izvršni postupak se ne može voditi protiv lica za koje ne postoji izvršna isprava koju ima u vidu odredba člana 23. ZIP u vezi sa članom 27. ZIP.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Kako tražilac izvršenja nije dostavio </w:t>
      </w:r>
      <w:proofErr w:type="spellStart"/>
      <w:r w:rsidRPr="00562280">
        <w:rPr>
          <w:rFonts w:ascii="Times New Roman" w:hAnsi="Times New Roman" w:cs="Times New Roman"/>
        </w:rPr>
        <w:t>tačne</w:t>
      </w:r>
      <w:proofErr w:type="spellEnd"/>
      <w:r w:rsidRPr="00562280">
        <w:rPr>
          <w:rFonts w:ascii="Times New Roman" w:hAnsi="Times New Roman" w:cs="Times New Roman"/>
        </w:rPr>
        <w:t xml:space="preserve"> brojeve računa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 u bankama, odnosno kako na istima nije bilo moguće provesti </w:t>
      </w:r>
      <w:proofErr w:type="spellStart"/>
      <w:r w:rsidRPr="00562280">
        <w:rPr>
          <w:rFonts w:ascii="Times New Roman" w:hAnsi="Times New Roman" w:cs="Times New Roman"/>
        </w:rPr>
        <w:t>izvšenje</w:t>
      </w:r>
      <w:proofErr w:type="spellEnd"/>
      <w:r w:rsidRPr="00562280">
        <w:rPr>
          <w:rFonts w:ascii="Times New Roman" w:hAnsi="Times New Roman" w:cs="Times New Roman"/>
        </w:rPr>
        <w:t xml:space="preserve">, niti je promijenio predmet i sredstvo izvršenja na imovini </w:t>
      </w:r>
      <w:proofErr w:type="spellStart"/>
      <w:r w:rsidRPr="00562280">
        <w:rPr>
          <w:rFonts w:ascii="Times New Roman" w:hAnsi="Times New Roman" w:cs="Times New Roman"/>
        </w:rPr>
        <w:t>izvršenika</w:t>
      </w:r>
      <w:proofErr w:type="spellEnd"/>
      <w:r w:rsidRPr="00562280">
        <w:rPr>
          <w:rFonts w:ascii="Times New Roman" w:hAnsi="Times New Roman" w:cs="Times New Roman"/>
        </w:rPr>
        <w:t xml:space="preserve">, odnosno nije postupio po zaključku suda od 28.09.2023. godine iako je upozoren na posljedice </w:t>
      </w:r>
      <w:proofErr w:type="spellStart"/>
      <w:r w:rsidRPr="00562280">
        <w:rPr>
          <w:rFonts w:ascii="Times New Roman" w:hAnsi="Times New Roman" w:cs="Times New Roman"/>
        </w:rPr>
        <w:t>nepostupanja</w:t>
      </w:r>
      <w:proofErr w:type="spellEnd"/>
      <w:r w:rsidRPr="00562280">
        <w:rPr>
          <w:rFonts w:ascii="Times New Roman" w:hAnsi="Times New Roman" w:cs="Times New Roman"/>
        </w:rPr>
        <w:t xml:space="preserve"> po istom, sud je u skladu sa odredbom člana 63. stav 3. i 4. i člana 39. stav 6. ZIP odlučio kao u izreci rješenja.</w:t>
      </w:r>
    </w:p>
    <w:p w:rsidR="00562280" w:rsidRPr="00562280" w:rsidRDefault="00562280" w:rsidP="00562280">
      <w:pPr>
        <w:jc w:val="both"/>
        <w:rPr>
          <w:rFonts w:ascii="Times New Roman" w:hAnsi="Times New Roman" w:cs="Times New Roman"/>
        </w:rPr>
      </w:pPr>
    </w:p>
    <w:p w:rsidR="00562280" w:rsidRPr="00562280" w:rsidRDefault="00562280" w:rsidP="00562280">
      <w:pPr>
        <w:rPr>
          <w:rFonts w:ascii="Times New Roman" w:hAnsi="Times New Roman" w:cs="Times New Roman"/>
        </w:rPr>
      </w:pPr>
    </w:p>
    <w:p w:rsidR="00562280" w:rsidRPr="00562280" w:rsidRDefault="00562280" w:rsidP="00562280">
      <w:pPr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proofErr w:type="spellStart"/>
      <w:r w:rsidRPr="00562280">
        <w:rPr>
          <w:rFonts w:ascii="Times New Roman" w:hAnsi="Times New Roman" w:cs="Times New Roman"/>
        </w:rPr>
        <w:t>Sudija</w:t>
      </w:r>
      <w:proofErr w:type="spellEnd"/>
    </w:p>
    <w:p w:rsidR="00562280" w:rsidRPr="00562280" w:rsidRDefault="00562280" w:rsidP="00562280">
      <w:pPr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Vibor Vučić</w:t>
      </w:r>
    </w:p>
    <w:p w:rsidR="00562280" w:rsidRPr="00562280" w:rsidRDefault="00562280" w:rsidP="00562280">
      <w:pPr>
        <w:rPr>
          <w:rFonts w:ascii="Times New Roman" w:hAnsi="Times New Roman" w:cs="Times New Roman"/>
        </w:rPr>
      </w:pPr>
    </w:p>
    <w:p w:rsidR="00927EA6" w:rsidRDefault="00562280" w:rsidP="00190EE3">
      <w:pPr>
        <w:rPr>
          <w:rFonts w:ascii="Times New Roman" w:hAnsi="Times New Roman" w:cs="Times New Roman"/>
        </w:rPr>
      </w:pPr>
      <w:r w:rsidRPr="00562280">
        <w:rPr>
          <w:rFonts w:ascii="Times New Roman" w:hAnsi="Times New Roman" w:cs="Times New Roman"/>
        </w:rPr>
        <w:t>Pouka: Protiv ovog rješenja dozvoljen</w:t>
      </w:r>
      <w:r>
        <w:rPr>
          <w:rFonts w:ascii="Times New Roman" w:hAnsi="Times New Roman" w:cs="Times New Roman"/>
        </w:rPr>
        <w:t>a</w:t>
      </w:r>
      <w:r w:rsidRPr="00562280">
        <w:rPr>
          <w:rFonts w:ascii="Times New Roman" w:hAnsi="Times New Roman" w:cs="Times New Roman"/>
        </w:rPr>
        <w:t xml:space="preserve"> je </w:t>
      </w:r>
      <w:r>
        <w:rPr>
          <w:rFonts w:ascii="Times New Roman" w:hAnsi="Times New Roman" w:cs="Times New Roman"/>
        </w:rPr>
        <w:t>žalba</w:t>
      </w:r>
      <w:r w:rsidRPr="00562280">
        <w:rPr>
          <w:rFonts w:ascii="Times New Roman" w:hAnsi="Times New Roman" w:cs="Times New Roman"/>
        </w:rPr>
        <w:t xml:space="preserve"> Višem privrednom sudu u Banjaluci u roku od osam dana od dana prijema rješenja.</w:t>
      </w:r>
    </w:p>
    <w:sectPr w:rsidR="00927EA6" w:rsidSect="004E17B9">
      <w:footerReference w:type="default" r:id="rId7"/>
      <w:pgSz w:w="11907" w:h="16840" w:code="9"/>
      <w:pgMar w:top="142" w:right="1728" w:bottom="993" w:left="1728" w:header="706" w:footer="706" w:gutter="56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F7A" w:rsidRDefault="000F3F7A" w:rsidP="004E17B9">
      <w:r>
        <w:separator/>
      </w:r>
    </w:p>
  </w:endnote>
  <w:endnote w:type="continuationSeparator" w:id="0">
    <w:p w:rsidR="000F3F7A" w:rsidRDefault="000F3F7A" w:rsidP="004E1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7B9" w:rsidRDefault="004E17B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4E17B9" w:rsidRDefault="004E17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F7A" w:rsidRDefault="000F3F7A" w:rsidP="004E17B9">
      <w:r>
        <w:separator/>
      </w:r>
    </w:p>
  </w:footnote>
  <w:footnote w:type="continuationSeparator" w:id="0">
    <w:p w:rsidR="000F3F7A" w:rsidRDefault="000F3F7A" w:rsidP="004E1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252EB"/>
    <w:multiLevelType w:val="hybridMultilevel"/>
    <w:tmpl w:val="AEAED134"/>
    <w:lvl w:ilvl="0" w:tplc="E1E23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E50CEA"/>
    <w:multiLevelType w:val="hybridMultilevel"/>
    <w:tmpl w:val="CC6C09D8"/>
    <w:lvl w:ilvl="0" w:tplc="A9721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D32E74"/>
    <w:multiLevelType w:val="multilevel"/>
    <w:tmpl w:val="6CAA2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975017"/>
    <w:multiLevelType w:val="multilevel"/>
    <w:tmpl w:val="6CAA2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004"/>
    <w:rsid w:val="00051348"/>
    <w:rsid w:val="00053B64"/>
    <w:rsid w:val="000C0350"/>
    <w:rsid w:val="000C1CA9"/>
    <w:rsid w:val="000D1797"/>
    <w:rsid w:val="000D2546"/>
    <w:rsid w:val="000F3F7A"/>
    <w:rsid w:val="00107E7A"/>
    <w:rsid w:val="00133043"/>
    <w:rsid w:val="001517C0"/>
    <w:rsid w:val="0015534C"/>
    <w:rsid w:val="00187E97"/>
    <w:rsid w:val="00190EE3"/>
    <w:rsid w:val="001C096B"/>
    <w:rsid w:val="00213B85"/>
    <w:rsid w:val="002249F3"/>
    <w:rsid w:val="00244EFE"/>
    <w:rsid w:val="00275D24"/>
    <w:rsid w:val="002A34A0"/>
    <w:rsid w:val="002D4F10"/>
    <w:rsid w:val="002E6737"/>
    <w:rsid w:val="002F5004"/>
    <w:rsid w:val="00300FAB"/>
    <w:rsid w:val="0031286C"/>
    <w:rsid w:val="003E7BBD"/>
    <w:rsid w:val="004806E5"/>
    <w:rsid w:val="0048093E"/>
    <w:rsid w:val="004A7BDC"/>
    <w:rsid w:val="004E17B9"/>
    <w:rsid w:val="004F09A0"/>
    <w:rsid w:val="005018CB"/>
    <w:rsid w:val="0054575B"/>
    <w:rsid w:val="00562280"/>
    <w:rsid w:val="00570A1D"/>
    <w:rsid w:val="00572E8F"/>
    <w:rsid w:val="00573ACA"/>
    <w:rsid w:val="00574C7D"/>
    <w:rsid w:val="005B0D26"/>
    <w:rsid w:val="005C3DA3"/>
    <w:rsid w:val="005C7DA3"/>
    <w:rsid w:val="005E0DAD"/>
    <w:rsid w:val="006141FD"/>
    <w:rsid w:val="00617611"/>
    <w:rsid w:val="00624204"/>
    <w:rsid w:val="006A0CAB"/>
    <w:rsid w:val="006B0CBA"/>
    <w:rsid w:val="006B5792"/>
    <w:rsid w:val="006C276C"/>
    <w:rsid w:val="006F5FDB"/>
    <w:rsid w:val="007475B7"/>
    <w:rsid w:val="00754ED7"/>
    <w:rsid w:val="007B3F05"/>
    <w:rsid w:val="007E35E2"/>
    <w:rsid w:val="00813ECC"/>
    <w:rsid w:val="00826EF4"/>
    <w:rsid w:val="00834A2E"/>
    <w:rsid w:val="00851A34"/>
    <w:rsid w:val="00855963"/>
    <w:rsid w:val="0087061F"/>
    <w:rsid w:val="008773DB"/>
    <w:rsid w:val="00892CF2"/>
    <w:rsid w:val="008C4B39"/>
    <w:rsid w:val="008D481B"/>
    <w:rsid w:val="009240A5"/>
    <w:rsid w:val="00927EA6"/>
    <w:rsid w:val="009630F8"/>
    <w:rsid w:val="009655CC"/>
    <w:rsid w:val="009974A8"/>
    <w:rsid w:val="009A0520"/>
    <w:rsid w:val="009B2C8C"/>
    <w:rsid w:val="00A02324"/>
    <w:rsid w:val="00A02C43"/>
    <w:rsid w:val="00A64E8E"/>
    <w:rsid w:val="00A834F8"/>
    <w:rsid w:val="00A97D80"/>
    <w:rsid w:val="00A97ED8"/>
    <w:rsid w:val="00AB0258"/>
    <w:rsid w:val="00AB1C65"/>
    <w:rsid w:val="00AC4222"/>
    <w:rsid w:val="00AD688D"/>
    <w:rsid w:val="00B02CC3"/>
    <w:rsid w:val="00B31486"/>
    <w:rsid w:val="00B9708B"/>
    <w:rsid w:val="00BD1EF3"/>
    <w:rsid w:val="00BE51AB"/>
    <w:rsid w:val="00BE59A2"/>
    <w:rsid w:val="00C154E6"/>
    <w:rsid w:val="00C217CC"/>
    <w:rsid w:val="00C92916"/>
    <w:rsid w:val="00CA7EB5"/>
    <w:rsid w:val="00D27132"/>
    <w:rsid w:val="00D310D2"/>
    <w:rsid w:val="00D33F96"/>
    <w:rsid w:val="00D72764"/>
    <w:rsid w:val="00E33151"/>
    <w:rsid w:val="00E53264"/>
    <w:rsid w:val="00E75264"/>
    <w:rsid w:val="00E878A5"/>
    <w:rsid w:val="00EA5040"/>
    <w:rsid w:val="00F324C9"/>
    <w:rsid w:val="00F577B1"/>
    <w:rsid w:val="00FA531B"/>
    <w:rsid w:val="00FE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42A9B4"/>
  <w15:chartTrackingRefBased/>
  <w15:docId w15:val="{491834BC-122F-4FE0-8503-5CEEF5B60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4E17B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4E17B9"/>
    <w:rPr>
      <w:rFonts w:ascii="Arial" w:hAnsi="Arial" w:cs="Arial"/>
      <w:sz w:val="24"/>
      <w:szCs w:val="24"/>
      <w:lang w:val="hr-HR" w:eastAsia="en-US"/>
    </w:rPr>
  </w:style>
  <w:style w:type="paragraph" w:styleId="Footer">
    <w:name w:val="footer"/>
    <w:basedOn w:val="Normal"/>
    <w:link w:val="FooterChar"/>
    <w:uiPriority w:val="99"/>
    <w:rsid w:val="004E17B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17B9"/>
    <w:rPr>
      <w:rFonts w:ascii="Arial" w:hAnsi="Arial" w:cs="Arial"/>
      <w:sz w:val="24"/>
      <w:szCs w:val="24"/>
      <w:lang w:val="hr-HR" w:eastAsia="en-US"/>
    </w:rPr>
  </w:style>
  <w:style w:type="paragraph" w:styleId="BalloonText">
    <w:name w:val="Balloon Text"/>
    <w:basedOn w:val="Normal"/>
    <w:link w:val="BalloonTextChar"/>
    <w:rsid w:val="009630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630F8"/>
    <w:rPr>
      <w:rFonts w:ascii="Segoe UI" w:hAnsi="Segoe UI" w:cs="Segoe UI"/>
      <w:sz w:val="18"/>
      <w:szCs w:val="18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84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1925</Words>
  <Characters>10976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12876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subject/>
  <dc:creator>User</dc:creator>
  <cp:keywords/>
  <dc:description/>
  <cp:lastModifiedBy>Milos Krcmar</cp:lastModifiedBy>
  <cp:revision>5</cp:revision>
  <cp:lastPrinted>2024-02-16T12:12:00Z</cp:lastPrinted>
  <dcterms:created xsi:type="dcterms:W3CDTF">2025-04-24T07:29:00Z</dcterms:created>
  <dcterms:modified xsi:type="dcterms:W3CDTF">2025-04-24T09:01:00Z</dcterms:modified>
</cp:coreProperties>
</file>