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04B3F" w14:textId="77777777" w:rsidR="00600EED" w:rsidRDefault="00000000">
      <w:r>
        <w:t>BOSNA I HERCEGOVINA</w:t>
      </w:r>
    </w:p>
    <w:p w14:paraId="2A03AFB7" w14:textId="77777777" w:rsidR="00600EED" w:rsidRDefault="00000000">
      <w:bookmarkStart w:id="0" w:name="entitet"/>
      <w:r>
        <w:t>FEDERACIJA BOSNE I HERCEGOVINE</w:t>
      </w:r>
    </w:p>
    <w:p w14:paraId="6A78D4D2" w14:textId="77777777" w:rsidR="00600EED" w:rsidRDefault="00000000">
      <w:r>
        <w:t>TUZLANSKI KANTON</w:t>
      </w:r>
      <w:bookmarkEnd w:id="0"/>
      <w:r>
        <w:t xml:space="preserve"> </w:t>
      </w:r>
    </w:p>
    <w:p w14:paraId="38897839" w14:textId="77777777" w:rsidR="00600EED" w:rsidRDefault="00000000">
      <w:bookmarkStart w:id="1" w:name="sud"/>
      <w:r>
        <w:t>OPĆINSKI SUD U LUKAVCU</w:t>
      </w:r>
      <w:bookmarkEnd w:id="1"/>
      <w:r>
        <w:t xml:space="preserve"> </w:t>
      </w:r>
    </w:p>
    <w:p w14:paraId="0CD5E6D2" w14:textId="77777777" w:rsidR="00600EED" w:rsidRDefault="00000000">
      <w:pPr>
        <w:rPr>
          <w:highlight w:val="yellow"/>
        </w:rPr>
      </w:pPr>
      <w:proofErr w:type="spellStart"/>
      <w:proofErr w:type="gramStart"/>
      <w:r>
        <w:t>Broj</w:t>
      </w:r>
      <w:proofErr w:type="spellEnd"/>
      <w:r>
        <w:t xml:space="preserve"> :</w:t>
      </w:r>
      <w:proofErr w:type="gramEnd"/>
      <w:r>
        <w:t xml:space="preserve"> </w:t>
      </w:r>
      <w:bookmarkStart w:id="2" w:name="broj_predmeta"/>
      <w:r>
        <w:t>126 0 I 202882 19 Kom</w:t>
      </w:r>
      <w:bookmarkEnd w:id="2"/>
      <w:r>
        <w:t xml:space="preserve"> </w:t>
      </w:r>
    </w:p>
    <w:p w14:paraId="0504BE0A" w14:textId="255DCCCA" w:rsidR="00600EED" w:rsidRDefault="00000000">
      <w:bookmarkStart w:id="3" w:name="grad"/>
      <w:proofErr w:type="spellStart"/>
      <w:r>
        <w:t>Lukavac</w:t>
      </w:r>
      <w:bookmarkEnd w:id="3"/>
      <w:proofErr w:type="spellEnd"/>
      <w:r>
        <w:t xml:space="preserve">, </w:t>
      </w:r>
      <w:bookmarkStart w:id="4" w:name="danasnji_datum"/>
      <w:r>
        <w:t>18.09.2025.</w:t>
      </w:r>
      <w:bookmarkEnd w:id="4"/>
      <w:r>
        <w:t xml:space="preserve"> </w:t>
      </w:r>
      <w:proofErr w:type="spellStart"/>
      <w:r>
        <w:t>godine</w:t>
      </w:r>
      <w:proofErr w:type="spellEnd"/>
      <w:r>
        <w:t xml:space="preserve"> </w:t>
      </w:r>
    </w:p>
    <w:p w14:paraId="41AE9AFE" w14:textId="77777777" w:rsidR="00D239CD" w:rsidRPr="00D239CD" w:rsidRDefault="00D239CD" w:rsidP="00D239CD">
      <w:pPr>
        <w:rPr>
          <w:lang w:val="hr-HR"/>
        </w:rPr>
      </w:pPr>
    </w:p>
    <w:p w14:paraId="627CC8EE" w14:textId="6029400E" w:rsidR="00D239CD" w:rsidRPr="00D239CD" w:rsidRDefault="00D239CD" w:rsidP="00D239CD">
      <w:pPr>
        <w:rPr>
          <w:sz w:val="22"/>
          <w:szCs w:val="22"/>
          <w:lang w:val="en-US"/>
        </w:rPr>
      </w:pPr>
      <w:proofErr w:type="spellStart"/>
      <w:r w:rsidRPr="00D239CD">
        <w:rPr>
          <w:sz w:val="22"/>
          <w:szCs w:val="22"/>
          <w:lang w:val="en-US"/>
        </w:rPr>
        <w:t>Općinski</w:t>
      </w:r>
      <w:proofErr w:type="spellEnd"/>
      <w:r w:rsidRPr="00D239CD">
        <w:rPr>
          <w:sz w:val="22"/>
          <w:szCs w:val="22"/>
          <w:lang w:val="en-US"/>
        </w:rPr>
        <w:t xml:space="preserve"> </w:t>
      </w:r>
      <w:proofErr w:type="spellStart"/>
      <w:r w:rsidRPr="00D239CD">
        <w:rPr>
          <w:sz w:val="22"/>
          <w:szCs w:val="22"/>
          <w:lang w:val="en-US"/>
        </w:rPr>
        <w:t>sud</w:t>
      </w:r>
      <w:proofErr w:type="spellEnd"/>
      <w:r w:rsidRPr="00D239CD">
        <w:rPr>
          <w:sz w:val="22"/>
          <w:szCs w:val="22"/>
          <w:lang w:val="en-US"/>
        </w:rPr>
        <w:t xml:space="preserve"> u </w:t>
      </w:r>
      <w:proofErr w:type="spellStart"/>
      <w:r w:rsidRPr="00D239CD">
        <w:rPr>
          <w:sz w:val="22"/>
          <w:szCs w:val="22"/>
          <w:lang w:val="en-US"/>
        </w:rPr>
        <w:t>Lukavcu</w:t>
      </w:r>
      <w:proofErr w:type="spellEnd"/>
      <w:r w:rsidRPr="00D239CD">
        <w:rPr>
          <w:sz w:val="22"/>
          <w:szCs w:val="22"/>
          <w:lang w:val="en-US"/>
        </w:rPr>
        <w:t xml:space="preserve">, </w:t>
      </w:r>
      <w:proofErr w:type="spellStart"/>
      <w:r w:rsidRPr="00D239CD">
        <w:rPr>
          <w:sz w:val="22"/>
          <w:szCs w:val="22"/>
          <w:lang w:val="en-US"/>
        </w:rPr>
        <w:t>sudija</w:t>
      </w:r>
      <w:proofErr w:type="spellEnd"/>
      <w:r w:rsidRPr="00D239CD">
        <w:rPr>
          <w:sz w:val="22"/>
          <w:szCs w:val="22"/>
          <w:lang w:val="en-US"/>
        </w:rPr>
        <w:t xml:space="preserve"> Damir Baraković, u </w:t>
      </w:r>
      <w:proofErr w:type="spellStart"/>
      <w:r w:rsidRPr="00D239CD">
        <w:rPr>
          <w:sz w:val="22"/>
          <w:szCs w:val="22"/>
          <w:lang w:val="en-US"/>
        </w:rPr>
        <w:t>izvršnom</w:t>
      </w:r>
      <w:proofErr w:type="spellEnd"/>
      <w:r w:rsidRPr="00D239CD">
        <w:rPr>
          <w:sz w:val="22"/>
          <w:szCs w:val="22"/>
          <w:lang w:val="en-US"/>
        </w:rPr>
        <w:t xml:space="preserve"> </w:t>
      </w:r>
      <w:proofErr w:type="spellStart"/>
      <w:r w:rsidRPr="00D239CD">
        <w:rPr>
          <w:sz w:val="22"/>
          <w:szCs w:val="22"/>
          <w:lang w:val="en-US"/>
        </w:rPr>
        <w:t>predmetu</w:t>
      </w:r>
      <w:proofErr w:type="spellEnd"/>
      <w:r w:rsidRPr="00D239CD">
        <w:rPr>
          <w:sz w:val="22"/>
          <w:szCs w:val="22"/>
          <w:lang w:val="en-US"/>
        </w:rPr>
        <w:t xml:space="preserve"> </w:t>
      </w:r>
      <w:proofErr w:type="spellStart"/>
      <w:r w:rsidRPr="00D239CD">
        <w:rPr>
          <w:sz w:val="22"/>
          <w:szCs w:val="22"/>
          <w:lang w:val="en-US"/>
        </w:rPr>
        <w:t>tražioca</w:t>
      </w:r>
      <w:proofErr w:type="spellEnd"/>
      <w:r w:rsidRPr="00D239CD">
        <w:rPr>
          <w:sz w:val="22"/>
          <w:szCs w:val="22"/>
          <w:lang w:val="en-US"/>
        </w:rPr>
        <w:t xml:space="preserve"> </w:t>
      </w:r>
      <w:proofErr w:type="spellStart"/>
      <w:r w:rsidRPr="00D239CD">
        <w:rPr>
          <w:sz w:val="22"/>
          <w:szCs w:val="22"/>
          <w:lang w:val="en-US"/>
        </w:rPr>
        <w:t>izvršenja</w:t>
      </w:r>
      <w:proofErr w:type="spellEnd"/>
      <w:r w:rsidRPr="00D239CD">
        <w:rPr>
          <w:sz w:val="22"/>
          <w:szCs w:val="22"/>
          <w:lang w:val="en-US"/>
        </w:rPr>
        <w:t xml:space="preserve"> </w:t>
      </w:r>
      <w:proofErr w:type="spellStart"/>
      <w:r w:rsidRPr="00D239CD">
        <w:rPr>
          <w:sz w:val="22"/>
          <w:szCs w:val="22"/>
          <w:lang w:val="en-US"/>
        </w:rPr>
        <w:t>Općina</w:t>
      </w:r>
      <w:proofErr w:type="spellEnd"/>
      <w:r w:rsidRPr="00D239CD">
        <w:rPr>
          <w:sz w:val="22"/>
          <w:szCs w:val="22"/>
          <w:lang w:val="en-US"/>
        </w:rPr>
        <w:t xml:space="preserve"> Lukavac, </w:t>
      </w:r>
      <w:proofErr w:type="spellStart"/>
      <w:r w:rsidRPr="00D239CD">
        <w:rPr>
          <w:sz w:val="22"/>
          <w:szCs w:val="22"/>
          <w:lang w:val="en-US"/>
        </w:rPr>
        <w:t>koju</w:t>
      </w:r>
      <w:proofErr w:type="spellEnd"/>
      <w:r w:rsidRPr="00D239CD">
        <w:rPr>
          <w:sz w:val="22"/>
          <w:szCs w:val="22"/>
          <w:lang w:val="en-US"/>
        </w:rPr>
        <w:t xml:space="preserve"> </w:t>
      </w:r>
      <w:proofErr w:type="spellStart"/>
      <w:r w:rsidRPr="00D239CD">
        <w:rPr>
          <w:sz w:val="22"/>
          <w:szCs w:val="22"/>
          <w:lang w:val="en-US"/>
        </w:rPr>
        <w:t>zastupa</w:t>
      </w:r>
      <w:proofErr w:type="spellEnd"/>
      <w:r w:rsidRPr="00D239CD">
        <w:rPr>
          <w:sz w:val="22"/>
          <w:szCs w:val="22"/>
          <w:lang w:val="en-US"/>
        </w:rPr>
        <w:t xml:space="preserve"> </w:t>
      </w:r>
      <w:proofErr w:type="spellStart"/>
      <w:r w:rsidRPr="00D239CD">
        <w:rPr>
          <w:sz w:val="22"/>
          <w:szCs w:val="22"/>
          <w:lang w:val="en-US"/>
        </w:rPr>
        <w:t>Općinsko</w:t>
      </w:r>
      <w:proofErr w:type="spellEnd"/>
      <w:r w:rsidRPr="00D239CD">
        <w:rPr>
          <w:sz w:val="22"/>
          <w:szCs w:val="22"/>
          <w:lang w:val="en-US"/>
        </w:rPr>
        <w:t xml:space="preserve"> </w:t>
      </w:r>
      <w:proofErr w:type="spellStart"/>
      <w:r w:rsidRPr="00D239CD">
        <w:rPr>
          <w:sz w:val="22"/>
          <w:szCs w:val="22"/>
          <w:lang w:val="en-US"/>
        </w:rPr>
        <w:t>pravobranilaštvo</w:t>
      </w:r>
      <w:proofErr w:type="spellEnd"/>
      <w:r w:rsidRPr="00D239CD">
        <w:rPr>
          <w:sz w:val="22"/>
          <w:szCs w:val="22"/>
          <w:lang w:val="en-US"/>
        </w:rPr>
        <w:t xml:space="preserve">, </w:t>
      </w:r>
      <w:proofErr w:type="spellStart"/>
      <w:r w:rsidRPr="00D239CD">
        <w:rPr>
          <w:sz w:val="22"/>
          <w:szCs w:val="22"/>
          <w:lang w:val="en-US"/>
        </w:rPr>
        <w:t>protiv</w:t>
      </w:r>
      <w:proofErr w:type="spellEnd"/>
      <w:r w:rsidRPr="00D239CD">
        <w:rPr>
          <w:sz w:val="22"/>
          <w:szCs w:val="22"/>
          <w:lang w:val="en-US"/>
        </w:rPr>
        <w:t xml:space="preserve"> </w:t>
      </w:r>
      <w:proofErr w:type="spellStart"/>
      <w:r w:rsidRPr="00D239CD">
        <w:rPr>
          <w:sz w:val="22"/>
          <w:szCs w:val="22"/>
          <w:lang w:val="en-US"/>
        </w:rPr>
        <w:t>izvršenika</w:t>
      </w:r>
      <w:proofErr w:type="spellEnd"/>
      <w:r w:rsidRPr="00D239CD">
        <w:rPr>
          <w:sz w:val="22"/>
          <w:szCs w:val="22"/>
          <w:lang w:val="en-US"/>
        </w:rPr>
        <w:t xml:space="preserve"> </w:t>
      </w:r>
      <w:proofErr w:type="gramStart"/>
      <w:r w:rsidRPr="00D239CD">
        <w:rPr>
          <w:sz w:val="22"/>
          <w:szCs w:val="22"/>
          <w:lang w:val="en-US"/>
        </w:rPr>
        <w:t>E</w:t>
      </w:r>
      <w:r w:rsidR="00820274">
        <w:rPr>
          <w:sz w:val="22"/>
          <w:szCs w:val="22"/>
          <w:lang w:val="en-US"/>
        </w:rPr>
        <w:t>.</w:t>
      </w:r>
      <w:r w:rsidRPr="00D239CD">
        <w:rPr>
          <w:sz w:val="22"/>
          <w:szCs w:val="22"/>
          <w:lang w:val="en-US"/>
        </w:rPr>
        <w:t>S</w:t>
      </w:r>
      <w:proofErr w:type="gramEnd"/>
      <w:r w:rsidRPr="00D239CD">
        <w:rPr>
          <w:sz w:val="22"/>
          <w:szCs w:val="22"/>
          <w:lang w:val="en-US"/>
        </w:rPr>
        <w:t xml:space="preserve"> sin Š</w:t>
      </w:r>
      <w:proofErr w:type="gramStart"/>
      <w:r w:rsidR="00820274">
        <w:rPr>
          <w:sz w:val="22"/>
          <w:szCs w:val="22"/>
          <w:lang w:val="en-US"/>
        </w:rPr>
        <w:t>…..</w:t>
      </w:r>
      <w:proofErr w:type="spellStart"/>
      <w:proofErr w:type="gramEnd"/>
      <w:r w:rsidRPr="00D239CD">
        <w:rPr>
          <w:sz w:val="22"/>
          <w:szCs w:val="22"/>
          <w:lang w:val="en-US"/>
        </w:rPr>
        <w:t>iz</w:t>
      </w:r>
      <w:proofErr w:type="spellEnd"/>
      <w:r w:rsidRPr="00D239CD">
        <w:rPr>
          <w:sz w:val="22"/>
          <w:szCs w:val="22"/>
          <w:lang w:val="en-US"/>
        </w:rPr>
        <w:t xml:space="preserve"> Lukavca, </w:t>
      </w:r>
      <w:r w:rsidR="00C14398">
        <w:rPr>
          <w:sz w:val="22"/>
          <w:szCs w:val="22"/>
          <w:lang w:val="en-US"/>
        </w:rPr>
        <w:t xml:space="preserve">M.H </w:t>
      </w:r>
      <w:r w:rsidR="00820274">
        <w:rPr>
          <w:sz w:val="22"/>
          <w:szCs w:val="22"/>
          <w:lang w:val="en-US"/>
        </w:rPr>
        <w:t>….</w:t>
      </w:r>
      <w:r w:rsidR="00C14398">
        <w:rPr>
          <w:sz w:val="22"/>
          <w:szCs w:val="22"/>
          <w:lang w:val="en-US"/>
        </w:rPr>
        <w:t xml:space="preserve"> </w:t>
      </w:r>
      <w:r w:rsidRPr="00D239CD">
        <w:rPr>
          <w:sz w:val="22"/>
          <w:szCs w:val="22"/>
          <w:lang w:val="en-US"/>
        </w:rPr>
        <w:t xml:space="preserve">bb, </w:t>
      </w:r>
      <w:proofErr w:type="spellStart"/>
      <w:r w:rsidRPr="00D239CD">
        <w:rPr>
          <w:sz w:val="22"/>
          <w:szCs w:val="22"/>
          <w:lang w:val="en-US"/>
        </w:rPr>
        <w:t>radi</w:t>
      </w:r>
      <w:proofErr w:type="spellEnd"/>
      <w:r w:rsidRPr="00D239CD">
        <w:rPr>
          <w:sz w:val="22"/>
          <w:szCs w:val="22"/>
          <w:lang w:val="en-US"/>
        </w:rPr>
        <w:t xml:space="preserve"> </w:t>
      </w:r>
      <w:proofErr w:type="spellStart"/>
      <w:r w:rsidRPr="00D239CD">
        <w:rPr>
          <w:sz w:val="22"/>
          <w:szCs w:val="22"/>
          <w:lang w:val="en-US"/>
        </w:rPr>
        <w:t>duga</w:t>
      </w:r>
      <w:proofErr w:type="spellEnd"/>
      <w:r w:rsidRPr="00D239CD">
        <w:rPr>
          <w:sz w:val="22"/>
          <w:szCs w:val="22"/>
          <w:lang w:val="en-US"/>
        </w:rPr>
        <w:t xml:space="preserve">, </w:t>
      </w:r>
      <w:proofErr w:type="spellStart"/>
      <w:r w:rsidRPr="00D239CD">
        <w:rPr>
          <w:sz w:val="22"/>
          <w:szCs w:val="22"/>
          <w:lang w:val="en-US"/>
        </w:rPr>
        <w:t>vrijednost</w:t>
      </w:r>
      <w:proofErr w:type="spellEnd"/>
      <w:r w:rsidRPr="00D239CD">
        <w:rPr>
          <w:sz w:val="22"/>
          <w:szCs w:val="22"/>
          <w:lang w:val="en-US"/>
        </w:rPr>
        <w:t xml:space="preserve"> </w:t>
      </w:r>
      <w:proofErr w:type="spellStart"/>
      <w:r w:rsidRPr="00D239CD">
        <w:rPr>
          <w:sz w:val="22"/>
          <w:szCs w:val="22"/>
          <w:lang w:val="en-US"/>
        </w:rPr>
        <w:t>spora</w:t>
      </w:r>
      <w:proofErr w:type="spellEnd"/>
      <w:r w:rsidRPr="00D239CD">
        <w:rPr>
          <w:sz w:val="22"/>
          <w:szCs w:val="22"/>
          <w:lang w:val="en-US"/>
        </w:rPr>
        <w:t xml:space="preserve"> 57,12 KM, van </w:t>
      </w:r>
      <w:proofErr w:type="spellStart"/>
      <w:r w:rsidRPr="00D239CD">
        <w:rPr>
          <w:sz w:val="22"/>
          <w:szCs w:val="22"/>
          <w:lang w:val="en-US"/>
        </w:rPr>
        <w:t>ročišta</w:t>
      </w:r>
      <w:proofErr w:type="spellEnd"/>
      <w:r w:rsidRPr="00D239CD">
        <w:rPr>
          <w:sz w:val="22"/>
          <w:szCs w:val="22"/>
          <w:lang w:val="en-US"/>
        </w:rPr>
        <w:t xml:space="preserve">, dana 18.09.2025. </w:t>
      </w:r>
      <w:proofErr w:type="spellStart"/>
      <w:r w:rsidRPr="00D239CD">
        <w:rPr>
          <w:sz w:val="22"/>
          <w:szCs w:val="22"/>
          <w:lang w:val="en-US"/>
        </w:rPr>
        <w:t>godine</w:t>
      </w:r>
      <w:proofErr w:type="spellEnd"/>
      <w:r w:rsidRPr="00D239CD">
        <w:rPr>
          <w:sz w:val="22"/>
          <w:szCs w:val="22"/>
          <w:lang w:val="en-US"/>
        </w:rPr>
        <w:t xml:space="preserve"> </w:t>
      </w:r>
      <w:proofErr w:type="spellStart"/>
      <w:r w:rsidRPr="00D239CD">
        <w:rPr>
          <w:sz w:val="22"/>
          <w:szCs w:val="22"/>
          <w:lang w:val="en-US"/>
        </w:rPr>
        <w:t>donio</w:t>
      </w:r>
      <w:proofErr w:type="spellEnd"/>
      <w:r w:rsidRPr="00D239CD">
        <w:rPr>
          <w:sz w:val="22"/>
          <w:szCs w:val="22"/>
          <w:lang w:val="en-US"/>
        </w:rPr>
        <w:t xml:space="preserve"> je </w:t>
      </w:r>
      <w:proofErr w:type="spellStart"/>
      <w:r w:rsidRPr="00D239CD">
        <w:rPr>
          <w:sz w:val="22"/>
          <w:szCs w:val="22"/>
          <w:lang w:val="en-US"/>
        </w:rPr>
        <w:t>sljedeće</w:t>
      </w:r>
      <w:proofErr w:type="spellEnd"/>
      <w:r w:rsidRPr="00D239CD">
        <w:rPr>
          <w:sz w:val="22"/>
          <w:szCs w:val="22"/>
          <w:lang w:val="en-US"/>
        </w:rPr>
        <w:t>:</w:t>
      </w:r>
    </w:p>
    <w:p w14:paraId="68353750" w14:textId="77777777" w:rsidR="00D239CD" w:rsidRPr="00D239CD" w:rsidRDefault="00D239CD" w:rsidP="00D239CD">
      <w:pPr>
        <w:rPr>
          <w:sz w:val="22"/>
          <w:szCs w:val="22"/>
          <w:lang w:val="bs-Latn-BA"/>
        </w:rPr>
      </w:pPr>
    </w:p>
    <w:p w14:paraId="5C97E4A2" w14:textId="77777777" w:rsidR="00D239CD" w:rsidRPr="00D239CD" w:rsidRDefault="00D239CD" w:rsidP="00D239CD">
      <w:pPr>
        <w:jc w:val="center"/>
        <w:rPr>
          <w:sz w:val="22"/>
          <w:szCs w:val="22"/>
          <w:lang w:val="hr-BA"/>
        </w:rPr>
      </w:pPr>
      <w:r w:rsidRPr="00D239CD">
        <w:rPr>
          <w:sz w:val="22"/>
          <w:szCs w:val="22"/>
          <w:lang w:val="hr-BA"/>
        </w:rPr>
        <w:t>ZAKLJUČAK</w:t>
      </w:r>
    </w:p>
    <w:p w14:paraId="4A2AFC42" w14:textId="77777777" w:rsidR="00D239CD" w:rsidRPr="00D239CD" w:rsidRDefault="00D239CD" w:rsidP="00D239CD">
      <w:pPr>
        <w:jc w:val="center"/>
        <w:rPr>
          <w:sz w:val="22"/>
          <w:szCs w:val="22"/>
          <w:lang w:val="hr-BA"/>
        </w:rPr>
      </w:pPr>
      <w:r w:rsidRPr="00D239CD">
        <w:rPr>
          <w:sz w:val="22"/>
          <w:szCs w:val="22"/>
          <w:lang w:val="hr-BA"/>
        </w:rPr>
        <w:t>o prodaji pokretnih stvari</w:t>
      </w:r>
    </w:p>
    <w:p w14:paraId="6E1C4EE9" w14:textId="77777777" w:rsidR="00D239CD" w:rsidRPr="00D239CD" w:rsidRDefault="00D239CD" w:rsidP="00D239CD">
      <w:pPr>
        <w:jc w:val="center"/>
        <w:rPr>
          <w:sz w:val="22"/>
          <w:szCs w:val="22"/>
          <w:lang w:val="sr-Cyrl-CS"/>
        </w:rPr>
      </w:pPr>
    </w:p>
    <w:p w14:paraId="4F0C1FCE" w14:textId="77777777" w:rsidR="00D239CD" w:rsidRPr="00D239CD" w:rsidRDefault="00D239CD" w:rsidP="00D239CD">
      <w:pPr>
        <w:rPr>
          <w:sz w:val="22"/>
          <w:szCs w:val="22"/>
          <w:lang w:val="sr-Cyrl-CS"/>
        </w:rPr>
      </w:pPr>
      <w:r w:rsidRPr="00D239CD">
        <w:rPr>
          <w:sz w:val="22"/>
          <w:szCs w:val="22"/>
          <w:lang w:val="hr-BA"/>
        </w:rPr>
        <w:t>Određuje se prvo ročište za prodaju popisanih pokretnih stvari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za dan 30.10.2025. godine u 14,30 sati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u Općinskom sudu u Lukavcu</w:t>
      </w:r>
      <w:r w:rsidRPr="00D239CD">
        <w:rPr>
          <w:sz w:val="22"/>
          <w:szCs w:val="22"/>
          <w:lang w:val="sr-Cyrl-CS"/>
        </w:rPr>
        <w:t xml:space="preserve">, </w:t>
      </w:r>
      <w:r w:rsidRPr="00D239CD">
        <w:rPr>
          <w:sz w:val="22"/>
          <w:szCs w:val="22"/>
          <w:lang w:val="hr-BA"/>
        </w:rPr>
        <w:t>kancelarija broj 10</w:t>
      </w:r>
      <w:r w:rsidRPr="00D239CD">
        <w:rPr>
          <w:sz w:val="22"/>
          <w:szCs w:val="22"/>
          <w:lang w:val="sr-Cyrl-CS"/>
        </w:rPr>
        <w:t xml:space="preserve">, </w:t>
      </w:r>
      <w:r w:rsidRPr="00D239CD">
        <w:rPr>
          <w:sz w:val="22"/>
          <w:szCs w:val="22"/>
          <w:lang w:val="hr-BA"/>
        </w:rPr>
        <w:t>a prodaja će se obaviti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putem usmenog javnog nadmetanja</w:t>
      </w:r>
      <w:r w:rsidRPr="00D239CD">
        <w:rPr>
          <w:sz w:val="22"/>
          <w:szCs w:val="22"/>
          <w:lang w:val="sr-Cyrl-CS"/>
        </w:rPr>
        <w:t>.</w:t>
      </w:r>
    </w:p>
    <w:p w14:paraId="1F2CEFB0" w14:textId="77777777" w:rsidR="00D239CD" w:rsidRPr="00D239CD" w:rsidRDefault="00D239CD" w:rsidP="00D239CD">
      <w:pPr>
        <w:rPr>
          <w:sz w:val="22"/>
          <w:szCs w:val="22"/>
          <w:lang w:val="sr-Cyrl-CS"/>
        </w:rPr>
      </w:pPr>
      <w:r w:rsidRPr="00D239CD">
        <w:rPr>
          <w:sz w:val="22"/>
          <w:szCs w:val="22"/>
          <w:lang w:val="sr-Cyrl-CS"/>
        </w:rPr>
        <w:tab/>
      </w:r>
    </w:p>
    <w:p w14:paraId="19F40237" w14:textId="77777777" w:rsidR="00D239CD" w:rsidRPr="00D239CD" w:rsidRDefault="00D239CD" w:rsidP="00D239CD">
      <w:pPr>
        <w:rPr>
          <w:sz w:val="22"/>
          <w:szCs w:val="22"/>
          <w:lang w:val="sr-Cyrl-CS"/>
        </w:rPr>
      </w:pPr>
      <w:r w:rsidRPr="00D239CD">
        <w:rPr>
          <w:sz w:val="22"/>
          <w:szCs w:val="22"/>
          <w:lang w:val="sr-Cyrl-CS"/>
        </w:rPr>
        <w:tab/>
      </w:r>
      <w:r w:rsidRPr="00D239CD">
        <w:rPr>
          <w:sz w:val="22"/>
          <w:szCs w:val="22"/>
          <w:lang w:val="hr-BA"/>
        </w:rPr>
        <w:t>Predmet prodaje su pokretne stvari izvršenika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popisane i procijenjene od strane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sudskog izvršioca ovog suda i to</w:t>
      </w:r>
      <w:r w:rsidRPr="00D239CD">
        <w:rPr>
          <w:sz w:val="22"/>
          <w:szCs w:val="22"/>
          <w:lang w:val="sr-Cyrl-CS"/>
        </w:rPr>
        <w:t>:</w:t>
      </w:r>
    </w:p>
    <w:p w14:paraId="4105B233" w14:textId="77777777" w:rsidR="00D239CD" w:rsidRPr="00D239CD" w:rsidRDefault="00D239CD" w:rsidP="00D239CD">
      <w:pPr>
        <w:rPr>
          <w:sz w:val="22"/>
          <w:szCs w:val="22"/>
          <w:lang w:val="sr-Cyrl-CS"/>
        </w:rPr>
      </w:pPr>
    </w:p>
    <w:p w14:paraId="12922D8A" w14:textId="77777777" w:rsidR="00D239CD" w:rsidRPr="00D239CD" w:rsidRDefault="00D239CD" w:rsidP="00D239CD">
      <w:pPr>
        <w:numPr>
          <w:ilvl w:val="0"/>
          <w:numId w:val="16"/>
        </w:numPr>
        <w:rPr>
          <w:sz w:val="22"/>
          <w:szCs w:val="22"/>
          <w:lang w:val="bs-Latn-BA"/>
        </w:rPr>
      </w:pPr>
      <w:r w:rsidRPr="00D239CD">
        <w:rPr>
          <w:sz w:val="22"/>
          <w:szCs w:val="22"/>
          <w:lang w:val="bs-Latn-BA"/>
        </w:rPr>
        <w:t>Mašina za veš „BEKO“....................................................350,00 KM.</w:t>
      </w:r>
    </w:p>
    <w:p w14:paraId="0CE9C6E6" w14:textId="77777777" w:rsidR="00D239CD" w:rsidRPr="00D239CD" w:rsidRDefault="00D239CD" w:rsidP="00D239CD">
      <w:pPr>
        <w:rPr>
          <w:sz w:val="22"/>
          <w:szCs w:val="22"/>
          <w:lang w:val="hr-BA"/>
        </w:rPr>
      </w:pPr>
    </w:p>
    <w:p w14:paraId="7F802F21" w14:textId="724A7C2C" w:rsidR="00D239CD" w:rsidRPr="00D239CD" w:rsidRDefault="00D239CD" w:rsidP="00D239CD">
      <w:pPr>
        <w:jc w:val="both"/>
        <w:rPr>
          <w:sz w:val="22"/>
          <w:szCs w:val="22"/>
          <w:lang w:val="en-US"/>
        </w:rPr>
      </w:pPr>
      <w:r w:rsidRPr="00D239CD">
        <w:rPr>
          <w:sz w:val="22"/>
          <w:szCs w:val="22"/>
          <w:lang w:val="hr-BA"/>
        </w:rPr>
        <w:t xml:space="preserve">Pokretne stvari nalaze se na adresi izvršenika  </w:t>
      </w:r>
      <w:r w:rsidRPr="00D239CD">
        <w:rPr>
          <w:sz w:val="22"/>
          <w:szCs w:val="22"/>
          <w:lang w:val="en-US"/>
        </w:rPr>
        <w:t>E</w:t>
      </w:r>
      <w:r w:rsidR="00820274">
        <w:rPr>
          <w:sz w:val="22"/>
          <w:szCs w:val="22"/>
          <w:lang w:val="en-US"/>
        </w:rPr>
        <w:t>.</w:t>
      </w:r>
      <w:r w:rsidRPr="00D239CD">
        <w:rPr>
          <w:sz w:val="22"/>
          <w:szCs w:val="22"/>
          <w:lang w:val="en-US"/>
        </w:rPr>
        <w:t>S,  ul</w:t>
      </w:r>
      <w:r w:rsidR="00820274">
        <w:rPr>
          <w:sz w:val="22"/>
          <w:szCs w:val="22"/>
          <w:lang w:val="en-US"/>
        </w:rPr>
        <w:t>…..</w:t>
      </w:r>
      <w:r w:rsidRPr="00D239CD">
        <w:rPr>
          <w:sz w:val="22"/>
          <w:szCs w:val="22"/>
          <w:lang w:val="en-US"/>
        </w:rPr>
        <w:t xml:space="preserve"> bb, grad </w:t>
      </w:r>
      <w:proofErr w:type="spellStart"/>
      <w:r w:rsidRPr="00D239CD">
        <w:rPr>
          <w:sz w:val="22"/>
          <w:szCs w:val="22"/>
          <w:lang w:val="en-US"/>
        </w:rPr>
        <w:t>Lukavac</w:t>
      </w:r>
      <w:proofErr w:type="spellEnd"/>
      <w:r w:rsidRPr="00D239CD">
        <w:rPr>
          <w:sz w:val="22"/>
          <w:szCs w:val="22"/>
          <w:lang w:val="en-US"/>
        </w:rPr>
        <w:t>.</w:t>
      </w:r>
    </w:p>
    <w:p w14:paraId="739D136D" w14:textId="77777777" w:rsidR="00D239CD" w:rsidRPr="00D239CD" w:rsidRDefault="00D239CD" w:rsidP="00D239CD">
      <w:pPr>
        <w:jc w:val="both"/>
        <w:rPr>
          <w:sz w:val="22"/>
          <w:szCs w:val="22"/>
          <w:lang w:val="bs-Latn-BA"/>
        </w:rPr>
      </w:pPr>
    </w:p>
    <w:p w14:paraId="6BFF21F9" w14:textId="77777777" w:rsidR="00D239CD" w:rsidRPr="00D239CD" w:rsidRDefault="00D239CD" w:rsidP="00D239CD">
      <w:pPr>
        <w:jc w:val="both"/>
        <w:rPr>
          <w:sz w:val="22"/>
          <w:szCs w:val="22"/>
          <w:lang w:val="sr-Cyrl-CS"/>
        </w:rPr>
      </w:pPr>
      <w:r w:rsidRPr="00D239CD">
        <w:rPr>
          <w:sz w:val="22"/>
          <w:szCs w:val="22"/>
          <w:lang w:val="hr-BA"/>
        </w:rPr>
        <w:t>Na prvoj prodaji navedene pokretne stvari ne mogu se prodati ispod</w:t>
      </w:r>
      <w:r w:rsidRPr="00D239CD">
        <w:rPr>
          <w:sz w:val="22"/>
          <w:szCs w:val="22"/>
          <w:lang w:val="sr-Cyrl-CS"/>
        </w:rPr>
        <w:t xml:space="preserve"> 1/2 </w:t>
      </w:r>
      <w:r w:rsidRPr="00D239CD">
        <w:rPr>
          <w:sz w:val="22"/>
          <w:szCs w:val="22"/>
          <w:lang w:val="hr-BA"/>
        </w:rPr>
        <w:t>iznosa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nihove procijenjene vrijednosti</w:t>
      </w:r>
      <w:r w:rsidRPr="00D239CD">
        <w:rPr>
          <w:sz w:val="22"/>
          <w:szCs w:val="22"/>
          <w:lang w:val="sr-Cyrl-CS"/>
        </w:rPr>
        <w:t>.</w:t>
      </w:r>
    </w:p>
    <w:p w14:paraId="35C74485" w14:textId="77777777" w:rsidR="00D239CD" w:rsidRPr="00D239CD" w:rsidRDefault="00D239CD" w:rsidP="00D239CD">
      <w:pPr>
        <w:jc w:val="both"/>
        <w:rPr>
          <w:sz w:val="22"/>
          <w:szCs w:val="22"/>
          <w:lang w:val="sr-Cyrl-CS"/>
        </w:rPr>
      </w:pPr>
    </w:p>
    <w:p w14:paraId="389C6DEB" w14:textId="77777777" w:rsidR="00D239CD" w:rsidRPr="00D239CD" w:rsidRDefault="00D239CD" w:rsidP="00D239CD">
      <w:pPr>
        <w:jc w:val="both"/>
        <w:rPr>
          <w:sz w:val="22"/>
          <w:szCs w:val="22"/>
          <w:lang w:val="sr-Cyrl-CS"/>
        </w:rPr>
      </w:pPr>
      <w:r w:rsidRPr="00D239CD">
        <w:rPr>
          <w:sz w:val="22"/>
          <w:szCs w:val="22"/>
          <w:lang w:val="sr-Cyrl-CS"/>
        </w:rPr>
        <w:tab/>
      </w:r>
      <w:r w:rsidRPr="00D239CD">
        <w:rPr>
          <w:sz w:val="22"/>
          <w:szCs w:val="22"/>
          <w:lang w:val="hr-BA"/>
        </w:rPr>
        <w:t>Ponuđač sa najvećom ponudom dužan je uplatiti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 xml:space="preserve">novčani iznos prodajne cijene u roku od </w:t>
      </w:r>
      <w:r w:rsidRPr="00D239CD">
        <w:rPr>
          <w:sz w:val="22"/>
          <w:szCs w:val="22"/>
          <w:lang w:val="sr-Cyrl-CS"/>
        </w:rPr>
        <w:t xml:space="preserve">8 </w:t>
      </w:r>
      <w:r w:rsidRPr="00D239CD">
        <w:rPr>
          <w:sz w:val="22"/>
          <w:szCs w:val="22"/>
          <w:lang w:val="hr-BA"/>
        </w:rPr>
        <w:t>dana od objavljivanja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rezultata prodaje</w:t>
      </w:r>
      <w:r w:rsidRPr="00D239CD">
        <w:rPr>
          <w:sz w:val="22"/>
          <w:szCs w:val="22"/>
          <w:lang w:val="sr-Cyrl-CS"/>
        </w:rPr>
        <w:t xml:space="preserve">. </w:t>
      </w:r>
      <w:r w:rsidRPr="00D239CD">
        <w:rPr>
          <w:sz w:val="22"/>
          <w:szCs w:val="22"/>
          <w:lang w:val="hr-BA"/>
        </w:rPr>
        <w:t>Ako ponuđač sa najvećom ponudom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ne uplati novčani iznos prodajne cijene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u predviđenom roku</w:t>
      </w:r>
      <w:r w:rsidRPr="00D239CD">
        <w:rPr>
          <w:sz w:val="22"/>
          <w:szCs w:val="22"/>
          <w:lang w:val="sr-Cyrl-CS"/>
        </w:rPr>
        <w:t xml:space="preserve">, </w:t>
      </w:r>
      <w:r w:rsidRPr="00D239CD">
        <w:rPr>
          <w:sz w:val="22"/>
          <w:szCs w:val="22"/>
          <w:lang w:val="hr-BA"/>
        </w:rPr>
        <w:t>sud će zaključkom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prodaju tom ponuđaču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oglasiti nevaljanom</w:t>
      </w:r>
      <w:r w:rsidRPr="00D239CD">
        <w:rPr>
          <w:sz w:val="22"/>
          <w:szCs w:val="22"/>
          <w:lang w:val="sr-Cyrl-CS"/>
        </w:rPr>
        <w:t xml:space="preserve">, </w:t>
      </w:r>
      <w:r w:rsidRPr="00D239CD">
        <w:rPr>
          <w:sz w:val="22"/>
          <w:szCs w:val="22"/>
          <w:lang w:val="hr-BA"/>
        </w:rPr>
        <w:t>a drugog ponuđača proglasiti kupcem</w:t>
      </w:r>
      <w:r w:rsidRPr="00D239CD">
        <w:rPr>
          <w:sz w:val="22"/>
          <w:szCs w:val="22"/>
          <w:lang w:val="sr-Cyrl-CS"/>
        </w:rPr>
        <w:t xml:space="preserve">, </w:t>
      </w:r>
      <w:r w:rsidRPr="00D239CD">
        <w:rPr>
          <w:sz w:val="22"/>
          <w:szCs w:val="22"/>
          <w:lang w:val="hr-BA"/>
        </w:rPr>
        <w:t>koji treba da u roku od 8 dana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uplati kod suda novčani iznos</w:t>
      </w:r>
      <w:r w:rsidRPr="00D239CD">
        <w:rPr>
          <w:sz w:val="22"/>
          <w:szCs w:val="22"/>
          <w:lang w:val="sr-Cyrl-CS"/>
        </w:rPr>
        <w:t>/</w:t>
      </w:r>
      <w:r w:rsidRPr="00D239CD">
        <w:rPr>
          <w:sz w:val="22"/>
          <w:szCs w:val="22"/>
          <w:lang w:val="hr-BA"/>
        </w:rPr>
        <w:t>cijenu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koju je ponudio</w:t>
      </w:r>
      <w:r w:rsidRPr="00D239CD">
        <w:rPr>
          <w:sz w:val="22"/>
          <w:szCs w:val="22"/>
          <w:lang w:val="sr-Cyrl-CS"/>
        </w:rPr>
        <w:t xml:space="preserve">, </w:t>
      </w:r>
      <w:r w:rsidRPr="00D239CD">
        <w:rPr>
          <w:sz w:val="22"/>
          <w:szCs w:val="22"/>
          <w:lang w:val="hr-BA"/>
        </w:rPr>
        <w:t>a ukoliko ni drugi ponudilac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u predivđenom roku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ne izvrši uplatu</w:t>
      </w:r>
      <w:r w:rsidRPr="00D239CD">
        <w:rPr>
          <w:sz w:val="22"/>
          <w:szCs w:val="22"/>
          <w:lang w:val="sr-Cyrl-CS"/>
        </w:rPr>
        <w:t xml:space="preserve">, </w:t>
      </w:r>
      <w:r w:rsidRPr="00D239CD">
        <w:rPr>
          <w:sz w:val="22"/>
          <w:szCs w:val="22"/>
          <w:lang w:val="hr-BA"/>
        </w:rPr>
        <w:t>sud primjenjuje ova pravila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i na trećeg i daljeg ponuđača</w:t>
      </w:r>
      <w:r w:rsidRPr="00D239CD">
        <w:rPr>
          <w:sz w:val="22"/>
          <w:szCs w:val="22"/>
          <w:lang w:val="sr-Cyrl-CS"/>
        </w:rPr>
        <w:t>.</w:t>
      </w:r>
    </w:p>
    <w:p w14:paraId="6431B4C6" w14:textId="77777777" w:rsidR="00D239CD" w:rsidRPr="00D239CD" w:rsidRDefault="00D239CD" w:rsidP="00D239CD">
      <w:pPr>
        <w:jc w:val="both"/>
        <w:rPr>
          <w:sz w:val="22"/>
          <w:szCs w:val="22"/>
          <w:lang w:val="sr-Cyrl-CS"/>
        </w:rPr>
      </w:pPr>
    </w:p>
    <w:p w14:paraId="61F0F90D" w14:textId="77777777" w:rsidR="00D239CD" w:rsidRPr="00D239CD" w:rsidRDefault="00D239CD" w:rsidP="00D239CD">
      <w:pPr>
        <w:jc w:val="both"/>
        <w:rPr>
          <w:sz w:val="22"/>
          <w:szCs w:val="22"/>
          <w:lang w:val="sr-Cyrl-CS"/>
        </w:rPr>
      </w:pPr>
      <w:r w:rsidRPr="00D239CD">
        <w:rPr>
          <w:sz w:val="22"/>
          <w:szCs w:val="22"/>
          <w:lang w:val="sr-Cyrl-CS"/>
        </w:rPr>
        <w:tab/>
      </w:r>
      <w:r w:rsidRPr="00D239CD">
        <w:rPr>
          <w:sz w:val="22"/>
          <w:szCs w:val="22"/>
          <w:lang w:val="hr-BA"/>
        </w:rPr>
        <w:t>Ako se na prvom ročištu pokretne stvari ne budu mogle prodati</w:t>
      </w:r>
      <w:r w:rsidRPr="00D239CD">
        <w:rPr>
          <w:sz w:val="22"/>
          <w:szCs w:val="22"/>
          <w:lang w:val="sr-Cyrl-CS"/>
        </w:rPr>
        <w:t xml:space="preserve">, </w:t>
      </w:r>
      <w:r w:rsidRPr="00D239CD">
        <w:rPr>
          <w:sz w:val="22"/>
          <w:szCs w:val="22"/>
          <w:lang w:val="hr-BA"/>
        </w:rPr>
        <w:t>sud će na zahtjev stranke</w:t>
      </w:r>
      <w:r w:rsidRPr="00D239CD">
        <w:rPr>
          <w:sz w:val="22"/>
          <w:szCs w:val="22"/>
          <w:lang w:val="sr-Cyrl-CS"/>
        </w:rPr>
        <w:t xml:space="preserve">, </w:t>
      </w:r>
      <w:r w:rsidRPr="00D239CD">
        <w:rPr>
          <w:sz w:val="22"/>
          <w:szCs w:val="22"/>
          <w:lang w:val="hr-BA"/>
        </w:rPr>
        <w:t>koji može podnijeti u roku od 8 dana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od dana kada je održano neuspjelo ročište</w:t>
      </w:r>
      <w:r w:rsidRPr="00D239CD">
        <w:rPr>
          <w:sz w:val="22"/>
          <w:szCs w:val="22"/>
          <w:lang w:val="sr-Cyrl-CS"/>
        </w:rPr>
        <w:t xml:space="preserve">, </w:t>
      </w:r>
      <w:r w:rsidRPr="00D239CD">
        <w:rPr>
          <w:sz w:val="22"/>
          <w:szCs w:val="22"/>
          <w:lang w:val="hr-BA"/>
        </w:rPr>
        <w:t>zakazati drugo ročište za javno nadmetanje</w:t>
      </w:r>
      <w:r w:rsidRPr="00D239CD">
        <w:rPr>
          <w:sz w:val="22"/>
          <w:szCs w:val="22"/>
          <w:lang w:val="sr-Cyrl-CS"/>
        </w:rPr>
        <w:t xml:space="preserve">, </w:t>
      </w:r>
      <w:r w:rsidRPr="00D239CD">
        <w:rPr>
          <w:sz w:val="22"/>
          <w:szCs w:val="22"/>
          <w:lang w:val="hr-BA"/>
        </w:rPr>
        <w:t>na kojem se iste mogu prodati bez ograničenja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u odnosu na njihovu vrijednost</w:t>
      </w:r>
      <w:r w:rsidRPr="00D239CD">
        <w:rPr>
          <w:sz w:val="22"/>
          <w:szCs w:val="22"/>
          <w:lang w:val="sr-Cyrl-CS"/>
        </w:rPr>
        <w:t xml:space="preserve">. </w:t>
      </w:r>
      <w:r w:rsidRPr="00D239CD">
        <w:rPr>
          <w:sz w:val="22"/>
          <w:szCs w:val="22"/>
          <w:lang w:val="hr-BA"/>
        </w:rPr>
        <w:t>Sud će obustaviti postupak ako nijedna stranka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ne predloži održavanje drugog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javnog nadmetanja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u navedenom roku</w:t>
      </w:r>
      <w:r w:rsidRPr="00D239CD">
        <w:rPr>
          <w:sz w:val="22"/>
          <w:szCs w:val="22"/>
          <w:lang w:val="sr-Cyrl-CS"/>
        </w:rPr>
        <w:t>.</w:t>
      </w:r>
    </w:p>
    <w:p w14:paraId="748F61DA" w14:textId="77777777" w:rsidR="00D239CD" w:rsidRPr="00D239CD" w:rsidRDefault="00D239CD" w:rsidP="00D239CD">
      <w:pPr>
        <w:jc w:val="both"/>
        <w:rPr>
          <w:sz w:val="22"/>
          <w:szCs w:val="22"/>
          <w:lang w:val="sr-Cyrl-CS"/>
        </w:rPr>
      </w:pPr>
    </w:p>
    <w:p w14:paraId="3BA9EB3F" w14:textId="77777777" w:rsidR="00D239CD" w:rsidRPr="00D239CD" w:rsidRDefault="00D239CD" w:rsidP="00D239CD">
      <w:pPr>
        <w:jc w:val="both"/>
        <w:rPr>
          <w:sz w:val="22"/>
          <w:szCs w:val="22"/>
          <w:lang w:val="hr-BA"/>
        </w:rPr>
      </w:pPr>
      <w:r w:rsidRPr="00D239CD">
        <w:rPr>
          <w:sz w:val="22"/>
          <w:szCs w:val="22"/>
          <w:lang w:val="sr-Cyrl-CS"/>
        </w:rPr>
        <w:tab/>
      </w:r>
      <w:r w:rsidRPr="00D239CD">
        <w:rPr>
          <w:sz w:val="22"/>
          <w:szCs w:val="22"/>
          <w:lang w:val="hr-BA"/>
        </w:rPr>
        <w:t>U javnom nadmetanju mogu učestvovati samo lica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koja su prethodno položila osiguranje koje iznosi</w:t>
      </w:r>
      <w:r w:rsidRPr="00D239CD">
        <w:rPr>
          <w:sz w:val="22"/>
          <w:szCs w:val="22"/>
          <w:lang w:val="sr-Cyrl-CS"/>
        </w:rPr>
        <w:t xml:space="preserve"> 1/10 </w:t>
      </w:r>
      <w:r w:rsidRPr="00D239CD">
        <w:rPr>
          <w:sz w:val="22"/>
          <w:szCs w:val="22"/>
          <w:lang w:val="hr-BA"/>
        </w:rPr>
        <w:t>od vrijednosti stvari</w:t>
      </w:r>
      <w:r w:rsidRPr="00D239CD">
        <w:rPr>
          <w:sz w:val="22"/>
          <w:szCs w:val="22"/>
          <w:lang w:val="sr-Cyrl-CS"/>
        </w:rPr>
        <w:t xml:space="preserve">. </w:t>
      </w:r>
      <w:r w:rsidRPr="00D239CD">
        <w:rPr>
          <w:sz w:val="22"/>
          <w:szCs w:val="22"/>
          <w:lang w:val="hr-BA"/>
        </w:rPr>
        <w:t>Lica koja učestvuju u javnom nadmetanju</w:t>
      </w:r>
      <w:r w:rsidRPr="00D239CD">
        <w:rPr>
          <w:sz w:val="22"/>
          <w:szCs w:val="22"/>
          <w:lang w:val="sr-Cyrl-CS"/>
        </w:rPr>
        <w:t xml:space="preserve">, </w:t>
      </w:r>
      <w:r w:rsidRPr="00D239CD">
        <w:rPr>
          <w:sz w:val="22"/>
          <w:szCs w:val="22"/>
          <w:lang w:val="hr-BA"/>
        </w:rPr>
        <w:t>dužna su prije početka ročišta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sudu predati po jedan primjerak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uplatnice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iz koje je vidljivo da je osiguranje položeno</w:t>
      </w:r>
      <w:r w:rsidRPr="00D239CD">
        <w:rPr>
          <w:sz w:val="22"/>
          <w:szCs w:val="22"/>
          <w:lang w:val="sr-Cyrl-CS"/>
        </w:rPr>
        <w:t xml:space="preserve">. </w:t>
      </w:r>
      <w:r w:rsidRPr="00D239CD">
        <w:rPr>
          <w:sz w:val="22"/>
          <w:szCs w:val="22"/>
          <w:lang w:val="hr-BA"/>
        </w:rPr>
        <w:t>Osiguranje se polaže na depozitni račun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Općinskog suda u Lukavcu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broj</w:t>
      </w:r>
      <w:r w:rsidRPr="00D239CD">
        <w:rPr>
          <w:sz w:val="22"/>
          <w:szCs w:val="22"/>
          <w:lang w:val="sr-Cyrl-CS"/>
        </w:rPr>
        <w:t xml:space="preserve"> 1321002012496062 </w:t>
      </w:r>
      <w:r w:rsidRPr="00D239CD">
        <w:rPr>
          <w:sz w:val="22"/>
          <w:szCs w:val="22"/>
          <w:lang w:val="hr-BA"/>
        </w:rPr>
        <w:t>otvoren kod NLB banke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d.d.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Sarajevo</w:t>
      </w:r>
      <w:r w:rsidRPr="00D239CD">
        <w:rPr>
          <w:sz w:val="22"/>
          <w:szCs w:val="22"/>
          <w:lang w:val="sr-Cyrl-CS"/>
        </w:rPr>
        <w:t xml:space="preserve">, </w:t>
      </w:r>
      <w:r w:rsidRPr="00D239CD">
        <w:rPr>
          <w:sz w:val="22"/>
          <w:szCs w:val="22"/>
          <w:lang w:val="hr-BA"/>
        </w:rPr>
        <w:t>sa naznakom broja predmeta</w:t>
      </w:r>
      <w:r w:rsidRPr="00D239CD">
        <w:rPr>
          <w:sz w:val="22"/>
          <w:szCs w:val="22"/>
          <w:lang w:val="sr-Cyrl-CS"/>
        </w:rPr>
        <w:t xml:space="preserve">. </w:t>
      </w:r>
      <w:r w:rsidRPr="00D239CD">
        <w:rPr>
          <w:sz w:val="22"/>
          <w:szCs w:val="22"/>
          <w:lang w:val="hr-BA"/>
        </w:rPr>
        <w:t>Od polaganja osiguranja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u ovoj izvršnoj stvari oslobođen je tražilac izvršenja</w:t>
      </w:r>
      <w:r w:rsidRPr="00D239CD">
        <w:rPr>
          <w:sz w:val="22"/>
          <w:szCs w:val="22"/>
          <w:lang w:val="sr-Cyrl-CS"/>
        </w:rPr>
        <w:t>.</w:t>
      </w:r>
    </w:p>
    <w:p w14:paraId="00B29DE4" w14:textId="77777777" w:rsidR="00D239CD" w:rsidRPr="00D239CD" w:rsidRDefault="00D239CD" w:rsidP="00D239CD">
      <w:pPr>
        <w:jc w:val="both"/>
        <w:rPr>
          <w:sz w:val="22"/>
          <w:szCs w:val="22"/>
          <w:lang w:val="hr-BA"/>
        </w:rPr>
      </w:pPr>
    </w:p>
    <w:p w14:paraId="5F5FEAAD" w14:textId="77777777" w:rsidR="00D239CD" w:rsidRPr="00D239CD" w:rsidRDefault="00D239CD" w:rsidP="00D239CD">
      <w:pPr>
        <w:jc w:val="both"/>
        <w:rPr>
          <w:sz w:val="22"/>
          <w:szCs w:val="22"/>
          <w:lang w:val="sr-Cyrl-CS"/>
        </w:rPr>
      </w:pPr>
      <w:r w:rsidRPr="00D239CD">
        <w:rPr>
          <w:sz w:val="22"/>
          <w:szCs w:val="22"/>
          <w:lang w:val="hr-BA"/>
        </w:rPr>
        <w:t>Ovaj zaključak bit će objavljen na oglasnoj ploči suda</w:t>
      </w:r>
      <w:r w:rsidRPr="00D239CD">
        <w:rPr>
          <w:sz w:val="22"/>
          <w:szCs w:val="22"/>
          <w:lang w:val="sr-Cyrl-CS"/>
        </w:rPr>
        <w:t xml:space="preserve">, </w:t>
      </w:r>
      <w:r w:rsidRPr="00D239CD">
        <w:rPr>
          <w:sz w:val="22"/>
          <w:szCs w:val="22"/>
          <w:lang w:val="hr-BA"/>
        </w:rPr>
        <w:t>a stranka može o svom trošku objaviti zaključak</w:t>
      </w:r>
      <w:r w:rsidRPr="00D239CD">
        <w:rPr>
          <w:sz w:val="22"/>
          <w:szCs w:val="22"/>
          <w:lang w:val="sr-Cyrl-CS"/>
        </w:rPr>
        <w:t xml:space="preserve"> </w:t>
      </w:r>
      <w:r w:rsidRPr="00D239CD">
        <w:rPr>
          <w:sz w:val="22"/>
          <w:szCs w:val="22"/>
          <w:lang w:val="hr-BA"/>
        </w:rPr>
        <w:t>o prodaji u sredstvima javnog informisanja</w:t>
      </w:r>
      <w:r w:rsidRPr="00D239CD">
        <w:rPr>
          <w:sz w:val="22"/>
          <w:szCs w:val="22"/>
          <w:lang w:val="sr-Cyrl-CS"/>
        </w:rPr>
        <w:t>.</w:t>
      </w:r>
    </w:p>
    <w:p w14:paraId="7DBAC730" w14:textId="77777777" w:rsidR="00D239CD" w:rsidRPr="00D239CD" w:rsidRDefault="00D239CD" w:rsidP="00D239CD">
      <w:pPr>
        <w:jc w:val="both"/>
        <w:rPr>
          <w:sz w:val="22"/>
          <w:szCs w:val="22"/>
          <w:lang w:val="sr-Cyrl-CS"/>
        </w:rPr>
      </w:pPr>
    </w:p>
    <w:p w14:paraId="017867AA" w14:textId="77777777" w:rsidR="00D239CD" w:rsidRPr="00D239CD" w:rsidRDefault="00D239CD" w:rsidP="00D239CD">
      <w:pPr>
        <w:jc w:val="right"/>
        <w:rPr>
          <w:bCs/>
          <w:sz w:val="22"/>
          <w:szCs w:val="22"/>
          <w:lang w:val="en-US"/>
        </w:rPr>
      </w:pPr>
      <w:r w:rsidRPr="00D239CD">
        <w:rPr>
          <w:bCs/>
          <w:sz w:val="22"/>
          <w:szCs w:val="22"/>
          <w:lang w:val="en-US"/>
        </w:rPr>
        <w:tab/>
        <w:t xml:space="preserve"> </w:t>
      </w:r>
      <w:proofErr w:type="spellStart"/>
      <w:r w:rsidRPr="00D239CD">
        <w:rPr>
          <w:bCs/>
          <w:sz w:val="22"/>
          <w:szCs w:val="22"/>
          <w:lang w:val="en-US"/>
        </w:rPr>
        <w:t>Sudija</w:t>
      </w:r>
      <w:proofErr w:type="spellEnd"/>
    </w:p>
    <w:p w14:paraId="032D958A" w14:textId="77777777" w:rsidR="00D239CD" w:rsidRPr="00D239CD" w:rsidRDefault="00D239CD" w:rsidP="00D239CD">
      <w:pPr>
        <w:jc w:val="right"/>
        <w:rPr>
          <w:bCs/>
          <w:sz w:val="22"/>
          <w:szCs w:val="22"/>
          <w:lang w:val="en-US"/>
        </w:rPr>
      </w:pPr>
      <w:r w:rsidRPr="00D239CD">
        <w:rPr>
          <w:bCs/>
          <w:sz w:val="22"/>
          <w:szCs w:val="22"/>
          <w:lang w:val="en-US"/>
        </w:rPr>
        <w:t>Damir Baraković</w:t>
      </w:r>
    </w:p>
    <w:p w14:paraId="06CE8C21" w14:textId="77777777" w:rsidR="00D239CD" w:rsidRPr="00D239CD" w:rsidRDefault="00D239CD" w:rsidP="00D239CD">
      <w:pPr>
        <w:jc w:val="both"/>
        <w:rPr>
          <w:sz w:val="22"/>
          <w:szCs w:val="22"/>
          <w:lang w:val="sr-Cyrl-CS"/>
        </w:rPr>
      </w:pPr>
      <w:r w:rsidRPr="00D239CD">
        <w:rPr>
          <w:sz w:val="22"/>
          <w:szCs w:val="22"/>
          <w:lang w:val="sr-Cyrl-CS"/>
        </w:rPr>
        <w:t xml:space="preserve">                               </w:t>
      </w:r>
    </w:p>
    <w:p w14:paraId="413BB89B" w14:textId="77777777" w:rsidR="00D239CD" w:rsidRDefault="00D239CD" w:rsidP="00D239CD">
      <w:pPr>
        <w:jc w:val="both"/>
        <w:rPr>
          <w:sz w:val="22"/>
          <w:szCs w:val="22"/>
          <w:lang w:val="hr-BA"/>
        </w:rPr>
      </w:pPr>
    </w:p>
    <w:p w14:paraId="69B0362A" w14:textId="77777777" w:rsidR="00D239CD" w:rsidRDefault="00D239CD" w:rsidP="00D239CD">
      <w:pPr>
        <w:jc w:val="both"/>
        <w:rPr>
          <w:sz w:val="22"/>
          <w:szCs w:val="22"/>
          <w:lang w:val="hr-BA"/>
        </w:rPr>
      </w:pPr>
    </w:p>
    <w:p w14:paraId="3CE2876B" w14:textId="2B25F18B" w:rsidR="00D239CD" w:rsidRPr="00D239CD" w:rsidRDefault="00D239CD" w:rsidP="00D239CD">
      <w:pPr>
        <w:jc w:val="both"/>
        <w:rPr>
          <w:sz w:val="22"/>
          <w:szCs w:val="22"/>
          <w:lang w:val="en-US"/>
        </w:rPr>
      </w:pPr>
      <w:r w:rsidRPr="00D239CD">
        <w:rPr>
          <w:sz w:val="22"/>
          <w:szCs w:val="22"/>
          <w:lang w:val="hr-BA"/>
        </w:rPr>
        <w:t>Pouka o pravnom lijeku</w:t>
      </w:r>
      <w:r w:rsidRPr="00D239CD">
        <w:rPr>
          <w:sz w:val="22"/>
          <w:szCs w:val="22"/>
          <w:lang w:val="sr-Cyrl-CS"/>
        </w:rPr>
        <w:t>:</w:t>
      </w:r>
      <w:r w:rsidRPr="00D239CD">
        <w:rPr>
          <w:sz w:val="22"/>
          <w:szCs w:val="22"/>
          <w:lang w:val="hr-BA"/>
        </w:rPr>
        <w:t>Protiv ovog zaključka nije dozvoljena posebna žalba</w:t>
      </w:r>
      <w:r w:rsidRPr="00D239CD">
        <w:rPr>
          <w:sz w:val="22"/>
          <w:szCs w:val="22"/>
          <w:lang w:val="sr-Cyrl-CS"/>
        </w:rPr>
        <w:t xml:space="preserve">. </w:t>
      </w:r>
    </w:p>
    <w:p w14:paraId="36C3FB65" w14:textId="77777777" w:rsidR="00600EED" w:rsidRPr="00D239CD" w:rsidRDefault="00600EED" w:rsidP="00D239CD">
      <w:pPr>
        <w:jc w:val="both"/>
        <w:rPr>
          <w:sz w:val="22"/>
          <w:szCs w:val="22"/>
        </w:rPr>
      </w:pPr>
    </w:p>
    <w:sectPr w:rsidR="00600EED" w:rsidRPr="00D239CD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8CECB" w14:textId="77777777" w:rsidR="00D64500" w:rsidRDefault="00D64500">
      <w:r>
        <w:separator/>
      </w:r>
    </w:p>
  </w:endnote>
  <w:endnote w:type="continuationSeparator" w:id="0">
    <w:p w14:paraId="699BE467" w14:textId="77777777" w:rsidR="00D64500" w:rsidRDefault="00D64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97431" w14:textId="77777777" w:rsidR="00600EED" w:rsidRDefault="0000000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3AEB52DE" w14:textId="77777777" w:rsidR="00600EED" w:rsidRDefault="00600E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00D02" w14:textId="77777777" w:rsidR="00D64500" w:rsidRDefault="00D64500">
      <w:r>
        <w:separator/>
      </w:r>
    </w:p>
  </w:footnote>
  <w:footnote w:type="continuationSeparator" w:id="0">
    <w:p w14:paraId="28DB3108" w14:textId="77777777" w:rsidR="00D64500" w:rsidRDefault="00D645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D00B7"/>
    <w:multiLevelType w:val="hybridMultilevel"/>
    <w:tmpl w:val="2D50CE4A"/>
    <w:lvl w:ilvl="0" w:tplc="A52025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0AE45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DA917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46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8644E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78A9D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A49C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8A542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EAFB0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255B26"/>
    <w:multiLevelType w:val="multilevel"/>
    <w:tmpl w:val="2A6CF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DF659C"/>
    <w:multiLevelType w:val="multilevel"/>
    <w:tmpl w:val="E2A0A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CB01FF"/>
    <w:multiLevelType w:val="hybridMultilevel"/>
    <w:tmpl w:val="6206FB3E"/>
    <w:lvl w:ilvl="0" w:tplc="3D1CB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F455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DEA8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E4F6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78F27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B8952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50EF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DE429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BA62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DD6C8B"/>
    <w:multiLevelType w:val="multilevel"/>
    <w:tmpl w:val="60C86F6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35D55C90"/>
    <w:multiLevelType w:val="hybridMultilevel"/>
    <w:tmpl w:val="B382FEFC"/>
    <w:lvl w:ilvl="0" w:tplc="C9D208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C2B0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4C17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1E18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BC4AA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78229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3604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E24E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40FB3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301D2C"/>
    <w:multiLevelType w:val="hybridMultilevel"/>
    <w:tmpl w:val="93383822"/>
    <w:lvl w:ilvl="0" w:tplc="DA2452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F4BAB8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D26652E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A49A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7EBC1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34542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8E59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861D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3ACF1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4B6390F"/>
    <w:multiLevelType w:val="hybridMultilevel"/>
    <w:tmpl w:val="7D3623EC"/>
    <w:lvl w:ilvl="0" w:tplc="8E3E773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9026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6CFF9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2862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1E367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ECFC8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AE3E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12C1E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805C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3570EC"/>
    <w:multiLevelType w:val="hybridMultilevel"/>
    <w:tmpl w:val="D4F2EDA4"/>
    <w:lvl w:ilvl="0" w:tplc="6A106E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162E72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6DCCF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E7B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20E2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D093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F25F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E4DF3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7C0FD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76225D"/>
    <w:multiLevelType w:val="multilevel"/>
    <w:tmpl w:val="DF94C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5B6AA7"/>
    <w:multiLevelType w:val="hybridMultilevel"/>
    <w:tmpl w:val="075A4826"/>
    <w:lvl w:ilvl="0" w:tplc="405436F0">
      <w:start w:val="1"/>
      <w:numFmt w:val="decimal"/>
      <w:lvlText w:val="%1."/>
      <w:lvlJc w:val="left"/>
      <w:pPr>
        <w:ind w:left="1065" w:hanging="360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63F576D8"/>
    <w:multiLevelType w:val="hybridMultilevel"/>
    <w:tmpl w:val="11623BA0"/>
    <w:lvl w:ilvl="0" w:tplc="D7DA75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1696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0E23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6ABC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8664C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AEE7F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D218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74CF2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5E217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A44E46"/>
    <w:multiLevelType w:val="multilevel"/>
    <w:tmpl w:val="56A46BE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3" w15:restartNumberingAfterBreak="0">
    <w:nsid w:val="74B936CA"/>
    <w:multiLevelType w:val="hybridMultilevel"/>
    <w:tmpl w:val="4A52AF8E"/>
    <w:lvl w:ilvl="0" w:tplc="781C3D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028F8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4E4492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34AB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547E8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E8A37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E0FB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CE32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F281F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8824933">
    <w:abstractNumId w:val="4"/>
  </w:num>
  <w:num w:numId="2" w16cid:durableId="353312529">
    <w:abstractNumId w:val="12"/>
  </w:num>
  <w:num w:numId="3" w16cid:durableId="780611405">
    <w:abstractNumId w:val="11"/>
  </w:num>
  <w:num w:numId="4" w16cid:durableId="2082677586">
    <w:abstractNumId w:val="8"/>
  </w:num>
  <w:num w:numId="5" w16cid:durableId="1477526825">
    <w:abstractNumId w:val="0"/>
  </w:num>
  <w:num w:numId="6" w16cid:durableId="207382633">
    <w:abstractNumId w:val="13"/>
  </w:num>
  <w:num w:numId="7" w16cid:durableId="529686487">
    <w:abstractNumId w:val="5"/>
  </w:num>
  <w:num w:numId="8" w16cid:durableId="879980588">
    <w:abstractNumId w:val="6"/>
  </w:num>
  <w:num w:numId="9" w16cid:durableId="2081976542">
    <w:abstractNumId w:val="3"/>
  </w:num>
  <w:num w:numId="10" w16cid:durableId="452410029">
    <w:abstractNumId w:val="1"/>
  </w:num>
  <w:num w:numId="11" w16cid:durableId="479075595">
    <w:abstractNumId w:val="2"/>
  </w:num>
  <w:num w:numId="12" w16cid:durableId="322393522">
    <w:abstractNumId w:val="9"/>
  </w:num>
  <w:num w:numId="13" w16cid:durableId="2094475023">
    <w:abstractNumId w:val="7"/>
  </w:num>
  <w:num w:numId="14" w16cid:durableId="10969487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0255661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171287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EED"/>
    <w:rsid w:val="003633DC"/>
    <w:rsid w:val="004E479E"/>
    <w:rsid w:val="00600EED"/>
    <w:rsid w:val="007308E4"/>
    <w:rsid w:val="00820274"/>
    <w:rsid w:val="00C14398"/>
    <w:rsid w:val="00D239CD"/>
    <w:rsid w:val="00D64500"/>
    <w:rsid w:val="00DE3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B14F0"/>
  <w15:docId w15:val="{03626F12-E7FA-4A32-B569-5E5C9338D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421</Words>
  <Characters>2405</Characters>
  <Application>Microsoft Office Word</Application>
  <DocSecurity>0</DocSecurity>
  <Lines>20</Lines>
  <Paragraphs>5</Paragraphs>
  <ScaleCrop>false</ScaleCrop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2025-09-18T05:42:00Z</cp:lastPrinted>
  <dcterms:created xsi:type="dcterms:W3CDTF">2025-09-18T06:00:00Z</dcterms:created>
  <dcterms:modified xsi:type="dcterms:W3CDTF">2025-09-18T06:00:00Z</dcterms:modified>
</cp:coreProperties>
</file>