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B40DF" w14:textId="77777777" w:rsidR="002A33C3" w:rsidRPr="000A7197" w:rsidRDefault="00F64326">
      <w:r w:rsidRPr="000A7197">
        <w:t>BOSNA I HERCEGOVINA</w:t>
      </w:r>
    </w:p>
    <w:p w14:paraId="10948DB2" w14:textId="77777777" w:rsidR="002A33C3" w:rsidRPr="000A7197" w:rsidRDefault="00F64326">
      <w:bookmarkStart w:id="0" w:name="entitet"/>
      <w:r w:rsidRPr="000A7197">
        <w:t>FEDERACIJA BOSNE I HERCEGOVINE</w:t>
      </w:r>
    </w:p>
    <w:p w14:paraId="2E0CA19C" w14:textId="77777777" w:rsidR="002A33C3" w:rsidRPr="000A7197" w:rsidRDefault="00F64326">
      <w:r w:rsidRPr="000A7197">
        <w:t>KANTON SARAJEVO</w:t>
      </w:r>
      <w:bookmarkEnd w:id="0"/>
      <w:r w:rsidRPr="000A7197">
        <w:t xml:space="preserve"> </w:t>
      </w:r>
    </w:p>
    <w:p w14:paraId="35A09D23" w14:textId="77777777" w:rsidR="002A33C3" w:rsidRPr="000A7197" w:rsidRDefault="00F64326">
      <w:bookmarkStart w:id="1" w:name="sud"/>
      <w:r w:rsidRPr="000A7197">
        <w:t>OPĆINSKI SUD U SARAJEVU</w:t>
      </w:r>
      <w:bookmarkEnd w:id="1"/>
      <w:r w:rsidRPr="000A7197">
        <w:t xml:space="preserve"> </w:t>
      </w:r>
    </w:p>
    <w:p w14:paraId="6DB91BC8" w14:textId="77777777" w:rsidR="002A33C3" w:rsidRPr="000A7197" w:rsidRDefault="00F64326">
      <w:proofErr w:type="spellStart"/>
      <w:r w:rsidRPr="000A7197">
        <w:t>Broj</w:t>
      </w:r>
      <w:proofErr w:type="spellEnd"/>
      <w:r w:rsidRPr="000A7197">
        <w:t xml:space="preserve">: </w:t>
      </w:r>
      <w:bookmarkStart w:id="2" w:name="broj_predmeta"/>
      <w:r w:rsidRPr="000A7197">
        <w:t>65 0 I 1060736 23 I</w:t>
      </w:r>
      <w:bookmarkEnd w:id="2"/>
      <w:r w:rsidRPr="000A7197">
        <w:t xml:space="preserve"> </w:t>
      </w:r>
    </w:p>
    <w:p w14:paraId="716BC037" w14:textId="77777777" w:rsidR="002A33C3" w:rsidRPr="000A7197" w:rsidRDefault="00F64326">
      <w:bookmarkStart w:id="3" w:name="grad"/>
      <w:r w:rsidRPr="000A7197">
        <w:t>Sarajevo</w:t>
      </w:r>
      <w:bookmarkEnd w:id="3"/>
      <w:r w:rsidRPr="000A7197">
        <w:t xml:space="preserve">, </w:t>
      </w:r>
      <w:bookmarkStart w:id="4" w:name="danasnji_datum"/>
      <w:r w:rsidR="009522AD" w:rsidRPr="000A7197">
        <w:t>17</w:t>
      </w:r>
      <w:r w:rsidRPr="000A7197">
        <w:t>.11.2025.</w:t>
      </w:r>
      <w:bookmarkEnd w:id="4"/>
      <w:r w:rsidRPr="000A7197">
        <w:t xml:space="preserve"> </w:t>
      </w:r>
      <w:proofErr w:type="spellStart"/>
      <w:r w:rsidRPr="000A7197">
        <w:t>godine</w:t>
      </w:r>
      <w:proofErr w:type="spellEnd"/>
      <w:r w:rsidRPr="000A7197">
        <w:t xml:space="preserve"> </w:t>
      </w:r>
    </w:p>
    <w:p w14:paraId="4DB9E1DC" w14:textId="77777777" w:rsidR="002A33C3" w:rsidRPr="000A7197" w:rsidRDefault="002A33C3">
      <w:pPr>
        <w:rPr>
          <w:lang w:val="bs-Latn-BA"/>
        </w:rPr>
      </w:pPr>
    </w:p>
    <w:p w14:paraId="6F1A93B4" w14:textId="77777777" w:rsidR="002A33C3" w:rsidRPr="000A7197" w:rsidRDefault="002A33C3">
      <w:pPr>
        <w:jc w:val="both"/>
        <w:rPr>
          <w:lang w:val="hr-HR"/>
        </w:rPr>
      </w:pPr>
    </w:p>
    <w:p w14:paraId="69A157F9" w14:textId="77777777" w:rsidR="009522AD" w:rsidRPr="000A7197" w:rsidRDefault="009522AD" w:rsidP="009522AD">
      <w:pPr>
        <w:jc w:val="both"/>
      </w:pPr>
    </w:p>
    <w:p w14:paraId="6DB8E7C3" w14:textId="03C17CBC" w:rsidR="009522AD" w:rsidRPr="000A7197" w:rsidRDefault="009522AD" w:rsidP="009522AD">
      <w:pPr>
        <w:jc w:val="both"/>
      </w:pPr>
      <w:r w:rsidRPr="000A7197">
        <w:t xml:space="preserve">OPĆINSKI SUD U SARAJEVU, sudija Jasmina Skopljak, u </w:t>
      </w:r>
      <w:proofErr w:type="spellStart"/>
      <w:r w:rsidRPr="000A7197">
        <w:t>izvršnom</w:t>
      </w:r>
      <w:proofErr w:type="spellEnd"/>
      <w:r w:rsidRPr="000A7197">
        <w:t xml:space="preserve"> </w:t>
      </w:r>
      <w:proofErr w:type="spellStart"/>
      <w:r w:rsidRPr="000A7197">
        <w:t>postupku</w:t>
      </w:r>
      <w:proofErr w:type="spellEnd"/>
      <w:r w:rsidRPr="000A7197">
        <w:t xml:space="preserve"> tražioca izvršenja </w:t>
      </w:r>
      <w:proofErr w:type="spellStart"/>
      <w:r w:rsidRPr="000A7197">
        <w:t>Mikrokreditna</w:t>
      </w:r>
      <w:proofErr w:type="spellEnd"/>
      <w:r w:rsidRPr="000A7197">
        <w:t xml:space="preserve"> </w:t>
      </w:r>
      <w:proofErr w:type="spellStart"/>
      <w:r w:rsidRPr="000A7197">
        <w:t>Fondacija</w:t>
      </w:r>
      <w:proofErr w:type="spellEnd"/>
      <w:r w:rsidRPr="000A7197">
        <w:t xml:space="preserve"> Mi-</w:t>
      </w:r>
      <w:proofErr w:type="spellStart"/>
      <w:r w:rsidRPr="000A7197">
        <w:t>Bospo</w:t>
      </w:r>
      <w:proofErr w:type="spellEnd"/>
      <w:r w:rsidRPr="000A7197">
        <w:t xml:space="preserve"> Tuzla, </w:t>
      </w:r>
      <w:proofErr w:type="spellStart"/>
      <w:r w:rsidRPr="000A7197">
        <w:t>ulica</w:t>
      </w:r>
      <w:proofErr w:type="spellEnd"/>
      <w:r w:rsidRPr="000A7197">
        <w:t xml:space="preserve"> </w:t>
      </w:r>
      <w:proofErr w:type="spellStart"/>
      <w:r w:rsidRPr="000A7197">
        <w:t>Bosne</w:t>
      </w:r>
      <w:proofErr w:type="spellEnd"/>
      <w:r w:rsidRPr="000A7197">
        <w:t xml:space="preserve"> </w:t>
      </w:r>
      <w:proofErr w:type="spellStart"/>
      <w:r w:rsidRPr="000A7197">
        <w:t>Srebrene</w:t>
      </w:r>
      <w:proofErr w:type="spellEnd"/>
      <w:r w:rsidRPr="000A7197">
        <w:t xml:space="preserve"> </w:t>
      </w:r>
      <w:proofErr w:type="gramStart"/>
      <w:r w:rsidRPr="000A7197">
        <w:t xml:space="preserve">bb,  </w:t>
      </w:r>
      <w:proofErr w:type="spellStart"/>
      <w:r w:rsidRPr="000A7197">
        <w:t>protiv</w:t>
      </w:r>
      <w:proofErr w:type="spellEnd"/>
      <w:proofErr w:type="gramEnd"/>
      <w:r w:rsidRPr="000A7197">
        <w:t xml:space="preserve"> izvršenika </w:t>
      </w:r>
      <w:r w:rsidR="00F17D47">
        <w:t xml:space="preserve">J.G., </w:t>
      </w:r>
      <w:proofErr w:type="spellStart"/>
      <w:r w:rsidRPr="000A7197">
        <w:t>Ilijaš</w:t>
      </w:r>
      <w:proofErr w:type="spellEnd"/>
      <w:r w:rsidRPr="000A7197">
        <w:t xml:space="preserve"> </w:t>
      </w:r>
      <w:proofErr w:type="spellStart"/>
      <w:r w:rsidR="000A7197" w:rsidRPr="000A7197">
        <w:t>i</w:t>
      </w:r>
      <w:proofErr w:type="spellEnd"/>
      <w:r w:rsidRPr="000A7197">
        <w:t xml:space="preserve"> S</w:t>
      </w:r>
      <w:r w:rsidR="00F17D47">
        <w:t xml:space="preserve">.G., </w:t>
      </w:r>
      <w:proofErr w:type="spellStart"/>
      <w:r w:rsidRPr="000A7197">
        <w:t>Ilijaš</w:t>
      </w:r>
      <w:proofErr w:type="spellEnd"/>
      <w:r w:rsidRPr="000A7197">
        <w:t xml:space="preserve">, </w:t>
      </w:r>
      <w:proofErr w:type="spellStart"/>
      <w:r w:rsidRPr="000A7197">
        <w:t>radi</w:t>
      </w:r>
      <w:proofErr w:type="spellEnd"/>
      <w:r w:rsidRPr="000A7197">
        <w:t xml:space="preserve"> Izvršenja </w:t>
      </w:r>
      <w:proofErr w:type="spellStart"/>
      <w:r w:rsidRPr="000A7197">
        <w:t>na</w:t>
      </w:r>
      <w:proofErr w:type="spellEnd"/>
      <w:r w:rsidRPr="000A7197">
        <w:t xml:space="preserve"> </w:t>
      </w:r>
      <w:proofErr w:type="spellStart"/>
      <w:r w:rsidRPr="000A7197">
        <w:t>pokretnim</w:t>
      </w:r>
      <w:proofErr w:type="spellEnd"/>
      <w:r w:rsidRPr="000A7197">
        <w:t xml:space="preserve"> </w:t>
      </w:r>
      <w:proofErr w:type="spellStart"/>
      <w:r w:rsidRPr="000A7197">
        <w:t>stvarima</w:t>
      </w:r>
      <w:proofErr w:type="spellEnd"/>
      <w:r w:rsidRPr="000A7197">
        <w:t xml:space="preserve">, </w:t>
      </w:r>
      <w:proofErr w:type="spellStart"/>
      <w:r w:rsidRPr="000A7197">
        <w:t>v.sp</w:t>
      </w:r>
      <w:proofErr w:type="spellEnd"/>
      <w:r w:rsidRPr="000A7197">
        <w:t xml:space="preserve">. 5.820,45 KM, dana 17.11.2025. </w:t>
      </w:r>
      <w:proofErr w:type="spellStart"/>
      <w:r w:rsidRPr="000A7197">
        <w:t>godine</w:t>
      </w:r>
      <w:proofErr w:type="spellEnd"/>
      <w:r w:rsidRPr="000A7197">
        <w:t xml:space="preserve"> </w:t>
      </w:r>
      <w:proofErr w:type="spellStart"/>
      <w:r w:rsidRPr="000A7197">
        <w:t>sljedeće</w:t>
      </w:r>
      <w:proofErr w:type="spellEnd"/>
      <w:r w:rsidRPr="000A7197">
        <w:t>:</w:t>
      </w:r>
    </w:p>
    <w:p w14:paraId="69A00ACA" w14:textId="77777777" w:rsidR="009522AD" w:rsidRPr="000A7197" w:rsidRDefault="009522AD" w:rsidP="009522AD">
      <w:pPr>
        <w:jc w:val="center"/>
        <w:rPr>
          <w:b/>
          <w:lang w:val="hr-HR"/>
        </w:rPr>
      </w:pPr>
    </w:p>
    <w:p w14:paraId="3BCAD767" w14:textId="77777777" w:rsidR="009522AD" w:rsidRPr="000A7197" w:rsidRDefault="009522AD" w:rsidP="009522AD">
      <w:pPr>
        <w:jc w:val="center"/>
        <w:rPr>
          <w:b/>
          <w:lang w:val="hr-HR"/>
        </w:rPr>
      </w:pPr>
      <w:r w:rsidRPr="000A7197">
        <w:rPr>
          <w:b/>
          <w:lang w:val="hr-HR"/>
        </w:rPr>
        <w:t>Z A K LJ U Č A K</w:t>
      </w:r>
    </w:p>
    <w:p w14:paraId="6FB65319" w14:textId="77777777" w:rsidR="009522AD" w:rsidRPr="000A7197" w:rsidRDefault="009522AD" w:rsidP="009522AD">
      <w:pPr>
        <w:jc w:val="center"/>
        <w:rPr>
          <w:b/>
          <w:lang w:val="hr-HR"/>
        </w:rPr>
      </w:pPr>
      <w:r w:rsidRPr="000A7197">
        <w:rPr>
          <w:b/>
          <w:lang w:val="hr-HR"/>
        </w:rPr>
        <w:t>- o prodaji pokretnih stvari -</w:t>
      </w:r>
    </w:p>
    <w:p w14:paraId="409EC744" w14:textId="77777777" w:rsidR="009522AD" w:rsidRPr="000A7197" w:rsidRDefault="00F64326" w:rsidP="009522AD">
      <w:pPr>
        <w:jc w:val="center"/>
        <w:rPr>
          <w:b/>
          <w:bCs/>
          <w:noProof/>
        </w:rPr>
      </w:pPr>
      <w:r w:rsidRPr="000A7197">
        <w:rPr>
          <w:b/>
          <w:lang w:val="hr-HR"/>
        </w:rPr>
        <w:br/>
      </w:r>
    </w:p>
    <w:p w14:paraId="264F45CF" w14:textId="77777777" w:rsidR="009522AD" w:rsidRPr="000A7197" w:rsidRDefault="009522AD" w:rsidP="009522AD">
      <w:pPr>
        <w:jc w:val="both"/>
        <w:rPr>
          <w:noProof/>
        </w:rPr>
      </w:pPr>
      <w:r w:rsidRPr="000A7197">
        <w:rPr>
          <w:b/>
          <w:bCs/>
          <w:noProof/>
        </w:rPr>
        <w:t>ODREĐUJE SE drugo ročište</w:t>
      </w:r>
      <w:r w:rsidRPr="000A7197">
        <w:rPr>
          <w:noProof/>
        </w:rPr>
        <w:t xml:space="preserve"> za prodaju pokretnih stvari izvršenika javnim nadmetanjem/neposrednom pogodbom za dan </w:t>
      </w:r>
      <w:r w:rsidRPr="000A7197">
        <w:rPr>
          <w:b/>
          <w:bCs/>
          <w:noProof/>
          <w:color w:val="FF0000"/>
        </w:rPr>
        <w:t> </w:t>
      </w:r>
      <w:r w:rsidRPr="000A7197">
        <w:rPr>
          <w:b/>
          <w:bCs/>
          <w:noProof/>
        </w:rPr>
        <w:t>petak,  26.12.2025. godine  u 9,00 sati</w:t>
      </w:r>
      <w:r w:rsidRPr="000A7197">
        <w:rPr>
          <w:noProof/>
        </w:rPr>
        <w:t xml:space="preserve"> koje će se održati u Općinskom sudu u Sarajevu, ul. Šenoina br. 1, soba 454/IV, taksativno navedenih kako slijedi:</w:t>
      </w:r>
    </w:p>
    <w:p w14:paraId="4A35E253" w14:textId="77777777" w:rsidR="009522AD" w:rsidRPr="000A7197" w:rsidRDefault="009522AD" w:rsidP="009522AD">
      <w:pPr>
        <w:jc w:val="both"/>
        <w:rPr>
          <w:noProof/>
        </w:rPr>
      </w:pPr>
    </w:p>
    <w:p w14:paraId="103878F9" w14:textId="77777777" w:rsidR="009522AD" w:rsidRPr="000A7197" w:rsidRDefault="009522AD" w:rsidP="009522AD">
      <w:pPr>
        <w:numPr>
          <w:ilvl w:val="0"/>
          <w:numId w:val="15"/>
        </w:numPr>
        <w:jc w:val="both"/>
        <w:rPr>
          <w:noProof/>
        </w:rPr>
      </w:pPr>
      <w:r w:rsidRPr="000A7197">
        <w:rPr>
          <w:noProof/>
        </w:rPr>
        <w:t>TV GRUDING, crne boje, jedan komad , procjenjena vrijendost 350,00 KM</w:t>
      </w:r>
    </w:p>
    <w:p w14:paraId="6185B4BB" w14:textId="77777777" w:rsidR="009522AD" w:rsidRPr="000A7197" w:rsidRDefault="009522AD" w:rsidP="009522AD">
      <w:pPr>
        <w:numPr>
          <w:ilvl w:val="0"/>
          <w:numId w:val="15"/>
        </w:numPr>
        <w:jc w:val="both"/>
        <w:rPr>
          <w:noProof/>
        </w:rPr>
      </w:pPr>
      <w:r w:rsidRPr="000A7197">
        <w:rPr>
          <w:noProof/>
        </w:rPr>
        <w:t>Komoda za TV bijele boje, jedan komad, procjenjena vrijednost 150,00 KM</w:t>
      </w:r>
    </w:p>
    <w:p w14:paraId="617366B0" w14:textId="77777777" w:rsidR="009522AD" w:rsidRPr="000A7197" w:rsidRDefault="009522AD" w:rsidP="009522AD">
      <w:pPr>
        <w:rPr>
          <w:noProof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008"/>
        <w:gridCol w:w="1378"/>
        <w:gridCol w:w="2176"/>
      </w:tblGrid>
      <w:tr w:rsidR="009522AD" w:rsidRPr="000A7197" w14:paraId="0C3B574D" w14:textId="77777777">
        <w:tc>
          <w:tcPr>
            <w:tcW w:w="1008" w:type="dxa"/>
          </w:tcPr>
          <w:p w14:paraId="23375856" w14:textId="77777777" w:rsidR="009522AD" w:rsidRPr="000A7197" w:rsidRDefault="009522AD" w:rsidP="009522AD">
            <w:pPr>
              <w:ind w:left="720"/>
              <w:jc w:val="both"/>
              <w:rPr>
                <w:lang w:val="hr-HR"/>
              </w:rPr>
            </w:pPr>
          </w:p>
        </w:tc>
        <w:tc>
          <w:tcPr>
            <w:tcW w:w="1378" w:type="dxa"/>
          </w:tcPr>
          <w:p w14:paraId="1D44B263" w14:textId="77777777" w:rsidR="009522AD" w:rsidRPr="000A7197" w:rsidRDefault="009522AD">
            <w:pPr>
              <w:jc w:val="center"/>
              <w:rPr>
                <w:lang w:val="hr-HR"/>
              </w:rPr>
            </w:pPr>
          </w:p>
        </w:tc>
        <w:tc>
          <w:tcPr>
            <w:tcW w:w="2176" w:type="dxa"/>
          </w:tcPr>
          <w:p w14:paraId="6F7C3CF4" w14:textId="77777777" w:rsidR="009522AD" w:rsidRPr="000A7197" w:rsidRDefault="009522AD">
            <w:pPr>
              <w:rPr>
                <w:lang w:val="hr-HR"/>
              </w:rPr>
            </w:pPr>
          </w:p>
        </w:tc>
      </w:tr>
    </w:tbl>
    <w:p w14:paraId="5B90E5C9" w14:textId="77777777" w:rsidR="009522AD" w:rsidRPr="000A7197" w:rsidRDefault="009522AD">
      <w:pPr>
        <w:jc w:val="both"/>
        <w:rPr>
          <w:lang w:val="hr-HR"/>
        </w:rPr>
      </w:pPr>
      <w:r w:rsidRPr="000A7197">
        <w:rPr>
          <w:lang w:val="hr-HR"/>
        </w:rPr>
        <w:t xml:space="preserve">Zaključno sa rednim brojem 2 (dva). </w:t>
      </w:r>
    </w:p>
    <w:p w14:paraId="60CC2E6D" w14:textId="77777777" w:rsidR="009522AD" w:rsidRPr="000A7197" w:rsidRDefault="009522AD">
      <w:pPr>
        <w:jc w:val="both"/>
        <w:rPr>
          <w:lang w:val="hr-HR"/>
        </w:rPr>
      </w:pPr>
    </w:p>
    <w:p w14:paraId="141E06B5" w14:textId="77777777" w:rsidR="009522AD" w:rsidRPr="000A7197" w:rsidRDefault="009522AD" w:rsidP="009522AD">
      <w:pPr>
        <w:rPr>
          <w:noProof/>
        </w:rPr>
      </w:pPr>
    </w:p>
    <w:p w14:paraId="5EF411F0" w14:textId="6E6CFCEF" w:rsidR="009522AD" w:rsidRPr="000A7197" w:rsidRDefault="009522AD" w:rsidP="009522AD">
      <w:r w:rsidRPr="000A7197">
        <w:rPr>
          <w:noProof/>
        </w:rPr>
        <w:t xml:space="preserve">1. Rješenjem ovog suda broj </w:t>
      </w:r>
      <w:r w:rsidRPr="000A7197">
        <w:t xml:space="preserve">65 0 I 1060736 23 I </w:t>
      </w:r>
      <w:r w:rsidRPr="000A7197">
        <w:rPr>
          <w:noProof/>
        </w:rPr>
        <w:t xml:space="preserve">od </w:t>
      </w:r>
      <w:r w:rsidR="000A7197" w:rsidRPr="000A7197">
        <w:rPr>
          <w:noProof/>
        </w:rPr>
        <w:t>03.01.2024</w:t>
      </w:r>
      <w:r w:rsidRPr="000A7197">
        <w:rPr>
          <w:noProof/>
        </w:rPr>
        <w:t xml:space="preserve">. godine  (pravosnažno sa danom </w:t>
      </w:r>
      <w:r w:rsidR="000A7197" w:rsidRPr="000A7197">
        <w:rPr>
          <w:noProof/>
        </w:rPr>
        <w:t>11.04.2025</w:t>
      </w:r>
      <w:r w:rsidRPr="000A7197">
        <w:rPr>
          <w:noProof/>
        </w:rPr>
        <w:t xml:space="preserve">. godine), određeno je izvršenje pljenidbom, procjenom i prodajom pokretnih stvari </w:t>
      </w:r>
      <w:r w:rsidR="000A7197" w:rsidRPr="000A7197">
        <w:rPr>
          <w:noProof/>
        </w:rPr>
        <w:t>prvoizvršenika- J</w:t>
      </w:r>
      <w:r w:rsidR="00F17D47">
        <w:rPr>
          <w:noProof/>
        </w:rPr>
        <w:t>.G.</w:t>
      </w:r>
    </w:p>
    <w:p w14:paraId="54610944" w14:textId="77777777" w:rsidR="009522AD" w:rsidRPr="000A7197" w:rsidRDefault="009522AD" w:rsidP="009522AD">
      <w:pPr>
        <w:rPr>
          <w:noProof/>
        </w:rPr>
      </w:pPr>
    </w:p>
    <w:p w14:paraId="29AD50D1" w14:textId="77777777" w:rsidR="009522AD" w:rsidRPr="000A7197" w:rsidRDefault="009522AD" w:rsidP="009522AD">
      <w:pPr>
        <w:jc w:val="both"/>
        <w:rPr>
          <w:noProof/>
        </w:rPr>
      </w:pPr>
      <w:r w:rsidRPr="000A7197">
        <w:rPr>
          <w:noProof/>
        </w:rPr>
        <w:t xml:space="preserve">2. Konstatuje se da je sudski izvršilac dana </w:t>
      </w:r>
      <w:r w:rsidR="000A7197" w:rsidRPr="000A7197">
        <w:rPr>
          <w:noProof/>
        </w:rPr>
        <w:t>12.05.202</w:t>
      </w:r>
      <w:r w:rsidRPr="000A7197">
        <w:rPr>
          <w:noProof/>
        </w:rPr>
        <w:t>5. godine obavio pljenidbu pokretnih stvari izvršenika, o čemu je sastavio pljenidbeni popis. Zaplijenjene pokretne stvari ostavljene su na čuvanje izvršeniku uz zabranu daljeg raspolaganja i omogućavanja nesmetanog razgledanja stvari potencijalnim kupcima. Istovremeno je sudski izvršilac procijenio vrijednost svake pojedinačne zaplijenjene pokretne stvari.</w:t>
      </w:r>
    </w:p>
    <w:p w14:paraId="790236F7" w14:textId="77777777" w:rsidR="009522AD" w:rsidRPr="000A7197" w:rsidRDefault="009522AD" w:rsidP="009522AD">
      <w:pPr>
        <w:jc w:val="both"/>
        <w:rPr>
          <w:noProof/>
        </w:rPr>
      </w:pPr>
    </w:p>
    <w:p w14:paraId="6503A826" w14:textId="77777777" w:rsidR="009522AD" w:rsidRPr="000A7197" w:rsidRDefault="009522AD" w:rsidP="009522AD">
      <w:pPr>
        <w:jc w:val="both"/>
        <w:rPr>
          <w:noProof/>
        </w:rPr>
      </w:pPr>
      <w:r w:rsidRPr="000A7197">
        <w:rPr>
          <w:noProof/>
        </w:rPr>
        <w:t xml:space="preserve">3. Prva prodaja pokretnih stvari  izvršenika održana je dana </w:t>
      </w:r>
      <w:r w:rsidR="000A7197" w:rsidRPr="000A7197">
        <w:rPr>
          <w:noProof/>
        </w:rPr>
        <w:t>10.10.2025</w:t>
      </w:r>
      <w:r w:rsidRPr="000A7197">
        <w:rPr>
          <w:noProof/>
        </w:rPr>
        <w:t>. godine u 09,00</w:t>
      </w:r>
      <w:r w:rsidRPr="000A7197">
        <w:rPr>
          <w:b/>
          <w:bCs/>
          <w:noProof/>
        </w:rPr>
        <w:t xml:space="preserve"> </w:t>
      </w:r>
      <w:r w:rsidRPr="000A7197">
        <w:rPr>
          <w:noProof/>
        </w:rPr>
        <w:t>sati. Na prvom ročištu za prodaju pokretnih stvari izvršenika iste nisu prodate iz razloga što na zakazano ročište nije pristupio niko od potencijalnih kupaca.</w:t>
      </w:r>
    </w:p>
    <w:p w14:paraId="5856B4E9" w14:textId="77777777" w:rsidR="009522AD" w:rsidRPr="000A7197" w:rsidRDefault="009522AD" w:rsidP="009522AD">
      <w:pPr>
        <w:rPr>
          <w:noProof/>
        </w:rPr>
      </w:pPr>
    </w:p>
    <w:p w14:paraId="11673932" w14:textId="77777777" w:rsidR="009522AD" w:rsidRPr="000A7197" w:rsidRDefault="009522AD" w:rsidP="009522AD">
      <w:pPr>
        <w:jc w:val="both"/>
        <w:rPr>
          <w:noProof/>
        </w:rPr>
      </w:pPr>
      <w:r w:rsidRPr="000A7197">
        <w:rPr>
          <w:noProof/>
        </w:rPr>
        <w:t>4. Na drugom ročištu za prodaju pokretnih stvari, a koje se mogu razgledati na adresi prebivališta izvršenika, uz prethodnu najavu, iste se mogu prodati bez ograničenja cijene.</w:t>
      </w:r>
    </w:p>
    <w:p w14:paraId="4009F1E1" w14:textId="77777777" w:rsidR="009522AD" w:rsidRPr="000A7197" w:rsidRDefault="009522AD" w:rsidP="009522AD">
      <w:pPr>
        <w:rPr>
          <w:noProof/>
        </w:rPr>
      </w:pPr>
    </w:p>
    <w:p w14:paraId="58911FDA" w14:textId="77777777" w:rsidR="009522AD" w:rsidRPr="000A7197" w:rsidRDefault="009522AD" w:rsidP="009522AD">
      <w:pPr>
        <w:jc w:val="both"/>
        <w:rPr>
          <w:noProof/>
        </w:rPr>
      </w:pPr>
      <w:r w:rsidRPr="000A7197">
        <w:rPr>
          <w:noProof/>
        </w:rPr>
        <w:t>5. Ponuđač sa najvećom ponudom će platiti cijenu za pokretne stvari odmah nakon objavljivanja rezultata.</w:t>
      </w:r>
    </w:p>
    <w:p w14:paraId="527FC33D" w14:textId="77777777" w:rsidR="009522AD" w:rsidRPr="000A7197" w:rsidRDefault="009522AD" w:rsidP="009522AD">
      <w:pPr>
        <w:rPr>
          <w:noProof/>
        </w:rPr>
      </w:pPr>
    </w:p>
    <w:p w14:paraId="0A71DB39" w14:textId="77777777" w:rsidR="009522AD" w:rsidRPr="000A7197" w:rsidRDefault="009522AD" w:rsidP="009522AD">
      <w:pPr>
        <w:jc w:val="both"/>
        <w:rPr>
          <w:noProof/>
        </w:rPr>
      </w:pPr>
      <w:r w:rsidRPr="000A7197">
        <w:rPr>
          <w:noProof/>
        </w:rPr>
        <w:t>6. Ako se pokretne stvari ne prodaju na drugom ročištu, Sud će u smislu odredbe člana 131. stav 5. Zakona o izvršnom postupku F BiH obustaviti postupak</w:t>
      </w:r>
    </w:p>
    <w:p w14:paraId="4CF3C7F0" w14:textId="77777777" w:rsidR="009522AD" w:rsidRPr="000A7197" w:rsidRDefault="009522AD" w:rsidP="009522AD">
      <w:pPr>
        <w:rPr>
          <w:noProof/>
        </w:rPr>
      </w:pPr>
      <w:r w:rsidRPr="000A7197">
        <w:rPr>
          <w:noProof/>
        </w:rPr>
        <w:lastRenderedPageBreak/>
        <w:t xml:space="preserve">  </w:t>
      </w:r>
    </w:p>
    <w:p w14:paraId="3F4A1ECD" w14:textId="77777777" w:rsidR="009522AD" w:rsidRPr="000A7197" w:rsidRDefault="009522AD" w:rsidP="009522AD">
      <w:pPr>
        <w:jc w:val="both"/>
        <w:rPr>
          <w:noProof/>
        </w:rPr>
      </w:pPr>
      <w:r w:rsidRPr="000A7197">
        <w:rPr>
          <w:noProof/>
        </w:rPr>
        <w:t xml:space="preserve">7. Ovaj Zaključak objavit će se na oglasnoj tabli Općinskog suda u Sarajevu, a tražilac izvršenja može isti o svom trošku objaviti u sredstvima javnog informisanja. </w:t>
      </w:r>
    </w:p>
    <w:p w14:paraId="198C656F" w14:textId="77777777" w:rsidR="009522AD" w:rsidRPr="000A7197" w:rsidRDefault="009522AD" w:rsidP="009522AD">
      <w:pPr>
        <w:rPr>
          <w:noProof/>
        </w:rPr>
      </w:pPr>
    </w:p>
    <w:p w14:paraId="3A1C0753" w14:textId="77777777" w:rsidR="009522AD" w:rsidRPr="000A7197" w:rsidRDefault="009522AD" w:rsidP="009522AD">
      <w:pPr>
        <w:rPr>
          <w:noProof/>
        </w:rPr>
      </w:pPr>
    </w:p>
    <w:p w14:paraId="6051D73D" w14:textId="77777777" w:rsidR="009522AD" w:rsidRPr="000A7197" w:rsidRDefault="009522AD" w:rsidP="009522AD">
      <w:pPr>
        <w:jc w:val="both"/>
        <w:rPr>
          <w:noProof/>
        </w:rPr>
      </w:pPr>
      <w:r w:rsidRPr="000A7197">
        <w:rPr>
          <w:b/>
          <w:bCs/>
          <w:noProof/>
        </w:rPr>
        <w:t>NAPOMENA:</w:t>
      </w:r>
      <w:r w:rsidRPr="000A7197">
        <w:rPr>
          <w:noProof/>
        </w:rPr>
        <w:t xml:space="preserve"> sudskom izvršiocu kao ovlaštenom licu za provođenje ovog Zaključka da ima u vidu da ukoliko treća lica ne obavijeste Sud o svojim pravima na pokretnim stvarima u posjedu izvršenika koja su predmet izvršenja, niti dokažu svoja prava na njima, smatra se da takva prava trećih lica ne postoje i da su izvršenici vlasnici stvari koje se nalaze u njihovom posjedu.</w:t>
      </w:r>
    </w:p>
    <w:p w14:paraId="3EBB2211" w14:textId="77777777" w:rsidR="009522AD" w:rsidRPr="000A7197" w:rsidRDefault="009522AD" w:rsidP="009522AD">
      <w:pPr>
        <w:rPr>
          <w:noProof/>
        </w:rPr>
      </w:pPr>
    </w:p>
    <w:p w14:paraId="2C16B706" w14:textId="77777777" w:rsidR="009522AD" w:rsidRPr="000A7197" w:rsidRDefault="009522AD" w:rsidP="009522AD">
      <w:pPr>
        <w:rPr>
          <w:noProof/>
        </w:rPr>
      </w:pPr>
    </w:p>
    <w:p w14:paraId="7E783AA4" w14:textId="77777777" w:rsidR="002A33C3" w:rsidRPr="000A7197" w:rsidRDefault="002A33C3">
      <w:pPr>
        <w:jc w:val="right"/>
        <w:rPr>
          <w:b/>
        </w:rPr>
      </w:pPr>
    </w:p>
    <w:p w14:paraId="656EA122" w14:textId="77777777" w:rsidR="002A33C3" w:rsidRPr="000A7197" w:rsidRDefault="009522AD" w:rsidP="009522AD">
      <w:pPr>
        <w:jc w:val="center"/>
        <w:rPr>
          <w:b/>
        </w:rPr>
      </w:pPr>
      <w:r w:rsidRPr="000A7197">
        <w:rPr>
          <w:b/>
        </w:rPr>
        <w:t xml:space="preserve">                                                                             </w:t>
      </w:r>
      <w:r w:rsidR="000A7197">
        <w:rPr>
          <w:b/>
        </w:rPr>
        <w:t xml:space="preserve">                               </w:t>
      </w:r>
      <w:r w:rsidRPr="000A7197">
        <w:rPr>
          <w:b/>
        </w:rPr>
        <w:t xml:space="preserve"> SUDIJA</w:t>
      </w:r>
    </w:p>
    <w:p w14:paraId="6028836B" w14:textId="77777777" w:rsidR="002A33C3" w:rsidRPr="000A7197" w:rsidRDefault="009522AD" w:rsidP="009522AD">
      <w:pPr>
        <w:jc w:val="center"/>
        <w:rPr>
          <w:b/>
        </w:rPr>
      </w:pPr>
      <w:bookmarkStart w:id="5" w:name="sudija1"/>
      <w:r w:rsidRPr="000A7197">
        <w:rPr>
          <w:b/>
        </w:rPr>
        <w:t xml:space="preserve">                                                                          </w:t>
      </w:r>
      <w:r w:rsidR="000A7197">
        <w:rPr>
          <w:b/>
        </w:rPr>
        <w:t xml:space="preserve">                             </w:t>
      </w:r>
      <w:r w:rsidRPr="000A7197">
        <w:rPr>
          <w:b/>
        </w:rPr>
        <w:t xml:space="preserve">      </w:t>
      </w:r>
      <w:r w:rsidR="00F64326" w:rsidRPr="000A7197">
        <w:rPr>
          <w:b/>
        </w:rPr>
        <w:t>Jasmina Skopljak</w:t>
      </w:r>
      <w:bookmarkEnd w:id="5"/>
    </w:p>
    <w:p w14:paraId="0D46998F" w14:textId="77777777" w:rsidR="002A33C3" w:rsidRPr="000A7197" w:rsidRDefault="002A33C3">
      <w:pPr>
        <w:jc w:val="both"/>
        <w:rPr>
          <w:b/>
          <w:lang w:val="hr-HR"/>
        </w:rPr>
      </w:pPr>
    </w:p>
    <w:p w14:paraId="687DB5D3" w14:textId="77777777" w:rsidR="009522AD" w:rsidRPr="000A7197" w:rsidRDefault="009522AD" w:rsidP="009522AD">
      <w:pPr>
        <w:rPr>
          <w:b/>
          <w:noProof/>
        </w:rPr>
      </w:pPr>
      <w:r w:rsidRPr="000A7197">
        <w:rPr>
          <w:b/>
          <w:noProof/>
        </w:rPr>
        <w:t>                                                                                                                              </w:t>
      </w:r>
    </w:p>
    <w:p w14:paraId="39B5464E" w14:textId="77777777" w:rsidR="009522AD" w:rsidRPr="000A7197" w:rsidRDefault="009522AD" w:rsidP="009522AD">
      <w:pPr>
        <w:rPr>
          <w:noProof/>
        </w:rPr>
      </w:pPr>
      <w:r w:rsidRPr="000A7197">
        <w:rPr>
          <w:b/>
          <w:noProof/>
        </w:rPr>
        <w:t>POUKA:</w:t>
      </w:r>
      <w:r w:rsidRPr="000A7197">
        <w:rPr>
          <w:b/>
          <w:bCs/>
          <w:noProof/>
        </w:rPr>
        <w:t xml:space="preserve"> </w:t>
      </w:r>
      <w:r w:rsidRPr="000A7197">
        <w:rPr>
          <w:noProof/>
        </w:rPr>
        <w:t>Protiv ovog zaključka nije dozvoljen pravni lijek.</w:t>
      </w:r>
    </w:p>
    <w:p w14:paraId="7A56F254" w14:textId="77777777" w:rsidR="009522AD" w:rsidRPr="000A7197" w:rsidRDefault="009522AD" w:rsidP="009522AD">
      <w:pPr>
        <w:jc w:val="both"/>
        <w:rPr>
          <w:noProof/>
        </w:rPr>
      </w:pPr>
    </w:p>
    <w:p w14:paraId="749B721B" w14:textId="77777777" w:rsidR="009522AD" w:rsidRDefault="009522AD">
      <w:pPr>
        <w:jc w:val="both"/>
        <w:rPr>
          <w:lang w:val="hr-HR"/>
        </w:rPr>
      </w:pPr>
    </w:p>
    <w:sectPr w:rsidR="009522AD">
      <w:footerReference w:type="even" r:id="rId7"/>
      <w:footerReference w:type="default" r:id="rId8"/>
      <w:pgSz w:w="11906" w:h="16838"/>
      <w:pgMar w:top="126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A4CFF4" w14:textId="77777777" w:rsidR="00764FB9" w:rsidRDefault="00764FB9">
      <w:r>
        <w:separator/>
      </w:r>
    </w:p>
  </w:endnote>
  <w:endnote w:type="continuationSeparator" w:id="0">
    <w:p w14:paraId="51EBE1AB" w14:textId="77777777" w:rsidR="00764FB9" w:rsidRDefault="00764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9D7E7" w14:textId="77777777" w:rsidR="002A33C3" w:rsidRDefault="00F6432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14:paraId="637CB1A0" w14:textId="77777777" w:rsidR="002A33C3" w:rsidRDefault="002A33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04C05" w14:textId="77777777" w:rsidR="002A33C3" w:rsidRDefault="00F6432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45B1C">
      <w:rPr>
        <w:rStyle w:val="PageNumber"/>
        <w:noProof/>
      </w:rPr>
      <w:t>1</w:t>
    </w:r>
    <w:r>
      <w:rPr>
        <w:rStyle w:val="PageNumber"/>
      </w:rPr>
      <w:fldChar w:fldCharType="end"/>
    </w:r>
  </w:p>
  <w:p w14:paraId="654126D1" w14:textId="77777777" w:rsidR="002A33C3" w:rsidRDefault="002A33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2C3C01" w14:textId="77777777" w:rsidR="00764FB9" w:rsidRDefault="00764FB9">
      <w:r>
        <w:separator/>
      </w:r>
    </w:p>
  </w:footnote>
  <w:footnote w:type="continuationSeparator" w:id="0">
    <w:p w14:paraId="6478E836" w14:textId="77777777" w:rsidR="00764FB9" w:rsidRDefault="00764F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213E5"/>
    <w:multiLevelType w:val="hybridMultilevel"/>
    <w:tmpl w:val="FA1C883A"/>
    <w:lvl w:ilvl="0" w:tplc="99FC02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366584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145C596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3AE5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9EDA8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7235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C92F50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34C87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CD4E5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CDD0803"/>
    <w:multiLevelType w:val="hybridMultilevel"/>
    <w:tmpl w:val="009003A8"/>
    <w:lvl w:ilvl="0" w:tplc="A1BC47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C00F6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EE43C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6823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BCC6B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12FCB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278B4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FC231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4CE0E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8F15EA"/>
    <w:multiLevelType w:val="hybridMultilevel"/>
    <w:tmpl w:val="C344AF82"/>
    <w:lvl w:ilvl="0" w:tplc="ACDC13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B8D1F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2A5A411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4498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961C6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9EC73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C0BAB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B898A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CADB4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F302F9"/>
    <w:multiLevelType w:val="hybridMultilevel"/>
    <w:tmpl w:val="F50EB43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C21517"/>
    <w:multiLevelType w:val="multilevel"/>
    <w:tmpl w:val="6A244E6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5" w15:restartNumberingAfterBreak="0">
    <w:nsid w:val="2D8761C7"/>
    <w:multiLevelType w:val="multilevel"/>
    <w:tmpl w:val="9E467326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6" w15:restartNumberingAfterBreak="0">
    <w:nsid w:val="43EC013D"/>
    <w:multiLevelType w:val="hybridMultilevel"/>
    <w:tmpl w:val="3E662222"/>
    <w:lvl w:ilvl="0" w:tplc="B7C22AE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94A5F5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F2C05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7E6EF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081DC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40C01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E8663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3AD77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8E862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41B744D"/>
    <w:multiLevelType w:val="multilevel"/>
    <w:tmpl w:val="1438F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F6D5337"/>
    <w:multiLevelType w:val="hybridMultilevel"/>
    <w:tmpl w:val="78CA5C84"/>
    <w:lvl w:ilvl="0" w:tplc="CCF67E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996ACC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64301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323E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08F42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F00FC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60D2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3651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F647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30037B"/>
    <w:multiLevelType w:val="multilevel"/>
    <w:tmpl w:val="87EE43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6EF62AC"/>
    <w:multiLevelType w:val="hybridMultilevel"/>
    <w:tmpl w:val="745E9C26"/>
    <w:lvl w:ilvl="0" w:tplc="06040B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CEA944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186EBB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98490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FA42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1E11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9216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AC763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E4D5F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7C7BBC"/>
    <w:multiLevelType w:val="hybridMultilevel"/>
    <w:tmpl w:val="7B90E76C"/>
    <w:lvl w:ilvl="0" w:tplc="C270B6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C7A3A2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82E361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8270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3C466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7892C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22FE8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62BC6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38EAC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4AB31F9"/>
    <w:multiLevelType w:val="hybridMultilevel"/>
    <w:tmpl w:val="C3B23FEA"/>
    <w:lvl w:ilvl="0" w:tplc="1F0A0A5C">
      <w:start w:val="1"/>
      <w:numFmt w:val="decimal"/>
      <w:lvlText w:val="%1."/>
      <w:lvlJc w:val="left"/>
      <w:pPr>
        <w:ind w:left="720" w:hanging="360"/>
      </w:pPr>
      <w:rPr>
        <w:rFonts w:ascii="Book Antiqua" w:hAnsi="Book Antiqua" w:hint="default"/>
        <w:sz w:val="22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162FE0"/>
    <w:multiLevelType w:val="multilevel"/>
    <w:tmpl w:val="D084D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DB02CC3"/>
    <w:multiLevelType w:val="hybridMultilevel"/>
    <w:tmpl w:val="E5FA3D26"/>
    <w:lvl w:ilvl="0" w:tplc="2FCE45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BE6D48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58AC0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EA4B8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BA9F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C0F7B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80B4D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F2769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04FE1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66488292">
    <w:abstractNumId w:val="4"/>
  </w:num>
  <w:num w:numId="2" w16cid:durableId="2143769433">
    <w:abstractNumId w:val="5"/>
  </w:num>
  <w:num w:numId="3" w16cid:durableId="930892922">
    <w:abstractNumId w:val="0"/>
  </w:num>
  <w:num w:numId="4" w16cid:durableId="32197937">
    <w:abstractNumId w:val="1"/>
  </w:num>
  <w:num w:numId="5" w16cid:durableId="1959605389">
    <w:abstractNumId w:val="2"/>
  </w:num>
  <w:num w:numId="6" w16cid:durableId="1240167209">
    <w:abstractNumId w:val="14"/>
  </w:num>
  <w:num w:numId="7" w16cid:durableId="1336376817">
    <w:abstractNumId w:val="11"/>
  </w:num>
  <w:num w:numId="8" w16cid:durableId="319575957">
    <w:abstractNumId w:val="10"/>
  </w:num>
  <w:num w:numId="9" w16cid:durableId="1156844279">
    <w:abstractNumId w:val="8"/>
  </w:num>
  <w:num w:numId="10" w16cid:durableId="479812696">
    <w:abstractNumId w:val="9"/>
  </w:num>
  <w:num w:numId="11" w16cid:durableId="1816750528">
    <w:abstractNumId w:val="13"/>
  </w:num>
  <w:num w:numId="12" w16cid:durableId="2091152218">
    <w:abstractNumId w:val="7"/>
  </w:num>
  <w:num w:numId="13" w16cid:durableId="198471655">
    <w:abstractNumId w:val="6"/>
  </w:num>
  <w:num w:numId="14" w16cid:durableId="676887714">
    <w:abstractNumId w:val="12"/>
  </w:num>
  <w:num w:numId="15" w16cid:durableId="12563981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3C3"/>
    <w:rsid w:val="00000353"/>
    <w:rsid w:val="000A7197"/>
    <w:rsid w:val="002A33C3"/>
    <w:rsid w:val="00545B1C"/>
    <w:rsid w:val="00675A81"/>
    <w:rsid w:val="00764FB9"/>
    <w:rsid w:val="00797556"/>
    <w:rsid w:val="00814083"/>
    <w:rsid w:val="009522AD"/>
    <w:rsid w:val="00974D9E"/>
    <w:rsid w:val="00A30EA6"/>
    <w:rsid w:val="00A46758"/>
    <w:rsid w:val="00AD3A38"/>
    <w:rsid w:val="00B713D5"/>
    <w:rsid w:val="00C07A99"/>
    <w:rsid w:val="00C54B36"/>
    <w:rsid w:val="00CA4D45"/>
    <w:rsid w:val="00E63BAD"/>
    <w:rsid w:val="00EC174C"/>
    <w:rsid w:val="00F17D47"/>
    <w:rsid w:val="00F64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121CC"/>
  <w15:docId w15:val="{F6645ED7-018C-41BB-BAC0-63D9907DA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semiHidden/>
    <w:unhideWhenUsed/>
    <w:rsid w:val="00C54B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54B36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296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482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</Company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Amra Karačić-Hodžić</cp:lastModifiedBy>
  <cp:revision>2</cp:revision>
  <cp:lastPrinted>2025-11-20T11:37:00Z</cp:lastPrinted>
  <dcterms:created xsi:type="dcterms:W3CDTF">2025-11-21T12:21:00Z</dcterms:created>
  <dcterms:modified xsi:type="dcterms:W3CDTF">2025-11-21T12:21:00Z</dcterms:modified>
</cp:coreProperties>
</file>