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C97" w:rsidRPr="006C7AE7" w:rsidRDefault="00B15C97" w:rsidP="00B15C97">
      <w:pPr>
        <w:jc w:val="left"/>
        <w:rPr>
          <w:rFonts w:eastAsia="Times New Roman"/>
          <w:szCs w:val="24"/>
          <w:lang w:val="sr-Cyrl-BA"/>
        </w:rPr>
      </w:pPr>
      <w:r w:rsidRPr="006C7AE7">
        <w:rPr>
          <w:rFonts w:eastAsia="Times New Roman"/>
          <w:szCs w:val="24"/>
          <w:lang w:val="sr-Cyrl-BA"/>
        </w:rPr>
        <w:t>БОСНА И ХЕРЦЕГОВИНА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sr-Cyrl-BA"/>
        </w:rPr>
      </w:pPr>
      <w:r w:rsidRPr="006C7AE7">
        <w:rPr>
          <w:rFonts w:eastAsia="Times New Roman"/>
          <w:szCs w:val="24"/>
          <w:lang w:val="sr-Cyrl-BA"/>
        </w:rPr>
        <w:t>РЕПУБЛИКА СРПСКА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sr-Cyrl-CS"/>
        </w:rPr>
      </w:pPr>
      <w:r w:rsidRPr="006C7AE7">
        <w:rPr>
          <w:rFonts w:eastAsia="Times New Roman"/>
          <w:szCs w:val="24"/>
          <w:lang w:val="sr-Cyrl-CS"/>
        </w:rPr>
        <w:t>ОСНОВНИ СУД У ДОБОЈУ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bs-Latn-BA"/>
        </w:rPr>
      </w:pPr>
      <w:r w:rsidRPr="006C7AE7">
        <w:rPr>
          <w:rFonts w:eastAsia="Times New Roman"/>
          <w:szCs w:val="24"/>
          <w:lang w:val="sr-Cyrl-CS"/>
        </w:rPr>
        <w:t xml:space="preserve">Број: </w:t>
      </w:r>
      <w:r w:rsidRPr="006C7AE7">
        <w:rPr>
          <w:rFonts w:eastAsia="Times New Roman"/>
          <w:szCs w:val="24"/>
          <w:lang w:val="bs-Latn-BA"/>
        </w:rPr>
        <w:t>0</w:t>
      </w:r>
      <w:r w:rsidRPr="006C7AE7">
        <w:rPr>
          <w:rFonts w:eastAsia="Times New Roman"/>
          <w:szCs w:val="24"/>
          <w:lang w:val="sr-Cyrl-CS"/>
        </w:rPr>
        <w:t>85-</w:t>
      </w:r>
      <w:r w:rsidRPr="006C7AE7">
        <w:rPr>
          <w:rFonts w:eastAsia="Times New Roman"/>
          <w:szCs w:val="24"/>
          <w:lang w:val="bs-Latn-BA"/>
        </w:rPr>
        <w:t>0-</w:t>
      </w:r>
      <w:r w:rsidRPr="006C7AE7">
        <w:rPr>
          <w:rFonts w:eastAsia="Times New Roman"/>
          <w:szCs w:val="24"/>
          <w:lang w:val="sr-Cyrl-CS"/>
        </w:rPr>
        <w:t>Су-</w:t>
      </w:r>
      <w:r w:rsidRPr="006C7AE7">
        <w:rPr>
          <w:rFonts w:eastAsia="Times New Roman"/>
          <w:szCs w:val="24"/>
          <w:lang w:val="bs-Latn-BA"/>
        </w:rPr>
        <w:t xml:space="preserve">I-25-000 </w:t>
      </w:r>
      <w:r w:rsidR="00F44E3F">
        <w:rPr>
          <w:rFonts w:eastAsia="Times New Roman"/>
          <w:szCs w:val="24"/>
          <w:lang w:val="bs-Latn-BA"/>
        </w:rPr>
        <w:t>093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sr-Cyrl-BA"/>
        </w:rPr>
      </w:pPr>
      <w:r w:rsidRPr="006C7AE7">
        <w:rPr>
          <w:rFonts w:eastAsia="Times New Roman"/>
          <w:szCs w:val="24"/>
          <w:lang w:val="sr-Cyrl-CS"/>
        </w:rPr>
        <w:t xml:space="preserve">Добој, </w:t>
      </w:r>
      <w:r w:rsidR="001005E6">
        <w:rPr>
          <w:rFonts w:eastAsia="Times New Roman"/>
          <w:szCs w:val="24"/>
          <w:lang w:val="sr-Latn-BA"/>
        </w:rPr>
        <w:t>01</w:t>
      </w:r>
      <w:r w:rsidRPr="006C7AE7">
        <w:rPr>
          <w:rFonts w:eastAsia="Times New Roman"/>
          <w:szCs w:val="24"/>
          <w:lang w:val="sr-Latn-BA"/>
        </w:rPr>
        <w:t>.</w:t>
      </w:r>
      <w:r w:rsidR="001005E6">
        <w:rPr>
          <w:rFonts w:eastAsia="Times New Roman"/>
          <w:szCs w:val="24"/>
          <w:lang w:val="sr-Latn-BA"/>
        </w:rPr>
        <w:t>12</w:t>
      </w:r>
      <w:r w:rsidRPr="006C7AE7">
        <w:rPr>
          <w:rFonts w:eastAsia="Times New Roman"/>
          <w:szCs w:val="24"/>
          <w:lang w:val="sr-Latn-BA"/>
        </w:rPr>
        <w:t>.</w:t>
      </w:r>
      <w:r w:rsidRPr="006C7AE7">
        <w:rPr>
          <w:rFonts w:eastAsia="Times New Roman"/>
          <w:szCs w:val="24"/>
          <w:lang w:val="sr-Cyrl-BA"/>
        </w:rPr>
        <w:t>2025</w:t>
      </w:r>
      <w:r w:rsidRPr="006C7AE7">
        <w:rPr>
          <w:rFonts w:eastAsia="Times New Roman"/>
          <w:szCs w:val="24"/>
          <w:lang w:val="sr-Cyrl-CS"/>
        </w:rPr>
        <w:t>.</w:t>
      </w:r>
      <w:r w:rsidRPr="006C7AE7">
        <w:rPr>
          <w:rFonts w:eastAsia="Times New Roman"/>
          <w:szCs w:val="24"/>
          <w:lang w:val="sr-Latn-BA"/>
        </w:rPr>
        <w:t xml:space="preserve"> </w:t>
      </w:r>
      <w:r w:rsidRPr="006C7AE7">
        <w:rPr>
          <w:rFonts w:eastAsia="Times New Roman"/>
          <w:szCs w:val="24"/>
          <w:lang w:val="sr-Cyrl-CS"/>
        </w:rPr>
        <w:t>године</w:t>
      </w:r>
    </w:p>
    <w:p w:rsidR="00B15C97" w:rsidRPr="006C7AE7" w:rsidRDefault="00B15C97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На основу члана 77. Закона о судовима Републике Српске </w:t>
      </w:r>
      <w:r w:rsidR="007B6FD3" w:rsidRPr="006C7AE7">
        <w:rPr>
          <w:rFonts w:eastAsia="Times New Roman"/>
          <w:noProof/>
          <w:szCs w:val="24"/>
          <w:lang w:val="sr-Cyrl-CS" w:eastAsia="hr-HR"/>
        </w:rPr>
        <w:t>(„Службени гласник Републике Српске“, број 37/12, 14/24, 44/15, 39/16 и 100/17)</w:t>
      </w:r>
      <w:r w:rsidR="00276F89">
        <w:rPr>
          <w:rFonts w:eastAsia="Times New Roman"/>
          <w:noProof/>
          <w:szCs w:val="24"/>
          <w:lang w:val="sr-Cyrl-CS" w:eastAsia="hr-HR"/>
        </w:rPr>
        <w:t>,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члана 1</w:t>
      </w:r>
      <w:r w:rsidR="00F44E3F">
        <w:rPr>
          <w:rFonts w:eastAsia="Times New Roman"/>
          <w:noProof/>
          <w:szCs w:val="24"/>
          <w:lang w:val="sr-Latn-BA" w:eastAsia="hr-HR"/>
        </w:rPr>
        <w:t>2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. Правилника о унутрашњој организацији и систематизацији радних мјеста у Основном суду у Добоју, Одлуке о расписивању јавног конкурса број 085-0-Су-</w:t>
      </w:r>
      <w:r w:rsidR="00276F89" w:rsidRPr="00276F89">
        <w:rPr>
          <w:rFonts w:eastAsia="Times New Roman"/>
          <w:noProof/>
          <w:szCs w:val="24"/>
          <w:lang w:val="sr-Latn-BA" w:eastAsia="hr-HR"/>
        </w:rPr>
        <w:t>I-</w:t>
      </w:r>
      <w:r w:rsidR="00276F89" w:rsidRPr="00276F89">
        <w:rPr>
          <w:rFonts w:eastAsia="Times New Roman"/>
          <w:noProof/>
          <w:szCs w:val="24"/>
          <w:lang w:val="sr-Cyrl-BA" w:eastAsia="hr-HR"/>
        </w:rPr>
        <w:t xml:space="preserve">25-000 </w:t>
      </w:r>
      <w:r w:rsidR="00F44E3F">
        <w:rPr>
          <w:rFonts w:eastAsia="Times New Roman"/>
          <w:noProof/>
          <w:szCs w:val="24"/>
          <w:lang w:val="sr-Latn-BA" w:eastAsia="hr-HR"/>
        </w:rPr>
        <w:t xml:space="preserve">090 </w:t>
      </w:r>
      <w:r w:rsidR="00870926">
        <w:rPr>
          <w:rFonts w:eastAsia="Times New Roman"/>
          <w:noProof/>
          <w:szCs w:val="24"/>
          <w:lang w:val="sr-Cyrl-BA" w:eastAsia="hr-HR"/>
        </w:rPr>
        <w:t>од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 xml:space="preserve"> </w:t>
      </w:r>
      <w:r w:rsidR="00F44E3F">
        <w:rPr>
          <w:rFonts w:eastAsia="Times New Roman"/>
          <w:noProof/>
          <w:szCs w:val="24"/>
          <w:lang w:val="sr-Latn-BA" w:eastAsia="hr-HR"/>
        </w:rPr>
        <w:t>01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.</w:t>
      </w:r>
      <w:r w:rsidR="00F44E3F">
        <w:rPr>
          <w:rFonts w:eastAsia="Times New Roman"/>
          <w:noProof/>
          <w:szCs w:val="24"/>
          <w:lang w:val="sr-Latn-BA" w:eastAsia="hr-HR"/>
        </w:rPr>
        <w:t>12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.2025. године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, </w:t>
      </w:r>
      <w:r w:rsidR="00F44E3F" w:rsidRPr="00F44E3F">
        <w:rPr>
          <w:rFonts w:eastAsia="Times New Roman"/>
          <w:noProof/>
          <w:szCs w:val="24"/>
          <w:lang w:val="sr-Cyrl-CS" w:eastAsia="hr-HR"/>
        </w:rPr>
        <w:t>Одлуке о расписивању јавног конкурса број 085-0-Су-</w:t>
      </w:r>
      <w:r w:rsidR="00F44E3F" w:rsidRPr="00F44E3F">
        <w:rPr>
          <w:rFonts w:eastAsia="Times New Roman"/>
          <w:noProof/>
          <w:szCs w:val="24"/>
          <w:lang w:val="sr-Latn-BA" w:eastAsia="hr-HR"/>
        </w:rPr>
        <w:t>I-</w:t>
      </w:r>
      <w:r w:rsidR="00F44E3F" w:rsidRPr="00F44E3F">
        <w:rPr>
          <w:rFonts w:eastAsia="Times New Roman"/>
          <w:noProof/>
          <w:szCs w:val="24"/>
          <w:lang w:val="sr-Cyrl-BA" w:eastAsia="hr-HR"/>
        </w:rPr>
        <w:t xml:space="preserve">25-000 </w:t>
      </w:r>
      <w:r w:rsidR="00F44E3F">
        <w:rPr>
          <w:rFonts w:eastAsia="Times New Roman"/>
          <w:noProof/>
          <w:szCs w:val="24"/>
          <w:lang w:val="sr-Latn-BA" w:eastAsia="hr-HR"/>
        </w:rPr>
        <w:t>091</w:t>
      </w:r>
      <w:r w:rsidR="00870926">
        <w:rPr>
          <w:rFonts w:eastAsia="Times New Roman"/>
          <w:noProof/>
          <w:szCs w:val="24"/>
          <w:lang w:val="sr-Cyrl-BA" w:eastAsia="hr-HR"/>
        </w:rPr>
        <w:t xml:space="preserve"> од </w:t>
      </w:r>
      <w:r w:rsidR="00F44E3F" w:rsidRPr="00F44E3F">
        <w:rPr>
          <w:rFonts w:eastAsia="Times New Roman"/>
          <w:noProof/>
          <w:szCs w:val="24"/>
          <w:lang w:val="sr-Latn-BA" w:eastAsia="hr-HR"/>
        </w:rPr>
        <w:t>01</w:t>
      </w:r>
      <w:r w:rsidR="00F44E3F" w:rsidRPr="00F44E3F">
        <w:rPr>
          <w:rFonts w:eastAsia="Times New Roman"/>
          <w:noProof/>
          <w:szCs w:val="24"/>
          <w:lang w:val="sr-Cyrl-CS" w:eastAsia="hr-HR"/>
        </w:rPr>
        <w:t>.</w:t>
      </w:r>
      <w:r w:rsidR="00F44E3F" w:rsidRPr="00F44E3F">
        <w:rPr>
          <w:rFonts w:eastAsia="Times New Roman"/>
          <w:noProof/>
          <w:szCs w:val="24"/>
          <w:lang w:val="sr-Latn-BA" w:eastAsia="hr-HR"/>
        </w:rPr>
        <w:t>12</w:t>
      </w:r>
      <w:r w:rsidR="00F44E3F" w:rsidRPr="00F44E3F">
        <w:rPr>
          <w:rFonts w:eastAsia="Times New Roman"/>
          <w:noProof/>
          <w:szCs w:val="24"/>
          <w:lang w:val="sr-Cyrl-CS" w:eastAsia="hr-HR"/>
        </w:rPr>
        <w:t xml:space="preserve">.2025. године </w:t>
      </w:r>
      <w:r w:rsidR="00F44E3F">
        <w:rPr>
          <w:rFonts w:eastAsia="Times New Roman"/>
          <w:noProof/>
          <w:szCs w:val="24"/>
          <w:lang w:val="sr-Cyrl-BA" w:eastAsia="hr-HR"/>
        </w:rPr>
        <w:t xml:space="preserve">и </w:t>
      </w:r>
      <w:r w:rsidR="00F44E3F" w:rsidRPr="00F44E3F">
        <w:rPr>
          <w:rFonts w:eastAsia="Times New Roman"/>
          <w:noProof/>
          <w:szCs w:val="24"/>
          <w:lang w:val="sr-Cyrl-CS" w:eastAsia="hr-HR"/>
        </w:rPr>
        <w:t>Одлуке о расписивању јавног конкурса број 085-0-Су-</w:t>
      </w:r>
      <w:r w:rsidR="00F44E3F" w:rsidRPr="00F44E3F">
        <w:rPr>
          <w:rFonts w:eastAsia="Times New Roman"/>
          <w:noProof/>
          <w:szCs w:val="24"/>
          <w:lang w:val="sr-Latn-BA" w:eastAsia="hr-HR"/>
        </w:rPr>
        <w:t>I-</w:t>
      </w:r>
      <w:r w:rsidR="00F44E3F" w:rsidRPr="00F44E3F">
        <w:rPr>
          <w:rFonts w:eastAsia="Times New Roman"/>
          <w:noProof/>
          <w:szCs w:val="24"/>
          <w:lang w:val="sr-Cyrl-BA" w:eastAsia="hr-HR"/>
        </w:rPr>
        <w:t xml:space="preserve">25-000 </w:t>
      </w:r>
      <w:r w:rsidR="00F44E3F">
        <w:rPr>
          <w:rFonts w:eastAsia="Times New Roman"/>
          <w:noProof/>
          <w:szCs w:val="24"/>
          <w:lang w:val="sr-Latn-BA" w:eastAsia="hr-HR"/>
        </w:rPr>
        <w:t>092</w:t>
      </w:r>
      <w:r w:rsidR="00F44E3F" w:rsidRPr="00F44E3F">
        <w:rPr>
          <w:rFonts w:eastAsia="Times New Roman"/>
          <w:noProof/>
          <w:szCs w:val="24"/>
          <w:lang w:val="sr-Latn-BA" w:eastAsia="hr-HR"/>
        </w:rPr>
        <w:t xml:space="preserve"> </w:t>
      </w:r>
      <w:r w:rsidR="00870926">
        <w:rPr>
          <w:rFonts w:eastAsia="Times New Roman"/>
          <w:noProof/>
          <w:szCs w:val="24"/>
          <w:lang w:val="sr-Cyrl-BA" w:eastAsia="hr-HR"/>
        </w:rPr>
        <w:t>од</w:t>
      </w:r>
      <w:r w:rsidR="00F44E3F" w:rsidRPr="00F44E3F">
        <w:rPr>
          <w:rFonts w:eastAsia="Times New Roman"/>
          <w:noProof/>
          <w:szCs w:val="24"/>
          <w:lang w:val="sr-Cyrl-CS" w:eastAsia="hr-HR"/>
        </w:rPr>
        <w:t xml:space="preserve"> </w:t>
      </w:r>
      <w:r w:rsidR="00F44E3F" w:rsidRPr="00F44E3F">
        <w:rPr>
          <w:rFonts w:eastAsia="Times New Roman"/>
          <w:noProof/>
          <w:szCs w:val="24"/>
          <w:lang w:val="sr-Latn-BA" w:eastAsia="hr-HR"/>
        </w:rPr>
        <w:t>01</w:t>
      </w:r>
      <w:r w:rsidR="00F44E3F" w:rsidRPr="00F44E3F">
        <w:rPr>
          <w:rFonts w:eastAsia="Times New Roman"/>
          <w:noProof/>
          <w:szCs w:val="24"/>
          <w:lang w:val="sr-Cyrl-CS" w:eastAsia="hr-HR"/>
        </w:rPr>
        <w:t>.</w:t>
      </w:r>
      <w:r w:rsidR="00F44E3F" w:rsidRPr="00F44E3F">
        <w:rPr>
          <w:rFonts w:eastAsia="Times New Roman"/>
          <w:noProof/>
          <w:szCs w:val="24"/>
          <w:lang w:val="sr-Latn-BA" w:eastAsia="hr-HR"/>
        </w:rPr>
        <w:t>12</w:t>
      </w:r>
      <w:r w:rsidR="00F44E3F" w:rsidRPr="00F44E3F">
        <w:rPr>
          <w:rFonts w:eastAsia="Times New Roman"/>
          <w:noProof/>
          <w:szCs w:val="24"/>
          <w:lang w:val="sr-Cyrl-CS" w:eastAsia="hr-HR"/>
        </w:rPr>
        <w:t>.2025. године</w:t>
      </w:r>
      <w:r w:rsidR="00F44E3F">
        <w:rPr>
          <w:rFonts w:eastAsia="Times New Roman"/>
          <w:noProof/>
          <w:szCs w:val="24"/>
          <w:lang w:val="sr-Cyrl-CS" w:eastAsia="hr-HR"/>
        </w:rPr>
        <w:t>, Ос</w:t>
      </w:r>
      <w:r w:rsidRPr="006C7AE7">
        <w:rPr>
          <w:rFonts w:eastAsia="Times New Roman"/>
          <w:noProof/>
          <w:szCs w:val="24"/>
          <w:lang w:val="sr-Cyrl-CS" w:eastAsia="hr-HR"/>
        </w:rPr>
        <w:t>новни суд у Добоју расписује</w:t>
      </w:r>
    </w:p>
    <w:p w:rsidR="00276F89" w:rsidRPr="006C7AE7" w:rsidRDefault="00276F89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D4705C" w:rsidRDefault="00D63014" w:rsidP="00D63014">
      <w:pPr>
        <w:jc w:val="center"/>
        <w:rPr>
          <w:rFonts w:eastAsia="Times New Roman"/>
          <w:noProof/>
          <w:szCs w:val="24"/>
          <w:lang w:val="sr-Cyrl-CS" w:eastAsia="hr-HR"/>
        </w:rPr>
      </w:pPr>
      <w:bookmarkStart w:id="0" w:name="_GoBack"/>
      <w:r w:rsidRPr="00D4705C">
        <w:rPr>
          <w:rFonts w:eastAsia="Times New Roman"/>
          <w:noProof/>
          <w:szCs w:val="24"/>
          <w:lang w:val="sr-Cyrl-CS" w:eastAsia="hr-HR"/>
        </w:rPr>
        <w:t>Ј А В Н И   К О Н К У Р С</w:t>
      </w:r>
    </w:p>
    <w:p w:rsidR="00D63014" w:rsidRPr="00D4705C" w:rsidRDefault="00D63014" w:rsidP="00D63014">
      <w:pPr>
        <w:jc w:val="center"/>
        <w:rPr>
          <w:rFonts w:eastAsia="Times New Roman"/>
          <w:noProof/>
          <w:szCs w:val="24"/>
          <w:lang w:val="sr-Cyrl-CS" w:eastAsia="hr-HR"/>
        </w:rPr>
      </w:pPr>
      <w:r w:rsidRPr="00D4705C">
        <w:rPr>
          <w:rFonts w:eastAsia="Times New Roman"/>
          <w:noProof/>
          <w:szCs w:val="24"/>
          <w:lang w:val="sr-Cyrl-CS" w:eastAsia="hr-HR"/>
        </w:rPr>
        <w:t>За пријем у радни однос на неодређено вријеме</w:t>
      </w:r>
    </w:p>
    <w:bookmarkEnd w:id="0"/>
    <w:p w:rsidR="00D63014" w:rsidRPr="006C7AE7" w:rsidRDefault="00D63014" w:rsidP="00D63014">
      <w:pPr>
        <w:jc w:val="center"/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D4705C" w:rsidRDefault="00D63014" w:rsidP="00EF5B0E">
      <w:pPr>
        <w:pStyle w:val="ListParagraph"/>
        <w:ind w:left="0"/>
        <w:jc w:val="center"/>
        <w:rPr>
          <w:rFonts w:eastAsia="Times New Roman"/>
          <w:noProof/>
          <w:szCs w:val="24"/>
          <w:lang w:val="sr-Cyrl-CS" w:eastAsia="hr-HR"/>
        </w:rPr>
      </w:pPr>
      <w:r w:rsidRPr="00D4705C">
        <w:rPr>
          <w:rFonts w:eastAsia="Times New Roman"/>
          <w:noProof/>
          <w:szCs w:val="24"/>
          <w:lang w:val="sr-Cyrl-CS" w:eastAsia="hr-HR"/>
        </w:rPr>
        <w:t>РЕФЕРЕНТ ЗА УПРАВЉАЊЕ ПРЕДМЕТИМА –</w:t>
      </w:r>
      <w:r w:rsidR="00EF5B0E" w:rsidRPr="00D4705C">
        <w:rPr>
          <w:rFonts w:eastAsia="Times New Roman"/>
          <w:noProof/>
          <w:szCs w:val="24"/>
          <w:lang w:val="sr-Latn-BA" w:eastAsia="hr-HR"/>
        </w:rPr>
        <w:t xml:space="preserve"> 1</w:t>
      </w:r>
      <w:r w:rsidRPr="00D4705C">
        <w:rPr>
          <w:rFonts w:eastAsia="Times New Roman"/>
          <w:noProof/>
          <w:szCs w:val="24"/>
          <w:lang w:val="sr-Cyrl-CS" w:eastAsia="hr-HR"/>
        </w:rPr>
        <w:t xml:space="preserve"> извршилац</w:t>
      </w:r>
      <w:r w:rsidR="00D4705C">
        <w:rPr>
          <w:rFonts w:eastAsia="Times New Roman"/>
          <w:noProof/>
          <w:szCs w:val="24"/>
          <w:lang w:val="sr-Cyrl-CS" w:eastAsia="hr-HR"/>
        </w:rPr>
        <w:t>,</w:t>
      </w:r>
    </w:p>
    <w:p w:rsidR="00F44E3F" w:rsidRPr="00D4705C" w:rsidRDefault="00F44E3F" w:rsidP="00EF5B0E">
      <w:pPr>
        <w:pStyle w:val="ListParagraph"/>
        <w:ind w:left="0"/>
        <w:jc w:val="center"/>
        <w:rPr>
          <w:rFonts w:eastAsia="Times New Roman"/>
          <w:noProof/>
          <w:szCs w:val="24"/>
          <w:lang w:val="sr-Cyrl-CS" w:eastAsia="hr-HR"/>
        </w:rPr>
      </w:pPr>
      <w:r w:rsidRPr="00D4705C">
        <w:rPr>
          <w:rFonts w:eastAsia="Times New Roman"/>
          <w:noProof/>
          <w:szCs w:val="24"/>
          <w:lang w:val="sr-Cyrl-CS" w:eastAsia="hr-HR"/>
        </w:rPr>
        <w:t>ДАКТИЛОГРАФ – 1 извршилац</w:t>
      </w:r>
      <w:r w:rsidR="00D4705C">
        <w:rPr>
          <w:rFonts w:eastAsia="Times New Roman"/>
          <w:noProof/>
          <w:szCs w:val="24"/>
          <w:lang w:val="sr-Cyrl-CS" w:eastAsia="hr-HR"/>
        </w:rPr>
        <w:t>,</w:t>
      </w:r>
      <w:r w:rsidRPr="00D4705C">
        <w:rPr>
          <w:rFonts w:eastAsia="Times New Roman"/>
          <w:noProof/>
          <w:szCs w:val="24"/>
          <w:lang w:val="sr-Cyrl-CS" w:eastAsia="hr-HR"/>
        </w:rPr>
        <w:t xml:space="preserve"> и</w:t>
      </w:r>
    </w:p>
    <w:p w:rsidR="00F44E3F" w:rsidRPr="00D4705C" w:rsidRDefault="00F44E3F" w:rsidP="00EF5B0E">
      <w:pPr>
        <w:pStyle w:val="ListParagraph"/>
        <w:ind w:left="0"/>
        <w:jc w:val="center"/>
        <w:rPr>
          <w:rFonts w:eastAsia="Times New Roman"/>
          <w:noProof/>
          <w:szCs w:val="24"/>
          <w:lang w:val="sr-Cyrl-CS" w:eastAsia="hr-HR"/>
        </w:rPr>
      </w:pPr>
      <w:r w:rsidRPr="00D4705C">
        <w:rPr>
          <w:rFonts w:eastAsia="Times New Roman"/>
          <w:noProof/>
          <w:szCs w:val="24"/>
          <w:lang w:val="sr-Cyrl-CS" w:eastAsia="hr-HR"/>
        </w:rPr>
        <w:t>РЕФЕРЕНТ ЗА ПРУЖАЊЕ ИНФОРМАЦИЈА И ОТПРЕМУ ПОШТЕ – 1 извршилац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745180" w:rsidRPr="006C7AE7" w:rsidRDefault="00EF5B0E" w:rsidP="00EF5B0E">
      <w:pPr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Latn-BA" w:eastAsia="hr-HR"/>
        </w:rPr>
        <w:t>1.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="00D63014" w:rsidRPr="006C7AE7">
        <w:rPr>
          <w:rFonts w:eastAsia="Times New Roman"/>
          <w:b/>
          <w:noProof/>
          <w:szCs w:val="24"/>
          <w:lang w:val="sr-Cyrl-CS" w:eastAsia="hr-HR"/>
        </w:rPr>
        <w:t>Опис послова</w:t>
      </w:r>
      <w:r w:rsidR="00F44E3F">
        <w:rPr>
          <w:rFonts w:eastAsia="Times New Roman"/>
          <w:b/>
          <w:noProof/>
          <w:szCs w:val="24"/>
          <w:lang w:val="sr-Cyrl-CS" w:eastAsia="hr-HR"/>
        </w:rPr>
        <w:t xml:space="preserve"> за сва</w:t>
      </w:r>
      <w:r w:rsidR="00D63014" w:rsidRPr="006C7AE7">
        <w:rPr>
          <w:rFonts w:eastAsia="Times New Roman"/>
          <w:b/>
          <w:noProof/>
          <w:szCs w:val="24"/>
          <w:lang w:val="sr-Cyrl-CS" w:eastAsia="hr-HR"/>
        </w:rPr>
        <w:t xml:space="preserve"> радн</w:t>
      </w:r>
      <w:r w:rsidR="00F44E3F">
        <w:rPr>
          <w:rFonts w:eastAsia="Times New Roman"/>
          <w:b/>
          <w:noProof/>
          <w:szCs w:val="24"/>
          <w:lang w:val="sr-Cyrl-CS" w:eastAsia="hr-HR"/>
        </w:rPr>
        <w:t>а</w:t>
      </w:r>
      <w:r w:rsidR="00D63014" w:rsidRPr="006C7AE7">
        <w:rPr>
          <w:rFonts w:eastAsia="Times New Roman"/>
          <w:b/>
          <w:noProof/>
          <w:szCs w:val="24"/>
          <w:lang w:val="sr-Cyrl-CS" w:eastAsia="hr-HR"/>
        </w:rPr>
        <w:t xml:space="preserve"> мјеста</w:t>
      </w:r>
      <w:r w:rsidR="00D7657E"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>прописан</w:t>
      </w:r>
      <w:r w:rsidR="00B17C9B">
        <w:rPr>
          <w:rFonts w:eastAsia="Times New Roman"/>
          <w:noProof/>
          <w:szCs w:val="24"/>
          <w:lang w:val="sr-Cyrl-CS" w:eastAsia="hr-HR"/>
        </w:rPr>
        <w:t xml:space="preserve"> је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 xml:space="preserve"> члан</w:t>
      </w:r>
      <w:r w:rsidR="00F44E3F">
        <w:rPr>
          <w:rFonts w:eastAsia="Times New Roman"/>
          <w:noProof/>
          <w:szCs w:val="24"/>
          <w:lang w:val="sr-Cyrl-CS" w:eastAsia="hr-HR"/>
        </w:rPr>
        <w:t>ом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 xml:space="preserve"> 1</w:t>
      </w:r>
      <w:r w:rsidR="00F44E3F">
        <w:rPr>
          <w:rFonts w:eastAsia="Times New Roman"/>
          <w:noProof/>
          <w:szCs w:val="24"/>
          <w:lang w:val="sr-Cyrl-CS" w:eastAsia="hr-HR"/>
        </w:rPr>
        <w:t>2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>. Правилника о унутрашњој организацији и систематизацији радних мјеста у Основном суду у Добоју број 085-0-Су-09-000 670.</w:t>
      </w:r>
    </w:p>
    <w:p w:rsidR="00745180" w:rsidRPr="006C7AE7" w:rsidRDefault="00745180" w:rsidP="00745180">
      <w:pPr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683638">
      <w:pPr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2. Општи услови за </w:t>
      </w:r>
      <w:r w:rsidR="00D4705C">
        <w:rPr>
          <w:rFonts w:eastAsia="Times New Roman"/>
          <w:b/>
          <w:noProof/>
          <w:szCs w:val="24"/>
          <w:lang w:val="sr-Cyrl-CS" w:eastAsia="hr-HR"/>
        </w:rPr>
        <w:t xml:space="preserve">сва </w:t>
      </w:r>
      <w:r w:rsidRPr="006C7AE7">
        <w:rPr>
          <w:rFonts w:eastAsia="Times New Roman"/>
          <w:b/>
          <w:noProof/>
          <w:szCs w:val="24"/>
          <w:lang w:val="sr-Cyrl-CS" w:eastAsia="hr-HR"/>
        </w:rPr>
        <w:t>радн</w:t>
      </w:r>
      <w:r w:rsidR="00D4705C">
        <w:rPr>
          <w:rFonts w:eastAsia="Times New Roman"/>
          <w:b/>
          <w:noProof/>
          <w:szCs w:val="24"/>
          <w:lang w:val="sr-Cyrl-CS" w:eastAsia="hr-HR"/>
        </w:rPr>
        <w:t>а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мјест</w:t>
      </w:r>
      <w:r w:rsidR="00D4705C">
        <w:rPr>
          <w:rFonts w:eastAsia="Times New Roman"/>
          <w:b/>
          <w:noProof/>
          <w:szCs w:val="24"/>
          <w:lang w:val="sr-Cyrl-CS" w:eastAsia="hr-HR"/>
        </w:rPr>
        <w:t>а: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је држављанин БиХ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има навршених 18 година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има општу здравствену способност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није осуђиван за кривично дјело на безусловну казну затвора најмање 6 (шест) мјесеци, или за кривично дјело које га чини неподобним за обављање послова у државним органима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није отпуштен из државних органа као резултат дисциплинске мјере на било којем нивоу власти у Босни и Херцеговини три године прије објаве конкур</w:t>
      </w:r>
      <w:r w:rsidR="007B6FD3" w:rsidRPr="006C7AE7">
        <w:rPr>
          <w:rFonts w:eastAsia="Times New Roman"/>
          <w:noProof/>
          <w:szCs w:val="24"/>
          <w:lang w:val="sr-Cyrl-BA" w:eastAsia="hr-HR"/>
        </w:rPr>
        <w:t>с</w:t>
      </w:r>
      <w:r w:rsidR="00DF7A6F">
        <w:rPr>
          <w:rFonts w:eastAsia="Times New Roman"/>
          <w:noProof/>
          <w:szCs w:val="24"/>
          <w:lang w:val="sr-Cyrl-BA" w:eastAsia="hr-HR"/>
        </w:rPr>
        <w:t>а</w:t>
      </w:r>
      <w:r w:rsidR="007B6FD3" w:rsidRPr="006C7AE7">
        <w:rPr>
          <w:rFonts w:eastAsia="Times New Roman"/>
          <w:noProof/>
          <w:szCs w:val="24"/>
          <w:lang w:val="sr-Cyrl-BA" w:eastAsia="hr-HR"/>
        </w:rPr>
        <w:t>, и</w:t>
      </w:r>
    </w:p>
    <w:p w:rsidR="007B6FD3" w:rsidRPr="006C7AE7" w:rsidRDefault="007B6FD3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BA" w:eastAsia="hr-HR"/>
        </w:rPr>
        <w:t>да се не води кривични поступак.</w:t>
      </w:r>
    </w:p>
    <w:p w:rsidR="00EF5B0E" w:rsidRPr="006C7AE7" w:rsidRDefault="00EF5B0E" w:rsidP="00683638">
      <w:pPr>
        <w:pStyle w:val="ListParagraph"/>
        <w:ind w:left="1146"/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D4705C">
      <w:pPr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Cyrl-CS" w:eastAsia="hr-HR"/>
        </w:rPr>
        <w:t>3.</w:t>
      </w:r>
      <w:r w:rsidR="00EF5B0E" w:rsidRPr="006C7AE7">
        <w:rPr>
          <w:rFonts w:eastAsia="Times New Roman"/>
          <w:b/>
          <w:noProof/>
          <w:szCs w:val="24"/>
          <w:lang w:val="sr-Latn-BA" w:eastAsia="hr-HR"/>
        </w:rPr>
        <w:t xml:space="preserve"> 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Посебни услови за радно мјесто </w:t>
      </w:r>
      <w:r w:rsidR="00D4705C">
        <w:rPr>
          <w:rFonts w:eastAsia="Times New Roman"/>
          <w:b/>
          <w:noProof/>
          <w:szCs w:val="24"/>
          <w:lang w:val="sr-Cyrl-CS" w:eastAsia="hr-HR"/>
        </w:rPr>
        <w:t>референта за управљање предметима:</w:t>
      </w:r>
    </w:p>
    <w:p w:rsidR="00D63014" w:rsidRPr="006C7AE7" w:rsidRDefault="00D63014" w:rsidP="00683638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завршена средња управна школа, економска или гимназија,</w:t>
      </w:r>
    </w:p>
    <w:p w:rsidR="00D63014" w:rsidRPr="006C7AE7" w:rsidRDefault="00D63014" w:rsidP="00683638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положен стручни испит и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Pr="006C7AE7">
        <w:rPr>
          <w:rFonts w:eastAsia="Times New Roman"/>
          <w:noProof/>
          <w:szCs w:val="24"/>
          <w:lang w:val="sr-Cyrl-CS" w:eastAsia="hr-HR"/>
        </w:rPr>
        <w:t>познавање рада на рачунару,</w:t>
      </w:r>
    </w:p>
    <w:p w:rsidR="00D63014" w:rsidRPr="00D4705C" w:rsidRDefault="00D63014" w:rsidP="00683638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једна (1) година радног искуства на истим или сличним пословима.</w:t>
      </w:r>
    </w:p>
    <w:p w:rsidR="00D4705C" w:rsidRDefault="00D4705C" w:rsidP="00D4705C">
      <w:pPr>
        <w:rPr>
          <w:rFonts w:eastAsia="Times New Roman"/>
          <w:b/>
          <w:noProof/>
          <w:szCs w:val="24"/>
          <w:lang w:val="sr-Cyrl-CS" w:eastAsia="hr-HR"/>
        </w:rPr>
      </w:pPr>
    </w:p>
    <w:p w:rsidR="00D4705C" w:rsidRDefault="00D4705C" w:rsidP="00D4705C">
      <w:p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b/>
          <w:noProof/>
          <w:szCs w:val="24"/>
          <w:lang w:val="sr-Cyrl-CS" w:eastAsia="hr-HR"/>
        </w:rPr>
        <w:t>4. Посебни услови за радно мјесто дактилографа:</w:t>
      </w:r>
    </w:p>
    <w:p w:rsidR="00D4705C" w:rsidRPr="00D4705C" w:rsidRDefault="00D4705C" w:rsidP="00D4705C">
      <w:pPr>
        <w:pStyle w:val="ListParagraph"/>
        <w:numPr>
          <w:ilvl w:val="0"/>
          <w:numId w:val="11"/>
        </w:numPr>
        <w:ind w:left="426" w:hanging="426"/>
        <w:rPr>
          <w:rFonts w:eastAsia="Times New Roman"/>
          <w:noProof/>
          <w:szCs w:val="24"/>
          <w:lang w:val="sr-Cyrl-CS" w:eastAsia="hr-HR"/>
        </w:rPr>
      </w:pPr>
      <w:r w:rsidRPr="00D4705C">
        <w:rPr>
          <w:rFonts w:eastAsia="Times New Roman"/>
          <w:noProof/>
          <w:szCs w:val="24"/>
          <w:lang w:val="sr-Cyrl-CS" w:eastAsia="hr-HR"/>
        </w:rPr>
        <w:t>завршена средња управна, економска или друга средња школа,</w:t>
      </w:r>
    </w:p>
    <w:p w:rsidR="00D4705C" w:rsidRPr="00D4705C" w:rsidRDefault="00D4705C" w:rsidP="00D4705C">
      <w:pPr>
        <w:pStyle w:val="ListParagraph"/>
        <w:numPr>
          <w:ilvl w:val="0"/>
          <w:numId w:val="11"/>
        </w:numPr>
        <w:ind w:left="426" w:hanging="426"/>
        <w:rPr>
          <w:rFonts w:eastAsia="Times New Roman"/>
          <w:noProof/>
          <w:szCs w:val="24"/>
          <w:lang w:val="sr-Cyrl-CS" w:eastAsia="hr-HR"/>
        </w:rPr>
      </w:pPr>
      <w:r w:rsidRPr="00D4705C">
        <w:rPr>
          <w:rFonts w:eastAsia="Times New Roman"/>
          <w:noProof/>
          <w:szCs w:val="24"/>
          <w:lang w:val="sr-Cyrl-CS" w:eastAsia="hr-HR"/>
        </w:rPr>
        <w:t>познавање рада на рачунару, и</w:t>
      </w:r>
    </w:p>
    <w:p w:rsidR="00D4705C" w:rsidRDefault="00D4705C" w:rsidP="00D4705C">
      <w:pPr>
        <w:pStyle w:val="ListParagraph"/>
        <w:numPr>
          <w:ilvl w:val="0"/>
          <w:numId w:val="11"/>
        </w:numPr>
        <w:ind w:left="426" w:hanging="426"/>
        <w:rPr>
          <w:rFonts w:eastAsia="Times New Roman"/>
          <w:noProof/>
          <w:szCs w:val="24"/>
          <w:lang w:val="sr-Cyrl-CS" w:eastAsia="hr-HR"/>
        </w:rPr>
      </w:pPr>
      <w:r w:rsidRPr="00D4705C">
        <w:rPr>
          <w:rFonts w:eastAsia="Times New Roman"/>
          <w:noProof/>
          <w:szCs w:val="24"/>
          <w:lang w:val="sr-Cyrl-CS" w:eastAsia="hr-HR"/>
        </w:rPr>
        <w:t>6 (шест) мјесеци радног искуства на истим или сличним пословима.</w:t>
      </w:r>
    </w:p>
    <w:p w:rsidR="00D4705C" w:rsidRDefault="00D4705C" w:rsidP="00D4705C">
      <w:pPr>
        <w:rPr>
          <w:rFonts w:eastAsia="Times New Roman"/>
          <w:noProof/>
          <w:szCs w:val="24"/>
          <w:lang w:val="sr-Cyrl-CS" w:eastAsia="hr-HR"/>
        </w:rPr>
      </w:pPr>
    </w:p>
    <w:p w:rsidR="00D4705C" w:rsidRPr="00D4705C" w:rsidRDefault="00D4705C" w:rsidP="00D4705C">
      <w:pPr>
        <w:rPr>
          <w:rFonts w:eastAsia="Times New Roman"/>
          <w:b/>
          <w:noProof/>
          <w:szCs w:val="24"/>
          <w:lang w:val="sr-Cyrl-CS" w:eastAsia="hr-HR"/>
        </w:rPr>
      </w:pPr>
      <w:r w:rsidRPr="00D4705C">
        <w:rPr>
          <w:rFonts w:eastAsia="Times New Roman"/>
          <w:b/>
          <w:noProof/>
          <w:szCs w:val="24"/>
          <w:lang w:val="sr-Cyrl-CS" w:eastAsia="hr-HR"/>
        </w:rPr>
        <w:t>5. Посебни услови за радно мјесто референта за пружање информација и отпрему поште:</w:t>
      </w:r>
    </w:p>
    <w:p w:rsidR="00840707" w:rsidRPr="00840707" w:rsidRDefault="00840707" w:rsidP="00840707">
      <w:pPr>
        <w:numPr>
          <w:ilvl w:val="0"/>
          <w:numId w:val="9"/>
        </w:numPr>
        <w:ind w:left="426" w:hanging="426"/>
        <w:contextualSpacing/>
        <w:rPr>
          <w:rFonts w:eastAsia="Times New Roman"/>
          <w:b/>
          <w:noProof/>
          <w:szCs w:val="24"/>
          <w:lang w:val="sr-Cyrl-CS" w:eastAsia="hr-HR"/>
        </w:rPr>
      </w:pPr>
      <w:r w:rsidRPr="00840707">
        <w:rPr>
          <w:rFonts w:eastAsia="Times New Roman"/>
          <w:noProof/>
          <w:szCs w:val="24"/>
          <w:lang w:val="sr-Cyrl-CS" w:eastAsia="hr-HR"/>
        </w:rPr>
        <w:t>завршена средња управна школа, економска или гимназија,</w:t>
      </w:r>
    </w:p>
    <w:p w:rsidR="00840707" w:rsidRPr="00840707" w:rsidRDefault="00840707" w:rsidP="00840707">
      <w:pPr>
        <w:numPr>
          <w:ilvl w:val="0"/>
          <w:numId w:val="9"/>
        </w:numPr>
        <w:ind w:left="426" w:hanging="426"/>
        <w:contextualSpacing/>
        <w:rPr>
          <w:rFonts w:eastAsia="Times New Roman"/>
          <w:b/>
          <w:noProof/>
          <w:szCs w:val="24"/>
          <w:lang w:val="sr-Cyrl-CS" w:eastAsia="hr-HR"/>
        </w:rPr>
      </w:pPr>
      <w:r w:rsidRPr="00840707">
        <w:rPr>
          <w:rFonts w:eastAsia="Times New Roman"/>
          <w:noProof/>
          <w:szCs w:val="24"/>
          <w:lang w:val="sr-Cyrl-CS" w:eastAsia="hr-HR"/>
        </w:rPr>
        <w:t>положен стручни испит и</w:t>
      </w:r>
      <w:r w:rsidRPr="00840707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Pr="00840707">
        <w:rPr>
          <w:rFonts w:eastAsia="Times New Roman"/>
          <w:noProof/>
          <w:szCs w:val="24"/>
          <w:lang w:val="sr-Cyrl-CS" w:eastAsia="hr-HR"/>
        </w:rPr>
        <w:t>познавање рада на рачунару,</w:t>
      </w:r>
    </w:p>
    <w:p w:rsidR="00840707" w:rsidRPr="00840707" w:rsidRDefault="00D4705C" w:rsidP="00840707">
      <w:pPr>
        <w:numPr>
          <w:ilvl w:val="0"/>
          <w:numId w:val="9"/>
        </w:numPr>
        <w:ind w:left="426" w:hanging="426"/>
        <w:contextualSpacing/>
        <w:rPr>
          <w:rFonts w:eastAsia="Times New Roman"/>
          <w:b/>
          <w:noProof/>
          <w:szCs w:val="24"/>
          <w:lang w:val="sr-Cyrl-CS" w:eastAsia="hr-HR"/>
        </w:rPr>
      </w:pPr>
      <w:r w:rsidRPr="00DF7A6F">
        <w:rPr>
          <w:rFonts w:eastAsia="Times New Roman"/>
          <w:noProof/>
          <w:szCs w:val="24"/>
          <w:lang w:val="sr-Cyrl-CS" w:eastAsia="hr-HR"/>
        </w:rPr>
        <w:t>6 (шест) мјесеци радног искуства на истим или сличним пословима</w:t>
      </w:r>
      <w:r w:rsidR="00840707" w:rsidRPr="00840707">
        <w:rPr>
          <w:rFonts w:eastAsia="Times New Roman"/>
          <w:noProof/>
          <w:szCs w:val="24"/>
          <w:lang w:val="sr-Cyrl-CS" w:eastAsia="hr-HR"/>
        </w:rPr>
        <w:t>.</w:t>
      </w:r>
    </w:p>
    <w:p w:rsidR="00D4705C" w:rsidRPr="00D4705C" w:rsidRDefault="00D4705C" w:rsidP="00D4705C">
      <w:pPr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Latn-BA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За кандидате који буду примљени у радни однос обавезан је пробни рад у складу са Законом.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F7A6F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Уз пријаву на јавни конкурс за радно мјесто кандидати су дужни приложити доказе о испуњавању општих услова (увјерење о држављанству, родни лист</w:t>
      </w:r>
      <w:r w:rsidR="00DF7A6F">
        <w:rPr>
          <w:rFonts w:eastAsia="Times New Roman"/>
          <w:noProof/>
          <w:szCs w:val="24"/>
          <w:lang w:val="sr-Cyrl-CS" w:eastAsia="hr-HR"/>
        </w:rPr>
        <w:t xml:space="preserve">, </w:t>
      </w:r>
      <w:r w:rsidR="007B6FD3" w:rsidRPr="006C7AE7">
        <w:rPr>
          <w:rFonts w:eastAsia="Times New Roman"/>
          <w:noProof/>
          <w:szCs w:val="24"/>
          <w:lang w:val="sr-Cyrl-CS" w:eastAsia="hr-HR"/>
        </w:rPr>
        <w:t>увјерење о некажњавању</w:t>
      </w:r>
      <w:r w:rsidR="00DF7A6F">
        <w:rPr>
          <w:rFonts w:eastAsia="Times New Roman"/>
          <w:noProof/>
          <w:szCs w:val="24"/>
          <w:lang w:val="sr-Cyrl-CS" w:eastAsia="hr-HR"/>
        </w:rPr>
        <w:t xml:space="preserve"> и </w:t>
      </w:r>
      <w:r w:rsidR="00DF7A6F" w:rsidRPr="00DF7A6F">
        <w:rPr>
          <w:rFonts w:eastAsia="Times New Roman"/>
          <w:noProof/>
          <w:szCs w:val="24"/>
          <w:lang w:val="sr-Cyrl-CS" w:eastAsia="hr-HR"/>
        </w:rPr>
        <w:t>изјаву да није отпуштен из државних органа као резултат дисциплинске мјере</w:t>
      </w:r>
      <w:r w:rsidRPr="006C7AE7">
        <w:rPr>
          <w:rFonts w:eastAsia="Times New Roman"/>
          <w:noProof/>
          <w:szCs w:val="24"/>
          <w:lang w:val="sr-Cyrl-CS" w:eastAsia="hr-HR"/>
        </w:rPr>
        <w:t>) и доказе о испуњавању посебних услова</w:t>
      </w:r>
      <w:r w:rsidR="00DF7A6F">
        <w:rPr>
          <w:rFonts w:eastAsia="Times New Roman"/>
          <w:noProof/>
          <w:szCs w:val="24"/>
          <w:lang w:val="sr-Cyrl-CS" w:eastAsia="hr-HR"/>
        </w:rPr>
        <w:t xml:space="preserve">, и то: </w:t>
      </w:r>
    </w:p>
    <w:p w:rsidR="006210AF" w:rsidRDefault="00DF7A6F" w:rsidP="00DF7A6F">
      <w:pPr>
        <w:rPr>
          <w:rFonts w:eastAsia="Times New Roman"/>
          <w:noProof/>
          <w:szCs w:val="24"/>
          <w:lang w:val="sr-Cyrl-BA" w:eastAsia="hr-HR"/>
        </w:rPr>
      </w:pPr>
      <w:r w:rsidRPr="00DF7A6F">
        <w:rPr>
          <w:rFonts w:eastAsia="Times New Roman"/>
          <w:noProof/>
          <w:szCs w:val="24"/>
          <w:lang w:val="sr-Cyrl-CS" w:eastAsia="hr-HR"/>
        </w:rPr>
        <w:t>-</w:t>
      </w:r>
      <w:r>
        <w:rPr>
          <w:rFonts w:eastAsia="Times New Roman"/>
          <w:noProof/>
          <w:szCs w:val="24"/>
          <w:lang w:val="sr-Cyrl-CS" w:eastAsia="hr-HR"/>
        </w:rPr>
        <w:t xml:space="preserve"> </w:t>
      </w:r>
      <w:r w:rsidRPr="00DF7A6F">
        <w:rPr>
          <w:rFonts w:eastAsia="Times New Roman"/>
          <w:noProof/>
          <w:szCs w:val="24"/>
          <w:lang w:val="sr-Cyrl-CS" w:eastAsia="hr-HR"/>
        </w:rPr>
        <w:t>за радно мјесто</w:t>
      </w:r>
      <w:r>
        <w:rPr>
          <w:rFonts w:eastAsia="Times New Roman"/>
          <w:noProof/>
          <w:szCs w:val="24"/>
          <w:lang w:val="sr-Cyrl-CS" w:eastAsia="hr-HR"/>
        </w:rPr>
        <w:t xml:space="preserve"> референта за управљање предметима -</w:t>
      </w:r>
      <w:r w:rsidRPr="00DF7A6F">
        <w:rPr>
          <w:rFonts w:eastAsia="Times New Roman"/>
          <w:noProof/>
          <w:szCs w:val="24"/>
          <w:lang w:val="sr-Cyrl-CS" w:eastAsia="hr-HR"/>
        </w:rPr>
        <w:t xml:space="preserve"> </w:t>
      </w:r>
      <w:r w:rsidR="00D63014" w:rsidRPr="00DF7A6F">
        <w:rPr>
          <w:rFonts w:eastAsia="Times New Roman"/>
          <w:noProof/>
          <w:szCs w:val="24"/>
          <w:lang w:val="sr-Cyrl-CS" w:eastAsia="hr-HR"/>
        </w:rPr>
        <w:t>диплому о завршеној средњој школи, доказ о радном искуству</w:t>
      </w:r>
      <w:r w:rsidR="00D63014" w:rsidRPr="00DF7A6F">
        <w:rPr>
          <w:rFonts w:eastAsia="Times New Roman"/>
          <w:noProof/>
          <w:szCs w:val="24"/>
          <w:lang w:val="bs-Latn-BA" w:eastAsia="hr-HR"/>
        </w:rPr>
        <w:t>,</w:t>
      </w:r>
      <w:r w:rsidR="00D63014" w:rsidRPr="00DF7A6F">
        <w:rPr>
          <w:rFonts w:eastAsia="Times New Roman"/>
          <w:noProof/>
          <w:szCs w:val="24"/>
          <w:lang w:val="sr-Cyrl-CS" w:eastAsia="hr-HR"/>
        </w:rPr>
        <w:t xml:space="preserve"> доказ о познавању рада на рачунару</w:t>
      </w:r>
      <w:r w:rsidR="00D63014" w:rsidRPr="00DF7A6F">
        <w:rPr>
          <w:rFonts w:eastAsia="Times New Roman"/>
          <w:noProof/>
          <w:szCs w:val="24"/>
          <w:lang w:val="bs-Latn-BA" w:eastAsia="hr-HR"/>
        </w:rPr>
        <w:t xml:space="preserve"> </w:t>
      </w:r>
      <w:r w:rsidR="00D63014" w:rsidRPr="00DF7A6F">
        <w:rPr>
          <w:rFonts w:eastAsia="Times New Roman"/>
          <w:noProof/>
          <w:szCs w:val="24"/>
          <w:lang w:val="sr-Cyrl-BA" w:eastAsia="hr-HR"/>
        </w:rPr>
        <w:t>и доказ о положеном стручном испиту</w:t>
      </w:r>
      <w:r w:rsidR="006210AF">
        <w:rPr>
          <w:rFonts w:eastAsia="Times New Roman"/>
          <w:noProof/>
          <w:szCs w:val="24"/>
          <w:lang w:val="sr-Cyrl-BA" w:eastAsia="hr-HR"/>
        </w:rPr>
        <w:t>,</w:t>
      </w:r>
    </w:p>
    <w:p w:rsidR="006210AF" w:rsidRDefault="006210AF" w:rsidP="00DF7A6F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BA" w:eastAsia="hr-HR"/>
        </w:rPr>
        <w:t xml:space="preserve">- за радно мјесто дактилографа - </w:t>
      </w:r>
      <w:r w:rsidRPr="006210AF">
        <w:rPr>
          <w:rFonts w:eastAsia="Times New Roman"/>
          <w:noProof/>
          <w:szCs w:val="24"/>
          <w:lang w:val="sr-Cyrl-CS" w:eastAsia="hr-HR"/>
        </w:rPr>
        <w:t>диплому о завршеној средњој школи, доказ о радном искуству и доказ о познавању рада на рачунару</w:t>
      </w:r>
      <w:r>
        <w:rPr>
          <w:rFonts w:eastAsia="Times New Roman"/>
          <w:noProof/>
          <w:szCs w:val="24"/>
          <w:lang w:val="sr-Cyrl-CS" w:eastAsia="hr-HR"/>
        </w:rPr>
        <w:t>, и</w:t>
      </w:r>
    </w:p>
    <w:p w:rsidR="00D63014" w:rsidRPr="00DF7A6F" w:rsidRDefault="006210AF" w:rsidP="00DF7A6F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 xml:space="preserve">- за радно мјесто референта за пружање информација и отпрему поште - </w:t>
      </w:r>
      <w:r w:rsidR="00D63014" w:rsidRPr="006210AF">
        <w:rPr>
          <w:rFonts w:eastAsia="Times New Roman"/>
          <w:noProof/>
          <w:szCs w:val="24"/>
          <w:lang w:val="sr-Cyrl-CS" w:eastAsia="hr-HR"/>
        </w:rPr>
        <w:t>диплому о завршеној средњој школи, доказ о радном искуству</w:t>
      </w:r>
      <w:r w:rsidR="00D63014" w:rsidRPr="006210AF">
        <w:rPr>
          <w:rFonts w:eastAsia="Times New Roman"/>
          <w:noProof/>
          <w:szCs w:val="24"/>
          <w:lang w:val="bs-Latn-BA" w:eastAsia="hr-HR"/>
        </w:rPr>
        <w:t>,</w:t>
      </w:r>
      <w:r w:rsidR="00D63014" w:rsidRPr="006210AF">
        <w:rPr>
          <w:rFonts w:eastAsia="Times New Roman"/>
          <w:noProof/>
          <w:szCs w:val="24"/>
          <w:lang w:val="sr-Cyrl-CS" w:eastAsia="hr-HR"/>
        </w:rPr>
        <w:t xml:space="preserve"> доказ о познавању рада на рачунару</w:t>
      </w:r>
      <w:r w:rsidR="00D63014" w:rsidRPr="006210AF">
        <w:rPr>
          <w:rFonts w:eastAsia="Times New Roman"/>
          <w:noProof/>
          <w:szCs w:val="24"/>
          <w:lang w:val="bs-Latn-BA" w:eastAsia="hr-HR"/>
        </w:rPr>
        <w:t xml:space="preserve"> </w:t>
      </w:r>
      <w:r w:rsidR="00D63014" w:rsidRPr="006210AF">
        <w:rPr>
          <w:rFonts w:eastAsia="Times New Roman"/>
          <w:noProof/>
          <w:szCs w:val="24"/>
          <w:lang w:val="sr-Cyrl-BA" w:eastAsia="hr-HR"/>
        </w:rPr>
        <w:t>и доказ о положеном стручном испиту</w:t>
      </w:r>
      <w:r>
        <w:rPr>
          <w:rFonts w:eastAsia="Times New Roman"/>
          <w:noProof/>
          <w:szCs w:val="24"/>
          <w:lang w:val="sr-Cyrl-BA" w:eastAsia="hr-HR"/>
        </w:rPr>
        <w:t>.</w:t>
      </w:r>
    </w:p>
    <w:p w:rsidR="007B6FD3" w:rsidRPr="006C7AE7" w:rsidRDefault="007B6FD3" w:rsidP="00D63014">
      <w:pPr>
        <w:rPr>
          <w:rFonts w:eastAsia="Times New Roman"/>
          <w:noProof/>
          <w:szCs w:val="24"/>
          <w:lang w:val="sr-Cyrl-CS" w:eastAsia="hr-HR"/>
        </w:rPr>
      </w:pPr>
    </w:p>
    <w:p w:rsidR="007B6FD3" w:rsidRPr="006C7AE7" w:rsidRDefault="007B6FD3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Документација уз</w:t>
      </w:r>
      <w:r w:rsidR="006210AF">
        <w:rPr>
          <w:rFonts w:eastAsia="Times New Roman"/>
          <w:noProof/>
          <w:szCs w:val="24"/>
          <w:lang w:val="sr-Cyrl-CS" w:eastAsia="hr-HR"/>
        </w:rPr>
        <w:t xml:space="preserve"> пријаву може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бити </w:t>
      </w:r>
      <w:r w:rsidR="006210AF">
        <w:rPr>
          <w:rFonts w:eastAsia="Times New Roman"/>
          <w:noProof/>
          <w:szCs w:val="24"/>
          <w:lang w:val="sr-Cyrl-CS" w:eastAsia="hr-HR"/>
        </w:rPr>
        <w:t xml:space="preserve">оригинал или </w:t>
      </w:r>
      <w:r w:rsidRPr="006C7AE7">
        <w:rPr>
          <w:rFonts w:eastAsia="Times New Roman"/>
          <w:noProof/>
          <w:szCs w:val="24"/>
          <w:lang w:val="sr-Cyrl-CS" w:eastAsia="hr-HR"/>
        </w:rPr>
        <w:t>овјерена копија.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Изабрани кандидат 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је дужан да, након објаве резултата спроведеног јавног конкурса</w:t>
      </w:r>
      <w:r w:rsidRPr="006C7AE7">
        <w:rPr>
          <w:rFonts w:eastAsia="Times New Roman"/>
          <w:noProof/>
          <w:szCs w:val="24"/>
          <w:lang w:val="sr-Cyrl-CS" w:eastAsia="hr-HR"/>
        </w:rPr>
        <w:t>, а прије заснивања радног односа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, Комисији за спровођење поступка избора радника</w:t>
      </w:r>
      <w:r w:rsidR="00683638">
        <w:rPr>
          <w:rFonts w:eastAsia="Times New Roman"/>
          <w:noProof/>
          <w:szCs w:val="24"/>
          <w:lang w:val="sr-Cyrl-CS" w:eastAsia="hr-HR"/>
        </w:rPr>
        <w:t xml:space="preserve"> достави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 xml:space="preserve"> овјерене фотокопије сљедећих докумената: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увјерење о о</w:t>
      </w:r>
      <w:r w:rsidR="00DF7A6F">
        <w:rPr>
          <w:rFonts w:eastAsia="Times New Roman"/>
          <w:noProof/>
          <w:szCs w:val="24"/>
          <w:lang w:val="sr-Cyrl-CS" w:eastAsia="hr-HR"/>
        </w:rPr>
        <w:t xml:space="preserve">пштој здравственој способности </w:t>
      </w:r>
      <w:r w:rsidRPr="006C7AE7">
        <w:rPr>
          <w:rFonts w:eastAsia="Times New Roman"/>
          <w:noProof/>
          <w:szCs w:val="24"/>
          <w:lang w:val="sr-Cyrl-CS" w:eastAsia="hr-HR"/>
        </w:rPr>
        <w:t>и увјерење о невођењу кривичног поступка.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Кандидате који испуњавају опште и посебне услове из јавног конкурса 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Комисија за спровођење поступка избора радника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ће писмено позвати на тестирање, односно провјеру радних способности у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 xml:space="preserve"> погледу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раду на рачунару (у брзини куцања, познавању </w:t>
      </w:r>
      <w:r w:rsidRPr="006C7AE7">
        <w:rPr>
          <w:rFonts w:eastAsia="Times New Roman"/>
          <w:noProof/>
          <w:szCs w:val="24"/>
          <w:lang w:val="sr-Latn-CS" w:eastAsia="hr-HR"/>
        </w:rPr>
        <w:t xml:space="preserve">Windows 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оперативног система, као и </w:t>
      </w:r>
      <w:r w:rsidRPr="006C7AE7">
        <w:rPr>
          <w:rFonts w:eastAsia="Times New Roman"/>
          <w:noProof/>
          <w:szCs w:val="24"/>
          <w:lang w:val="sr-Latn-CS" w:eastAsia="hr-HR"/>
        </w:rPr>
        <w:t>Office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апликација – </w:t>
      </w:r>
      <w:r w:rsidRPr="006C7AE7">
        <w:rPr>
          <w:rFonts w:eastAsia="Times New Roman"/>
          <w:noProof/>
          <w:szCs w:val="24"/>
          <w:lang w:val="sr-Latn-CS" w:eastAsia="hr-HR"/>
        </w:rPr>
        <w:t>Word, Excel i Outlook</w:t>
      </w:r>
      <w:r w:rsidRPr="006C7AE7">
        <w:rPr>
          <w:rFonts w:eastAsia="Times New Roman"/>
          <w:noProof/>
          <w:szCs w:val="24"/>
          <w:lang w:val="sr-Cyrl-CS" w:eastAsia="hr-HR"/>
        </w:rPr>
        <w:t>.)</w:t>
      </w:r>
      <w:r w:rsidR="006210AF">
        <w:rPr>
          <w:rFonts w:eastAsia="Times New Roman"/>
          <w:noProof/>
          <w:szCs w:val="24"/>
          <w:lang w:val="sr-Cyrl-CS" w:eastAsia="hr-HR"/>
        </w:rPr>
        <w:t>, након чега ће обавити интервју</w:t>
      </w:r>
      <w:r w:rsidR="00870926">
        <w:rPr>
          <w:rFonts w:eastAsia="Times New Roman"/>
          <w:noProof/>
          <w:szCs w:val="24"/>
          <w:lang w:val="sr-Cyrl-CS" w:eastAsia="hr-HR"/>
        </w:rPr>
        <w:t xml:space="preserve"> са њима</w:t>
      </w:r>
      <w:r w:rsidRPr="006C7AE7">
        <w:rPr>
          <w:rFonts w:eastAsia="Times New Roman"/>
          <w:noProof/>
          <w:szCs w:val="24"/>
          <w:lang w:val="sr-Cyrl-CS" w:eastAsia="hr-HR"/>
        </w:rPr>
        <w:t>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u w:val="single"/>
          <w:lang w:val="sr-Latn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Јавни </w:t>
      </w:r>
      <w:r w:rsidR="00377C7E" w:rsidRPr="006C7AE7">
        <w:rPr>
          <w:rFonts w:eastAsia="Times New Roman"/>
          <w:noProof/>
          <w:szCs w:val="24"/>
          <w:lang w:val="sr-Cyrl-CS" w:eastAsia="hr-HR"/>
        </w:rPr>
        <w:t>конкурс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биће објављен у дневном листу „Глас Српске“ и на интернет страници овог суда </w:t>
      </w:r>
      <w:r w:rsidRPr="006C7AE7">
        <w:rPr>
          <w:rFonts w:eastAsia="Times New Roman"/>
          <w:noProof/>
          <w:szCs w:val="24"/>
          <w:u w:val="single"/>
          <w:lang w:val="sr-Latn-CS" w:eastAsia="hr-HR"/>
        </w:rPr>
        <w:t>www.ossud-doboj.pravosudje.ba</w:t>
      </w:r>
      <w:r w:rsidR="00870926">
        <w:rPr>
          <w:rFonts w:eastAsia="Times New Roman"/>
          <w:noProof/>
          <w:szCs w:val="24"/>
          <w:lang w:val="sr-Cyrl-CS" w:eastAsia="hr-HR"/>
        </w:rPr>
        <w:t xml:space="preserve"> а рок за подношење пријава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је 15 дана од дана објављивања.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Пријаве за учешће на јавном </w:t>
      </w:r>
      <w:r w:rsidR="00377C7E" w:rsidRPr="006C7AE7">
        <w:rPr>
          <w:rFonts w:eastAsia="Times New Roman"/>
          <w:noProof/>
          <w:szCs w:val="24"/>
          <w:lang w:val="sr-Cyrl-CS" w:eastAsia="hr-HR"/>
        </w:rPr>
        <w:t>конкурсу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подносе се на прописаном обрасцу – Пријава на јавни </w:t>
      </w:r>
      <w:r w:rsidR="00377C7E" w:rsidRPr="006C7AE7">
        <w:rPr>
          <w:rFonts w:eastAsia="Times New Roman"/>
          <w:noProof/>
          <w:szCs w:val="24"/>
          <w:lang w:val="sr-Cyrl-CS" w:eastAsia="hr-HR"/>
        </w:rPr>
        <w:t>конкурс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која се налази у просторијама суда и на интернет страници овог суда. 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Пријаве са доказима о испуњавању услова  слати  на адресу: </w:t>
      </w:r>
      <w:r w:rsidRPr="006C7AE7">
        <w:rPr>
          <w:rFonts w:eastAsia="Times New Roman"/>
          <w:b/>
          <w:noProof/>
          <w:szCs w:val="24"/>
          <w:lang w:val="sr-Cyrl-CS" w:eastAsia="hr-HR"/>
        </w:rPr>
        <w:t>Основни суд у До</w:t>
      </w:r>
      <w:r w:rsidR="00870926">
        <w:rPr>
          <w:rFonts w:eastAsia="Times New Roman"/>
          <w:b/>
          <w:noProof/>
          <w:szCs w:val="24"/>
          <w:lang w:val="sr-Cyrl-CS" w:eastAsia="hr-HR"/>
        </w:rPr>
        <w:t>боју, улица Светог Саве број 22, Добој.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Неблаговремене, неразумљиве и непотпуне пријаве, као и пријаве кандидата који не испуњавају услове из јавног конкурса неће бити предмет разматрања.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377C7E" w:rsidRPr="006C7AE7" w:rsidRDefault="00377C7E" w:rsidP="00377C7E">
      <w:pPr>
        <w:rPr>
          <w:rFonts w:eastAsia="Times New Roman"/>
          <w:noProof/>
          <w:szCs w:val="24"/>
          <w:lang w:val="sr-Latn-BA" w:eastAsia="hr-HR"/>
        </w:rPr>
      </w:pPr>
    </w:p>
    <w:p w:rsidR="00377C7E" w:rsidRPr="006C7AE7" w:rsidRDefault="00377C7E" w:rsidP="00377C7E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  <w:t xml:space="preserve">                                                            Предсједник суда</w:t>
      </w:r>
    </w:p>
    <w:p w:rsidR="00377C7E" w:rsidRDefault="00377C7E" w:rsidP="00377C7E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  <w:t xml:space="preserve">                                                    Горан Ђурић</w:t>
      </w:r>
    </w:p>
    <w:p w:rsidR="00870926" w:rsidRDefault="00870926" w:rsidP="00377C7E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Доставити:</w:t>
      </w:r>
    </w:p>
    <w:p w:rsidR="003C5EEA" w:rsidRPr="003C5EEA" w:rsidRDefault="003C5EEA" w:rsidP="003C5EEA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Завод за запошљавање, Филијала Добој,</w:t>
      </w:r>
    </w:p>
    <w:p w:rsidR="00870926" w:rsidRDefault="00870926" w:rsidP="00870926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 xml:space="preserve">на </w:t>
      </w:r>
      <w:r w:rsidRPr="00870926">
        <w:rPr>
          <w:rFonts w:eastAsia="Times New Roman"/>
          <w:noProof/>
          <w:szCs w:val="24"/>
          <w:lang w:val="sr-Cyrl-CS" w:eastAsia="hr-HR"/>
        </w:rPr>
        <w:t>085-0-Су-</w:t>
      </w:r>
      <w:r w:rsidRPr="00870926">
        <w:rPr>
          <w:rFonts w:eastAsia="Times New Roman"/>
          <w:noProof/>
          <w:szCs w:val="24"/>
          <w:lang w:val="sr-Latn-BA" w:eastAsia="hr-HR"/>
        </w:rPr>
        <w:t>I-</w:t>
      </w:r>
      <w:r w:rsidRPr="00870926">
        <w:rPr>
          <w:rFonts w:eastAsia="Times New Roman"/>
          <w:noProof/>
          <w:szCs w:val="24"/>
          <w:lang w:val="sr-Cyrl-BA" w:eastAsia="hr-HR"/>
        </w:rPr>
        <w:t xml:space="preserve">25-000 </w:t>
      </w:r>
      <w:r w:rsidRPr="00870926">
        <w:rPr>
          <w:rFonts w:eastAsia="Times New Roman"/>
          <w:noProof/>
          <w:szCs w:val="24"/>
          <w:lang w:val="sr-Latn-BA" w:eastAsia="hr-HR"/>
        </w:rPr>
        <w:t xml:space="preserve">090 </w:t>
      </w:r>
      <w:r>
        <w:rPr>
          <w:rFonts w:eastAsia="Times New Roman"/>
          <w:noProof/>
          <w:szCs w:val="24"/>
          <w:lang w:val="sr-Cyrl-BA" w:eastAsia="hr-HR"/>
        </w:rPr>
        <w:t>од</w:t>
      </w:r>
      <w:r w:rsidRPr="00870926">
        <w:rPr>
          <w:rFonts w:eastAsia="Times New Roman"/>
          <w:noProof/>
          <w:szCs w:val="24"/>
          <w:lang w:val="sr-Cyrl-CS" w:eastAsia="hr-HR"/>
        </w:rPr>
        <w:t xml:space="preserve"> </w:t>
      </w:r>
      <w:r w:rsidRPr="00870926">
        <w:rPr>
          <w:rFonts w:eastAsia="Times New Roman"/>
          <w:noProof/>
          <w:szCs w:val="24"/>
          <w:lang w:val="sr-Latn-BA" w:eastAsia="hr-HR"/>
        </w:rPr>
        <w:t>01</w:t>
      </w:r>
      <w:r w:rsidRPr="00870926">
        <w:rPr>
          <w:rFonts w:eastAsia="Times New Roman"/>
          <w:noProof/>
          <w:szCs w:val="24"/>
          <w:lang w:val="sr-Cyrl-CS" w:eastAsia="hr-HR"/>
        </w:rPr>
        <w:t>.</w:t>
      </w:r>
      <w:r w:rsidRPr="00870926">
        <w:rPr>
          <w:rFonts w:eastAsia="Times New Roman"/>
          <w:noProof/>
          <w:szCs w:val="24"/>
          <w:lang w:val="sr-Latn-BA" w:eastAsia="hr-HR"/>
        </w:rPr>
        <w:t>12</w:t>
      </w:r>
      <w:r w:rsidRPr="00870926">
        <w:rPr>
          <w:rFonts w:eastAsia="Times New Roman"/>
          <w:noProof/>
          <w:szCs w:val="24"/>
          <w:lang w:val="sr-Cyrl-CS" w:eastAsia="hr-HR"/>
        </w:rPr>
        <w:t xml:space="preserve">.2025. године, </w:t>
      </w:r>
    </w:p>
    <w:p w:rsidR="00870926" w:rsidRPr="00870926" w:rsidRDefault="00870926" w:rsidP="00870926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 xml:space="preserve">на </w:t>
      </w:r>
      <w:r w:rsidRPr="00870926">
        <w:rPr>
          <w:rFonts w:eastAsia="Times New Roman"/>
          <w:noProof/>
          <w:szCs w:val="24"/>
          <w:lang w:val="sr-Cyrl-CS" w:eastAsia="hr-HR"/>
        </w:rPr>
        <w:t>085-0-Су-</w:t>
      </w:r>
      <w:r w:rsidRPr="00870926">
        <w:rPr>
          <w:rFonts w:eastAsia="Times New Roman"/>
          <w:noProof/>
          <w:szCs w:val="24"/>
          <w:lang w:val="sr-Latn-BA" w:eastAsia="hr-HR"/>
        </w:rPr>
        <w:t>I-</w:t>
      </w:r>
      <w:r w:rsidRPr="00870926">
        <w:rPr>
          <w:rFonts w:eastAsia="Times New Roman"/>
          <w:noProof/>
          <w:szCs w:val="24"/>
          <w:lang w:val="sr-Cyrl-BA" w:eastAsia="hr-HR"/>
        </w:rPr>
        <w:t xml:space="preserve">25-000 </w:t>
      </w:r>
      <w:r w:rsidRPr="00870926">
        <w:rPr>
          <w:rFonts w:eastAsia="Times New Roman"/>
          <w:noProof/>
          <w:szCs w:val="24"/>
          <w:lang w:val="sr-Latn-BA" w:eastAsia="hr-HR"/>
        </w:rPr>
        <w:t>091</w:t>
      </w:r>
      <w:r>
        <w:rPr>
          <w:rFonts w:eastAsia="Times New Roman"/>
          <w:noProof/>
          <w:szCs w:val="24"/>
          <w:lang w:val="sr-Cyrl-BA" w:eastAsia="hr-HR"/>
        </w:rPr>
        <w:t>од</w:t>
      </w:r>
      <w:r w:rsidRPr="00870926">
        <w:rPr>
          <w:rFonts w:eastAsia="Times New Roman"/>
          <w:noProof/>
          <w:szCs w:val="24"/>
          <w:lang w:val="sr-Cyrl-CS" w:eastAsia="hr-HR"/>
        </w:rPr>
        <w:t xml:space="preserve"> </w:t>
      </w:r>
      <w:r w:rsidRPr="00870926">
        <w:rPr>
          <w:rFonts w:eastAsia="Times New Roman"/>
          <w:noProof/>
          <w:szCs w:val="24"/>
          <w:lang w:val="sr-Latn-BA" w:eastAsia="hr-HR"/>
        </w:rPr>
        <w:t>01</w:t>
      </w:r>
      <w:r w:rsidRPr="00870926">
        <w:rPr>
          <w:rFonts w:eastAsia="Times New Roman"/>
          <w:noProof/>
          <w:szCs w:val="24"/>
          <w:lang w:val="sr-Cyrl-CS" w:eastAsia="hr-HR"/>
        </w:rPr>
        <w:t>.</w:t>
      </w:r>
      <w:r w:rsidRPr="00870926">
        <w:rPr>
          <w:rFonts w:eastAsia="Times New Roman"/>
          <w:noProof/>
          <w:szCs w:val="24"/>
          <w:lang w:val="sr-Latn-BA" w:eastAsia="hr-HR"/>
        </w:rPr>
        <w:t>12</w:t>
      </w:r>
      <w:r w:rsidRPr="00870926">
        <w:rPr>
          <w:rFonts w:eastAsia="Times New Roman"/>
          <w:noProof/>
          <w:szCs w:val="24"/>
          <w:lang w:val="sr-Cyrl-CS" w:eastAsia="hr-HR"/>
        </w:rPr>
        <w:t>.2025. године</w:t>
      </w:r>
      <w:r>
        <w:rPr>
          <w:rFonts w:eastAsia="Times New Roman"/>
          <w:noProof/>
          <w:szCs w:val="24"/>
          <w:lang w:val="sr-Cyrl-CS" w:eastAsia="hr-HR"/>
        </w:rPr>
        <w:t>,</w:t>
      </w:r>
      <w:r w:rsidRPr="00870926">
        <w:rPr>
          <w:rFonts w:eastAsia="Times New Roman"/>
          <w:noProof/>
          <w:szCs w:val="24"/>
          <w:lang w:val="sr-Cyrl-BA" w:eastAsia="hr-HR"/>
        </w:rPr>
        <w:t xml:space="preserve"> </w:t>
      </w:r>
    </w:p>
    <w:p w:rsidR="00870926" w:rsidRDefault="00870926" w:rsidP="00870926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BA" w:eastAsia="hr-HR"/>
        </w:rPr>
        <w:t xml:space="preserve">на </w:t>
      </w:r>
      <w:r w:rsidRPr="00870926">
        <w:rPr>
          <w:rFonts w:eastAsia="Times New Roman"/>
          <w:noProof/>
          <w:szCs w:val="24"/>
          <w:lang w:val="sr-Cyrl-CS" w:eastAsia="hr-HR"/>
        </w:rPr>
        <w:t>085-0-Су-</w:t>
      </w:r>
      <w:r w:rsidRPr="00870926">
        <w:rPr>
          <w:rFonts w:eastAsia="Times New Roman"/>
          <w:noProof/>
          <w:szCs w:val="24"/>
          <w:lang w:val="sr-Latn-BA" w:eastAsia="hr-HR"/>
        </w:rPr>
        <w:t>I-</w:t>
      </w:r>
      <w:r w:rsidRPr="00870926">
        <w:rPr>
          <w:rFonts w:eastAsia="Times New Roman"/>
          <w:noProof/>
          <w:szCs w:val="24"/>
          <w:lang w:val="sr-Cyrl-BA" w:eastAsia="hr-HR"/>
        </w:rPr>
        <w:t xml:space="preserve">25-000 </w:t>
      </w:r>
      <w:r w:rsidRPr="00870926">
        <w:rPr>
          <w:rFonts w:eastAsia="Times New Roman"/>
          <w:noProof/>
          <w:szCs w:val="24"/>
          <w:lang w:val="sr-Latn-BA" w:eastAsia="hr-HR"/>
        </w:rPr>
        <w:t xml:space="preserve">092 </w:t>
      </w:r>
      <w:r>
        <w:rPr>
          <w:rFonts w:eastAsia="Times New Roman"/>
          <w:noProof/>
          <w:szCs w:val="24"/>
          <w:lang w:val="sr-Cyrl-BA" w:eastAsia="hr-HR"/>
        </w:rPr>
        <w:t>од</w:t>
      </w:r>
      <w:r w:rsidRPr="00870926">
        <w:rPr>
          <w:rFonts w:eastAsia="Times New Roman"/>
          <w:noProof/>
          <w:szCs w:val="24"/>
          <w:lang w:val="sr-Cyrl-CS" w:eastAsia="hr-HR"/>
        </w:rPr>
        <w:t xml:space="preserve"> </w:t>
      </w:r>
      <w:r w:rsidRPr="00870926">
        <w:rPr>
          <w:rFonts w:eastAsia="Times New Roman"/>
          <w:noProof/>
          <w:szCs w:val="24"/>
          <w:lang w:val="sr-Latn-BA" w:eastAsia="hr-HR"/>
        </w:rPr>
        <w:t>01</w:t>
      </w:r>
      <w:r w:rsidRPr="00870926">
        <w:rPr>
          <w:rFonts w:eastAsia="Times New Roman"/>
          <w:noProof/>
          <w:szCs w:val="24"/>
          <w:lang w:val="sr-Cyrl-CS" w:eastAsia="hr-HR"/>
        </w:rPr>
        <w:t>.</w:t>
      </w:r>
      <w:r w:rsidRPr="00870926">
        <w:rPr>
          <w:rFonts w:eastAsia="Times New Roman"/>
          <w:noProof/>
          <w:szCs w:val="24"/>
          <w:lang w:val="sr-Latn-BA" w:eastAsia="hr-HR"/>
        </w:rPr>
        <w:t>12</w:t>
      </w:r>
      <w:r w:rsidRPr="00870926">
        <w:rPr>
          <w:rFonts w:eastAsia="Times New Roman"/>
          <w:noProof/>
          <w:szCs w:val="24"/>
          <w:lang w:val="sr-Cyrl-CS" w:eastAsia="hr-HR"/>
        </w:rPr>
        <w:t>.2025. године</w:t>
      </w:r>
      <w:r>
        <w:rPr>
          <w:rFonts w:eastAsia="Times New Roman"/>
          <w:noProof/>
          <w:szCs w:val="24"/>
          <w:lang w:val="sr-Cyrl-CS" w:eastAsia="hr-HR"/>
        </w:rPr>
        <w:t>, и</w:t>
      </w:r>
    </w:p>
    <w:p w:rsidR="00870926" w:rsidRPr="00870926" w:rsidRDefault="00870926" w:rsidP="00870926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су.</w:t>
      </w:r>
    </w:p>
    <w:p w:rsidR="00377C7E" w:rsidRPr="006C7AE7" w:rsidRDefault="00377C7E" w:rsidP="00377C7E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724B01" w:rsidRPr="003C5EEA" w:rsidRDefault="00D63014" w:rsidP="003C5EEA">
      <w:pPr>
        <w:jc w:val="left"/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</w:t>
      </w:r>
    </w:p>
    <w:sectPr w:rsidR="00724B01" w:rsidRPr="003C5EEA" w:rsidSect="00870926">
      <w:pgSz w:w="11906" w:h="16838"/>
      <w:pgMar w:top="993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55741"/>
    <w:multiLevelType w:val="hybridMultilevel"/>
    <w:tmpl w:val="344C8D92"/>
    <w:lvl w:ilvl="0" w:tplc="019049CC">
      <w:start w:val="1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A657042"/>
    <w:multiLevelType w:val="hybridMultilevel"/>
    <w:tmpl w:val="95624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865AC"/>
    <w:multiLevelType w:val="hybridMultilevel"/>
    <w:tmpl w:val="A02C579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27965846"/>
    <w:multiLevelType w:val="hybridMultilevel"/>
    <w:tmpl w:val="8856C3C2"/>
    <w:lvl w:ilvl="0" w:tplc="019049CC">
      <w:start w:val="1"/>
      <w:numFmt w:val="bullet"/>
      <w:lvlText w:val="-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383E6042"/>
    <w:multiLevelType w:val="hybridMultilevel"/>
    <w:tmpl w:val="384AC1CE"/>
    <w:lvl w:ilvl="0" w:tplc="019049C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9507B"/>
    <w:multiLevelType w:val="hybridMultilevel"/>
    <w:tmpl w:val="804A1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91BD1"/>
    <w:multiLevelType w:val="hybridMultilevel"/>
    <w:tmpl w:val="9B1063A2"/>
    <w:lvl w:ilvl="0" w:tplc="019049CC">
      <w:start w:val="1"/>
      <w:numFmt w:val="bullet"/>
      <w:lvlText w:val="-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593E75DF"/>
    <w:multiLevelType w:val="hybridMultilevel"/>
    <w:tmpl w:val="FF589D0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41B2D"/>
    <w:multiLevelType w:val="hybridMultilevel"/>
    <w:tmpl w:val="89B20C8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C67685C"/>
    <w:multiLevelType w:val="hybridMultilevel"/>
    <w:tmpl w:val="6A5E220A"/>
    <w:lvl w:ilvl="0" w:tplc="6E8C4C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47" w:hanging="360"/>
      </w:pPr>
    </w:lvl>
    <w:lvl w:ilvl="2" w:tplc="141A001B" w:tentative="1">
      <w:start w:val="1"/>
      <w:numFmt w:val="lowerRoman"/>
      <w:lvlText w:val="%3."/>
      <w:lvlJc w:val="right"/>
      <w:pPr>
        <w:ind w:left="2367" w:hanging="180"/>
      </w:pPr>
    </w:lvl>
    <w:lvl w:ilvl="3" w:tplc="141A000F" w:tentative="1">
      <w:start w:val="1"/>
      <w:numFmt w:val="decimal"/>
      <w:lvlText w:val="%4."/>
      <w:lvlJc w:val="left"/>
      <w:pPr>
        <w:ind w:left="3087" w:hanging="360"/>
      </w:pPr>
    </w:lvl>
    <w:lvl w:ilvl="4" w:tplc="141A0019" w:tentative="1">
      <w:start w:val="1"/>
      <w:numFmt w:val="lowerLetter"/>
      <w:lvlText w:val="%5."/>
      <w:lvlJc w:val="left"/>
      <w:pPr>
        <w:ind w:left="3807" w:hanging="360"/>
      </w:pPr>
    </w:lvl>
    <w:lvl w:ilvl="5" w:tplc="141A001B" w:tentative="1">
      <w:start w:val="1"/>
      <w:numFmt w:val="lowerRoman"/>
      <w:lvlText w:val="%6."/>
      <w:lvlJc w:val="right"/>
      <w:pPr>
        <w:ind w:left="4527" w:hanging="180"/>
      </w:pPr>
    </w:lvl>
    <w:lvl w:ilvl="6" w:tplc="141A000F" w:tentative="1">
      <w:start w:val="1"/>
      <w:numFmt w:val="decimal"/>
      <w:lvlText w:val="%7."/>
      <w:lvlJc w:val="left"/>
      <w:pPr>
        <w:ind w:left="5247" w:hanging="360"/>
      </w:pPr>
    </w:lvl>
    <w:lvl w:ilvl="7" w:tplc="141A0019" w:tentative="1">
      <w:start w:val="1"/>
      <w:numFmt w:val="lowerLetter"/>
      <w:lvlText w:val="%8."/>
      <w:lvlJc w:val="left"/>
      <w:pPr>
        <w:ind w:left="5967" w:hanging="360"/>
      </w:pPr>
    </w:lvl>
    <w:lvl w:ilvl="8" w:tplc="1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65275A0"/>
    <w:multiLevelType w:val="hybridMultilevel"/>
    <w:tmpl w:val="914CB432"/>
    <w:lvl w:ilvl="0" w:tplc="041A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014"/>
    <w:rsid w:val="000A5EFD"/>
    <w:rsid w:val="001005E6"/>
    <w:rsid w:val="0013216C"/>
    <w:rsid w:val="00183F21"/>
    <w:rsid w:val="00276F89"/>
    <w:rsid w:val="003449A7"/>
    <w:rsid w:val="00377C7E"/>
    <w:rsid w:val="003A5226"/>
    <w:rsid w:val="003C5EEA"/>
    <w:rsid w:val="006210AF"/>
    <w:rsid w:val="0067736F"/>
    <w:rsid w:val="00683638"/>
    <w:rsid w:val="006C7AE7"/>
    <w:rsid w:val="00724B01"/>
    <w:rsid w:val="00745180"/>
    <w:rsid w:val="007B6FD3"/>
    <w:rsid w:val="00840707"/>
    <w:rsid w:val="00870926"/>
    <w:rsid w:val="0096194B"/>
    <w:rsid w:val="00B15C97"/>
    <w:rsid w:val="00B17C9B"/>
    <w:rsid w:val="00CC63DE"/>
    <w:rsid w:val="00D4705C"/>
    <w:rsid w:val="00D63014"/>
    <w:rsid w:val="00D7657E"/>
    <w:rsid w:val="00DF7A6F"/>
    <w:rsid w:val="00EF5B0E"/>
    <w:rsid w:val="00F4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42BB88-CE83-4DD0-9567-2E6B249C0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0707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0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7A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AE7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729</Words>
  <Characters>4160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Bijeljanic</dc:creator>
  <cp:keywords/>
  <dc:description/>
  <cp:lastModifiedBy>Milenko Prokopic</cp:lastModifiedBy>
  <cp:revision>2</cp:revision>
  <cp:lastPrinted>2025-12-01T07:45:00Z</cp:lastPrinted>
  <dcterms:created xsi:type="dcterms:W3CDTF">2025-12-03T12:12:00Z</dcterms:created>
  <dcterms:modified xsi:type="dcterms:W3CDTF">2025-12-03T12:12:00Z</dcterms:modified>
</cp:coreProperties>
</file>