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1BA0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40CB9AF4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5E0463B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69737FCF" w14:textId="74FA2CDD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Broj: 67 0 St </w:t>
      </w:r>
      <w:r w:rsidR="004531FE">
        <w:rPr>
          <w:rFonts w:ascii="Times New Roman" w:hAnsi="Times New Roman"/>
        </w:rPr>
        <w:t>004</w:t>
      </w:r>
      <w:r w:rsidR="00294222">
        <w:rPr>
          <w:rFonts w:ascii="Times New Roman" w:hAnsi="Times New Roman"/>
        </w:rPr>
        <w:t>805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4531FE">
        <w:rPr>
          <w:rFonts w:ascii="Times New Roman" w:hAnsi="Times New Roman"/>
        </w:rPr>
        <w:t>5</w:t>
      </w:r>
      <w:r w:rsidR="00A475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</w:t>
      </w:r>
    </w:p>
    <w:p w14:paraId="0EFB17D8" w14:textId="09ED6E14" w:rsidR="00326551" w:rsidRDefault="00D8132C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Dana: 26.</w:t>
      </w:r>
      <w:r w:rsidR="004531FE">
        <w:rPr>
          <w:rFonts w:ascii="Times New Roman" w:hAnsi="Times New Roman"/>
        </w:rPr>
        <w:t>12</w:t>
      </w:r>
      <w:r w:rsidR="00FB6AB2">
        <w:rPr>
          <w:rFonts w:ascii="Times New Roman" w:hAnsi="Times New Roman"/>
        </w:rPr>
        <w:t>.2025</w:t>
      </w:r>
      <w:r w:rsidR="00326551">
        <w:rPr>
          <w:rFonts w:ascii="Times New Roman" w:hAnsi="Times New Roman"/>
        </w:rPr>
        <w:t>. godine</w:t>
      </w:r>
    </w:p>
    <w:p w14:paraId="78166D38" w14:textId="77777777" w:rsidR="007B0470" w:rsidRDefault="007B0470" w:rsidP="00326551">
      <w:pPr>
        <w:pStyle w:val="Standard"/>
        <w:rPr>
          <w:rFonts w:ascii="Times New Roman" w:hAnsi="Times New Roman"/>
        </w:rPr>
      </w:pPr>
    </w:p>
    <w:p w14:paraId="7AEAE6E8" w14:textId="3183BFC7" w:rsidR="00326551" w:rsidRDefault="00326551" w:rsidP="00326551">
      <w:pPr>
        <w:pStyle w:val="Standard"/>
        <w:jc w:val="both"/>
      </w:pPr>
      <w:r>
        <w:rPr>
          <w:rFonts w:ascii="Times New Roman" w:hAnsi="Times New Roman"/>
        </w:rPr>
        <w:t xml:space="preserve">           Okružni privredni sud u Prijedoru, stečajni sudija </w:t>
      </w:r>
      <w:r w:rsidR="00FB6AB2" w:rsidRPr="00FB6AB2">
        <w:rPr>
          <w:rFonts w:ascii="Times New Roman" w:hAnsi="Times New Roman"/>
        </w:rPr>
        <w:t>Bojana Rau</w:t>
      </w:r>
      <w:r w:rsidR="00FB6AB2">
        <w:rPr>
          <w:rFonts w:ascii="Times New Roman" w:hAnsi="Times New Roman"/>
        </w:rPr>
        <w:t>š</w:t>
      </w:r>
      <w:r w:rsidR="00FB6AB2" w:rsidRPr="00FB6AB2">
        <w:rPr>
          <w:rFonts w:ascii="Times New Roman" w:hAnsi="Times New Roman"/>
        </w:rPr>
        <w:t xml:space="preserve"> Pilipovi</w:t>
      </w:r>
      <w:r w:rsidR="00FB6AB2">
        <w:rPr>
          <w:rFonts w:ascii="Times New Roman" w:hAnsi="Times New Roman"/>
        </w:rPr>
        <w:t>ć</w:t>
      </w:r>
      <w:r>
        <w:rPr>
          <w:rFonts w:ascii="Times New Roman" w:hAnsi="Times New Roman"/>
        </w:rPr>
        <w:t xml:space="preserve">, u stečajnom postupku nad stečajnim dužnikom </w:t>
      </w:r>
      <w:r w:rsidR="00294222">
        <w:rPr>
          <w:rFonts w:ascii="Times New Roman" w:hAnsi="Times New Roman"/>
        </w:rPr>
        <w:t>Transportno, trgovinsko, uslužno preduzeće “D&amp;B Zorić transport” d.o.o. Krupa na Uni, Donji Dubovik broj 132, Krupa na Uni</w:t>
      </w:r>
      <w:r>
        <w:rPr>
          <w:rFonts w:ascii="Times New Roman" w:hAnsi="Times New Roman"/>
        </w:rPr>
        <w:t xml:space="preserve">, nakon održanog ročišta za utvrđivanje uslova za otvaranje stečajnog postupka, dana </w:t>
      </w:r>
      <w:r w:rsidR="00294222">
        <w:rPr>
          <w:rFonts w:ascii="Times New Roman" w:hAnsi="Times New Roman"/>
        </w:rPr>
        <w:t>26</w:t>
      </w:r>
      <w:r w:rsidR="004531FE">
        <w:rPr>
          <w:rFonts w:ascii="Times New Roman" w:hAnsi="Times New Roman"/>
        </w:rPr>
        <w:t>.12</w:t>
      </w:r>
      <w:r w:rsidR="001B2B1A">
        <w:rPr>
          <w:rFonts w:ascii="Times New Roman" w:hAnsi="Times New Roman"/>
        </w:rPr>
        <w:t>.</w:t>
      </w:r>
      <w:r w:rsidR="00FB6AB2">
        <w:rPr>
          <w:rFonts w:ascii="Times New Roman" w:hAnsi="Times New Roman"/>
        </w:rPr>
        <w:t>2025</w:t>
      </w:r>
      <w:r>
        <w:rPr>
          <w:rFonts w:ascii="Times New Roman" w:hAnsi="Times New Roman"/>
        </w:rPr>
        <w:t>. godine donio je</w:t>
      </w:r>
    </w:p>
    <w:p w14:paraId="4ADF0981" w14:textId="77777777" w:rsidR="007B0470" w:rsidRDefault="007B0470" w:rsidP="00326551">
      <w:pPr>
        <w:pStyle w:val="Standard"/>
        <w:jc w:val="both"/>
        <w:rPr>
          <w:rFonts w:ascii="Times New Roman" w:hAnsi="Times New Roman"/>
        </w:rPr>
      </w:pPr>
    </w:p>
    <w:p w14:paraId="1827CF51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4A491DE8" w14:textId="77777777" w:rsidR="00326551" w:rsidRDefault="00326551" w:rsidP="00326551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20D320F" w14:textId="4705EA59" w:rsidR="00326551" w:rsidRDefault="00326551" w:rsidP="00326551">
      <w:pPr>
        <w:pStyle w:val="ListParagraph"/>
        <w:numPr>
          <w:ilvl w:val="0"/>
          <w:numId w:val="2"/>
        </w:numPr>
        <w:jc w:val="both"/>
      </w:pPr>
      <w:r>
        <w:rPr>
          <w:rFonts w:ascii="Times New Roman" w:hAnsi="Times New Roman"/>
        </w:rPr>
        <w:t xml:space="preserve">Otvara se stečajni postupak nad stečajnim dužnikom </w:t>
      </w:r>
      <w:r w:rsidR="008E5F69" w:rsidRPr="008E5F69">
        <w:rPr>
          <w:rFonts w:ascii="Times New Roman" w:hAnsi="Times New Roman"/>
        </w:rPr>
        <w:t>Transportno, trgovinsko, uslužno preduzeće “D&amp;B Zorić transport” d.o.o. Krupa na Uni, Donji Dubovik broj 132, Krupa na Uni</w:t>
      </w:r>
      <w:r>
        <w:rPr>
          <w:rFonts w:ascii="Times New Roman" w:hAnsi="Times New Roman"/>
        </w:rPr>
        <w:t xml:space="preserve">, MBS: </w:t>
      </w:r>
      <w:r w:rsidR="004531FE">
        <w:rPr>
          <w:rFonts w:ascii="Times New Roman" w:hAnsi="Times New Roman"/>
        </w:rPr>
        <w:t>1-</w:t>
      </w:r>
      <w:r w:rsidR="008E5F69">
        <w:rPr>
          <w:rFonts w:ascii="Times New Roman" w:hAnsi="Times New Roman"/>
        </w:rPr>
        <w:t>15693</w:t>
      </w:r>
      <w:r w:rsidR="004531FE">
        <w:rPr>
          <w:rFonts w:ascii="Times New Roman" w:hAnsi="Times New Roman"/>
        </w:rPr>
        <w:t>-00</w:t>
      </w:r>
      <w:r>
        <w:rPr>
          <w:rFonts w:ascii="Times New Roman" w:hAnsi="Times New Roman"/>
        </w:rPr>
        <w:t xml:space="preserve">, JIB: </w:t>
      </w:r>
      <w:r w:rsidR="008E5F69">
        <w:rPr>
          <w:rFonts w:ascii="Times New Roman" w:hAnsi="Times New Roman"/>
        </w:rPr>
        <w:t>4402522070004</w:t>
      </w:r>
      <w:r>
        <w:rPr>
          <w:rFonts w:ascii="Times New Roman" w:hAnsi="Times New Roman"/>
        </w:rPr>
        <w:t>.</w:t>
      </w:r>
    </w:p>
    <w:p w14:paraId="7F464F0C" w14:textId="7A43D2FE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stečajnog upravnika imenuje se </w:t>
      </w:r>
      <w:r w:rsidR="008E5F69">
        <w:rPr>
          <w:rFonts w:ascii="Times New Roman" w:hAnsi="Times New Roman"/>
        </w:rPr>
        <w:t>Mirko Marčeta</w:t>
      </w:r>
      <w:r>
        <w:rPr>
          <w:rFonts w:ascii="Times New Roman" w:hAnsi="Times New Roman"/>
        </w:rPr>
        <w:t xml:space="preserve"> iz </w:t>
      </w:r>
      <w:r w:rsidR="00EF2295">
        <w:rPr>
          <w:rFonts w:ascii="Times New Roman" w:hAnsi="Times New Roman"/>
        </w:rPr>
        <w:t>Kozarske Dubice</w:t>
      </w:r>
      <w:r>
        <w:rPr>
          <w:rFonts w:ascii="Times New Roman" w:hAnsi="Times New Roman"/>
        </w:rPr>
        <w:t xml:space="preserve">, Ul. </w:t>
      </w:r>
      <w:r w:rsidR="008E5F69">
        <w:rPr>
          <w:rFonts w:ascii="Times New Roman" w:hAnsi="Times New Roman"/>
        </w:rPr>
        <w:t>Desanke Maksimović broj 66</w:t>
      </w:r>
      <w:r w:rsidR="005C2330">
        <w:rPr>
          <w:rFonts w:ascii="Times New Roman" w:hAnsi="Times New Roman"/>
        </w:rPr>
        <w:t>.</w:t>
      </w:r>
    </w:p>
    <w:p w14:paraId="47538B40" w14:textId="6F16FAD9" w:rsidR="00326551" w:rsidRDefault="00326551" w:rsidP="00326551">
      <w:pPr>
        <w:pStyle w:val="ListParagraph"/>
        <w:numPr>
          <w:ilvl w:val="0"/>
          <w:numId w:val="3"/>
        </w:numPr>
        <w:jc w:val="both"/>
      </w:pPr>
      <w:r>
        <w:rPr>
          <w:rFonts w:ascii="Times New Roman" w:hAnsi="Times New Roman"/>
        </w:rPr>
        <w:t xml:space="preserve">Stečajni postupak je otvoren sa danom </w:t>
      </w:r>
      <w:r w:rsidR="00EF70B7">
        <w:rPr>
          <w:rFonts w:ascii="Times New Roman" w:hAnsi="Times New Roman"/>
        </w:rPr>
        <w:t>26</w:t>
      </w:r>
      <w:r w:rsidR="004531FE">
        <w:rPr>
          <w:rFonts w:ascii="Times New Roman" w:hAnsi="Times New Roman"/>
        </w:rPr>
        <w:t>.12</w:t>
      </w:r>
      <w:r w:rsidR="005C2330">
        <w:rPr>
          <w:rFonts w:ascii="Times New Roman" w:hAnsi="Times New Roman"/>
        </w:rPr>
        <w:t>.2025</w:t>
      </w:r>
      <w:r>
        <w:rPr>
          <w:rFonts w:ascii="Times New Roman" w:hAnsi="Times New Roman"/>
        </w:rPr>
        <w:t xml:space="preserve">. godine kojeg dana </w:t>
      </w:r>
      <w:r w:rsidR="00A47543">
        <w:rPr>
          <w:rFonts w:ascii="Times New Roman" w:hAnsi="Times New Roman"/>
        </w:rPr>
        <w:t>je R</w:t>
      </w:r>
      <w:r>
        <w:rPr>
          <w:rFonts w:ascii="Times New Roman" w:hAnsi="Times New Roman"/>
        </w:rPr>
        <w:t>ješenje objavljeno na oglasnoj tabli suda.</w:t>
      </w:r>
    </w:p>
    <w:p w14:paraId="6B11F4E2" w14:textId="77777777" w:rsidR="00326551" w:rsidRDefault="002D39ED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</w:t>
      </w:r>
      <w:r w:rsidR="00326551">
        <w:rPr>
          <w:rFonts w:ascii="Times New Roman" w:hAnsi="Times New Roman"/>
        </w:rPr>
        <w:t xml:space="preserve"> u roku od trideset (</w:t>
      </w:r>
      <w:r w:rsidR="0097496A">
        <w:rPr>
          <w:rFonts w:ascii="Times New Roman" w:hAnsi="Times New Roman"/>
        </w:rPr>
        <w:t>30) dana od dana objavljivanja R</w:t>
      </w:r>
      <w:r w:rsidR="00326551">
        <w:rPr>
          <w:rFonts w:ascii="Times New Roman" w:hAnsi="Times New Roman"/>
        </w:rPr>
        <w:t>ješenja o otvaranju stečajnog postupka u "Službenom glasniku Republike Srpske" prijave stečajnom sudu svoja potraživanja sa priloženim dokazima o osnovanosti istih u dva primjerka.</w:t>
      </w:r>
    </w:p>
    <w:p w14:paraId="2AEC6BC1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oglasa o otvaranju stečajnog postupka u "Službenom glasniku Republike Srpske" obavijeste stečajnog upravnika i sud o tome koja prava osiguranja potražuju na predmetima imovine stečajnog dužnika i na kojim predmetima se potražuje pravo osiguranja, vrsta i razlog nastanka prava osiguranja, kao i osigurano potraživanje.</w:t>
      </w:r>
    </w:p>
    <w:p w14:paraId="4AEE8316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lica koja imaju obavezu prema stečajnom dužniku da ih bez odgađanja izvršavaju prema stečajnom dužniku.</w:t>
      </w:r>
    </w:p>
    <w:p w14:paraId="3B27B0C5" w14:textId="71E896E5" w:rsidR="00326551" w:rsidRDefault="00326551" w:rsidP="00326551">
      <w:pPr>
        <w:pStyle w:val="ListParagraph"/>
        <w:numPr>
          <w:ilvl w:val="0"/>
          <w:numId w:val="3"/>
        </w:numPr>
        <w:jc w:val="both"/>
      </w:pPr>
      <w:r>
        <w:rPr>
          <w:rFonts w:ascii="Times New Roman" w:hAnsi="Times New Roman"/>
          <w:bCs/>
        </w:rPr>
        <w:t xml:space="preserve">Ročište povjerilaca na kojem će biti ispitane prijave potraživanja (ispitno ročište) zakazuje se za </w:t>
      </w:r>
      <w:r w:rsidR="001A4A5E" w:rsidRPr="001A4A5E">
        <w:rPr>
          <w:rFonts w:ascii="Times New Roman" w:hAnsi="Times New Roman"/>
          <w:bCs/>
        </w:rPr>
        <w:t>petak</w:t>
      </w:r>
      <w:r w:rsidRPr="001A4A5E">
        <w:rPr>
          <w:rFonts w:ascii="Times New Roman" w:hAnsi="Times New Roman"/>
          <w:bCs/>
        </w:rPr>
        <w:t xml:space="preserve">, </w:t>
      </w:r>
      <w:r w:rsidR="00917119" w:rsidRPr="001A4A5E">
        <w:rPr>
          <w:rFonts w:ascii="Times New Roman" w:hAnsi="Times New Roman"/>
          <w:bCs/>
        </w:rPr>
        <w:t>0</w:t>
      </w:r>
      <w:r w:rsidR="001A4A5E" w:rsidRPr="001A4A5E">
        <w:rPr>
          <w:rFonts w:ascii="Times New Roman" w:hAnsi="Times New Roman"/>
          <w:bCs/>
        </w:rPr>
        <w:t>6</w:t>
      </w:r>
      <w:r w:rsidR="00917119" w:rsidRPr="001A4A5E">
        <w:rPr>
          <w:rFonts w:ascii="Times New Roman" w:hAnsi="Times New Roman"/>
          <w:bCs/>
        </w:rPr>
        <w:t>.03</w:t>
      </w:r>
      <w:r w:rsidR="00973DDE" w:rsidRPr="001A4A5E">
        <w:rPr>
          <w:rFonts w:ascii="Times New Roman" w:hAnsi="Times New Roman"/>
          <w:bCs/>
        </w:rPr>
        <w:t>.2026</w:t>
      </w:r>
      <w:r w:rsidRPr="001A4A5E">
        <w:rPr>
          <w:rFonts w:ascii="Times New Roman" w:hAnsi="Times New Roman"/>
          <w:bCs/>
        </w:rPr>
        <w:t>. godine</w:t>
      </w:r>
      <w:r>
        <w:rPr>
          <w:rFonts w:ascii="Times New Roman" w:hAnsi="Times New Roman"/>
          <w:bCs/>
        </w:rPr>
        <w:t xml:space="preserve"> u </w:t>
      </w:r>
      <w:r w:rsidR="003E6360">
        <w:rPr>
          <w:rFonts w:ascii="Times New Roman" w:hAnsi="Times New Roman"/>
          <w:bCs/>
        </w:rPr>
        <w:t>11</w:t>
      </w:r>
      <w:r w:rsidR="005C2330">
        <w:rPr>
          <w:rFonts w:ascii="Times New Roman" w:hAnsi="Times New Roman"/>
          <w:bCs/>
        </w:rPr>
        <w:t>,00</w:t>
      </w:r>
      <w:r>
        <w:rPr>
          <w:rFonts w:ascii="Times New Roman" w:hAnsi="Times New Roman"/>
          <w:bCs/>
        </w:rPr>
        <w:t xml:space="preserve"> časova, u zgradi Okružnog privrednog suda u Prijedoru,</w:t>
      </w:r>
      <w:r w:rsidR="0073481E">
        <w:rPr>
          <w:rFonts w:ascii="Times New Roman" w:hAnsi="Times New Roman"/>
          <w:bCs/>
        </w:rPr>
        <w:t xml:space="preserve"> kancelarija broj 107,</w:t>
      </w:r>
      <w:r>
        <w:rPr>
          <w:rFonts w:ascii="Times New Roman" w:hAnsi="Times New Roman"/>
          <w:bCs/>
        </w:rPr>
        <w:t xml:space="preserve"> Ul. </w:t>
      </w:r>
      <w:r w:rsidR="00A47543">
        <w:rPr>
          <w:rFonts w:ascii="Times New Roman" w:hAnsi="Times New Roman"/>
          <w:bCs/>
        </w:rPr>
        <w:t>Zanatska bb</w:t>
      </w:r>
      <w:r>
        <w:rPr>
          <w:rFonts w:ascii="Times New Roman" w:hAnsi="Times New Roman"/>
          <w:bCs/>
        </w:rPr>
        <w:t>.</w:t>
      </w:r>
    </w:p>
    <w:p w14:paraId="7CB53DD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Ročište na kojem će se na osnovu izvještaja stečajnog upravnika odlučivati o daljem toku postupka (izvještajno ročište) zakazuje se za isti dan, odmah nakon završetka ispitnog ročišta.</w:t>
      </w:r>
    </w:p>
    <w:p w14:paraId="501378B7" w14:textId="214443C0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Nalaže se  Registru ovog suda i Republičkoj upravi za geodetske i imovinsko-pravne poslove Banja Luka, Područna jedinica </w:t>
      </w:r>
      <w:r w:rsidR="00ED4177">
        <w:rPr>
          <w:rFonts w:ascii="Times New Roman" w:hAnsi="Times New Roman"/>
        </w:rPr>
        <w:t>Novi Grad, Područna kancelarija Krupa na Uni</w:t>
      </w:r>
      <w:r>
        <w:rPr>
          <w:rFonts w:ascii="Times New Roman" w:hAnsi="Times New Roman"/>
        </w:rPr>
        <w:t>, da zabilježbu rješenja o otvaranju stečajnog postupka upišu u registar poslovnih subjekata, odnosno u zemljišno-knjižne registre, ukoliko je stečajni dužnik vlasnik i posjednik nekretnina.</w:t>
      </w:r>
    </w:p>
    <w:p w14:paraId="160AE31E" w14:textId="6C114C11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Rješenje o otvaranju stečajnog postupka dostaviće se "Službenom glasniku Republike Srpske", kao i Agenciji za posredničke, informatičke i finansijske usluge radi objave u "Službenom glasniku Republike Srpske" i na internet stranici APIF-a.</w:t>
      </w:r>
    </w:p>
    <w:p w14:paraId="3AB7B92F" w14:textId="77777777" w:rsidR="00326551" w:rsidRDefault="00326551" w:rsidP="00326551">
      <w:pPr>
        <w:jc w:val="both"/>
        <w:rPr>
          <w:rFonts w:ascii="Times New Roman" w:hAnsi="Times New Roman"/>
        </w:rPr>
      </w:pPr>
    </w:p>
    <w:p w14:paraId="35481E43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Obrazloženje</w:t>
      </w:r>
    </w:p>
    <w:p w14:paraId="2ABDB02E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22C2B4AB" w14:textId="214D244F" w:rsidR="00F30BE1" w:rsidRDefault="00ED4177" w:rsidP="00C644B9">
      <w:pPr>
        <w:ind w:right="-45" w:firstLine="284"/>
        <w:jc w:val="both"/>
        <w:rPr>
          <w:lang w:val="bs-Latn-BA"/>
        </w:rPr>
      </w:pPr>
      <w:r>
        <w:rPr>
          <w:lang w:val="bs-Latn-BA"/>
        </w:rPr>
        <w:t>Mirko Zorić</w:t>
      </w:r>
      <w:r w:rsidR="00F30BE1">
        <w:rPr>
          <w:lang w:val="bs-Latn-BA"/>
        </w:rPr>
        <w:t>, kao osnivač</w:t>
      </w:r>
      <w:r>
        <w:rPr>
          <w:lang w:val="bs-Latn-BA"/>
        </w:rPr>
        <w:t xml:space="preserve"> i lice ovlašteno za zastupanje</w:t>
      </w:r>
      <w:r w:rsidR="00F30BE1" w:rsidRPr="00EE1E60">
        <w:rPr>
          <w:lang w:val="bs-Latn-BA"/>
        </w:rPr>
        <w:t xml:space="preserve"> pravnog lica </w:t>
      </w:r>
      <w:r w:rsidRPr="00ED4177">
        <w:rPr>
          <w:lang w:val="bs-Latn-BA"/>
        </w:rPr>
        <w:t>Transportno, trgovinsko, uslužno preduzeće “D&amp;B Zorić transport” d.o.o. Krupa na Uni, Donji Dubovik broj 132, Krupa na Uni</w:t>
      </w:r>
      <w:r>
        <w:rPr>
          <w:lang w:val="bs-Latn-BA"/>
        </w:rPr>
        <w:t xml:space="preserve"> putem punomoćnika Željka Petkovića, advokata iz Prijedora</w:t>
      </w:r>
      <w:r w:rsidR="00F30BE1" w:rsidRPr="00EE1E60">
        <w:rPr>
          <w:lang w:val="bs-Latn-BA"/>
        </w:rPr>
        <w:t xml:space="preserve"> </w:t>
      </w:r>
      <w:r w:rsidR="00F30BE1">
        <w:rPr>
          <w:lang w:val="bs-Latn-BA"/>
        </w:rPr>
        <w:t>podnio je</w:t>
      </w:r>
      <w:r w:rsidR="00F30BE1" w:rsidRPr="00EE1E60">
        <w:rPr>
          <w:lang w:val="bs-Latn-BA"/>
        </w:rPr>
        <w:t xml:space="preserve"> dana </w:t>
      </w:r>
      <w:r w:rsidR="003D0D8F">
        <w:rPr>
          <w:lang w:val="bs-Latn-BA"/>
        </w:rPr>
        <w:t>11.09</w:t>
      </w:r>
      <w:r w:rsidR="00F30BE1">
        <w:rPr>
          <w:lang w:val="bs-Latn-BA"/>
        </w:rPr>
        <w:t>.2025</w:t>
      </w:r>
      <w:r w:rsidR="00F30BE1" w:rsidRPr="00EE1E60">
        <w:rPr>
          <w:lang w:val="bs-Latn-BA"/>
        </w:rPr>
        <w:t>. godine Okružnom sudu u Prijedoru prijedlog za otvaranje stečajnog postupka nad navedenim pravnim subjektom.</w:t>
      </w:r>
    </w:p>
    <w:p w14:paraId="73A2D840" w14:textId="77777777" w:rsidR="00F30BE1" w:rsidRPr="00EE1E60" w:rsidRDefault="00F30BE1" w:rsidP="00F30BE1">
      <w:pPr>
        <w:ind w:left="-284" w:right="-472" w:firstLine="284"/>
        <w:jc w:val="both"/>
        <w:rPr>
          <w:lang w:val="bs-Latn-BA"/>
        </w:rPr>
      </w:pPr>
    </w:p>
    <w:p w14:paraId="47FCB8EE" w14:textId="3B4535B1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54F6823" w14:textId="03BAB678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Rješenjem ovog suda u broj: 67 0 St </w:t>
      </w:r>
      <w:r w:rsidR="003D0D8F">
        <w:rPr>
          <w:rFonts w:ascii="Times New Roman" w:hAnsi="Times New Roman"/>
        </w:rPr>
        <w:t>004805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D6508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 od </w:t>
      </w:r>
      <w:r w:rsidR="00D6508B">
        <w:rPr>
          <w:rFonts w:ascii="Times New Roman" w:hAnsi="Times New Roman"/>
        </w:rPr>
        <w:t>17.10.2025</w:t>
      </w:r>
      <w:r>
        <w:rPr>
          <w:rFonts w:ascii="Times New Roman" w:hAnsi="Times New Roman"/>
        </w:rPr>
        <w:t>. godine pokrenut je prethodni postupak za utvrđivanje uslov</w:t>
      </w:r>
      <w:r w:rsidR="003D0D8F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za otvaranje stečajnog postupka nad navedenim p</w:t>
      </w:r>
      <w:r w:rsidR="00A47543">
        <w:rPr>
          <w:rFonts w:ascii="Times New Roman" w:hAnsi="Times New Roman"/>
        </w:rPr>
        <w:t>ravnim subjektom. Istim R</w:t>
      </w:r>
      <w:r>
        <w:rPr>
          <w:rFonts w:ascii="Times New Roman" w:hAnsi="Times New Roman"/>
        </w:rPr>
        <w:t xml:space="preserve">ješenjem je za privremenog stečajnog upravnika imenovan </w:t>
      </w:r>
      <w:r w:rsidR="003D0D8F">
        <w:rPr>
          <w:rFonts w:ascii="Times New Roman" w:hAnsi="Times New Roman"/>
        </w:rPr>
        <w:t>Mirko Marčeta</w:t>
      </w:r>
      <w:r w:rsidR="00E663B2">
        <w:rPr>
          <w:rFonts w:ascii="Times New Roman" w:hAnsi="Times New Roman"/>
        </w:rPr>
        <w:t xml:space="preserve"> iz Kozarske Dubice</w:t>
      </w:r>
      <w:r>
        <w:rPr>
          <w:rFonts w:ascii="Times New Roman" w:hAnsi="Times New Roman"/>
        </w:rPr>
        <w:t>.</w:t>
      </w:r>
    </w:p>
    <w:p w14:paraId="125AF337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6966B124" w14:textId="06B5B924" w:rsidR="00326551" w:rsidRPr="00241DA4" w:rsidRDefault="00E63400" w:rsidP="00326551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</w:t>
      </w:r>
      <w:r w:rsidR="00326551">
        <w:rPr>
          <w:rFonts w:ascii="Times New Roman" w:hAnsi="Times New Roman"/>
        </w:rPr>
        <w:t>Na ročištu radi utvrđivanja uslova za otvaranje stečajnog postupka</w:t>
      </w:r>
      <w:r w:rsidR="00241DA4" w:rsidRPr="00FB527B">
        <w:rPr>
          <w:rFonts w:ascii="Times New Roman" w:hAnsi="Times New Roman"/>
          <w:b/>
          <w:bCs/>
        </w:rPr>
        <w:t xml:space="preserve"> </w:t>
      </w:r>
      <w:r w:rsidR="00241DA4" w:rsidRPr="00293468">
        <w:rPr>
          <w:rFonts w:ascii="Times New Roman" w:hAnsi="Times New Roman"/>
        </w:rPr>
        <w:t>punomoćnik</w:t>
      </w:r>
      <w:r w:rsidR="00241DA4">
        <w:rPr>
          <w:rFonts w:ascii="Times New Roman" w:hAnsi="Times New Roman"/>
        </w:rPr>
        <w:t xml:space="preserve"> zakonskog zastupnika i osnivača</w:t>
      </w:r>
      <w:r w:rsidR="00326551">
        <w:rPr>
          <w:rFonts w:ascii="Times New Roman" w:hAnsi="Times New Roman"/>
        </w:rPr>
        <w:t xml:space="preserve"> stečajnog dužnika</w:t>
      </w:r>
      <w:r w:rsidR="009469DD">
        <w:rPr>
          <w:rFonts w:ascii="Times New Roman" w:hAnsi="Times New Roman"/>
        </w:rPr>
        <w:t xml:space="preserve"> </w:t>
      </w:r>
      <w:r w:rsidR="00326551">
        <w:rPr>
          <w:rFonts w:ascii="Times New Roman" w:hAnsi="Times New Roman"/>
        </w:rPr>
        <w:t xml:space="preserve">izjavio je da ostaje kod prijedloga </w:t>
      </w:r>
      <w:r w:rsidR="009469DD">
        <w:rPr>
          <w:rFonts w:ascii="Times New Roman" w:hAnsi="Times New Roman"/>
        </w:rPr>
        <w:t xml:space="preserve">da se nad predmetnim pravnim subjektom otvori stečajni postupak. </w:t>
      </w:r>
    </w:p>
    <w:p w14:paraId="7BDEDAC9" w14:textId="77777777" w:rsidR="00655B4A" w:rsidRDefault="00655B4A" w:rsidP="00326551">
      <w:pPr>
        <w:pStyle w:val="Standard"/>
        <w:jc w:val="both"/>
        <w:rPr>
          <w:rFonts w:ascii="Times New Roman" w:hAnsi="Times New Roman"/>
        </w:rPr>
      </w:pPr>
    </w:p>
    <w:p w14:paraId="009A74AD" w14:textId="26DF2CB9" w:rsidR="00D47711" w:rsidRPr="00C362BA" w:rsidRDefault="00E63400" w:rsidP="00E63400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     </w:t>
      </w:r>
      <w:r w:rsidR="00326551">
        <w:rPr>
          <w:rFonts w:ascii="Times New Roman" w:hAnsi="Times New Roman"/>
        </w:rPr>
        <w:t xml:space="preserve">Privremeni stečajni upravnik je izjavio da ostaje u cijelosti kod Izvještaja o </w:t>
      </w:r>
      <w:r w:rsidR="00D47711" w:rsidRPr="001C56C2">
        <w:rPr>
          <w:rFonts w:ascii="Times New Roman" w:hAnsi="Times New Roman"/>
          <w:lang w:val="bs-Latn-BA"/>
        </w:rPr>
        <w:t xml:space="preserve">utvrđivanju uslova za otvaranje stečajnog postupka </w:t>
      </w:r>
      <w:r w:rsidR="00326551">
        <w:rPr>
          <w:rFonts w:ascii="Times New Roman" w:hAnsi="Times New Roman"/>
        </w:rPr>
        <w:t xml:space="preserve">od </w:t>
      </w:r>
      <w:r w:rsidR="00655B4A">
        <w:rPr>
          <w:rFonts w:ascii="Times New Roman" w:hAnsi="Times New Roman"/>
        </w:rPr>
        <w:t>14.11.2025</w:t>
      </w:r>
      <w:r w:rsidR="00B06650">
        <w:rPr>
          <w:rFonts w:ascii="Times New Roman" w:hAnsi="Times New Roman"/>
        </w:rPr>
        <w:t>.</w:t>
      </w:r>
      <w:r w:rsidR="00326551">
        <w:rPr>
          <w:rFonts w:ascii="Times New Roman" w:hAnsi="Times New Roman"/>
        </w:rPr>
        <w:t xml:space="preserve"> godine</w:t>
      </w:r>
      <w:r w:rsidR="00924E62">
        <w:rPr>
          <w:rFonts w:ascii="Times New Roman" w:hAnsi="Times New Roman"/>
        </w:rPr>
        <w:t xml:space="preserve"> iz kojeg proizilazi</w:t>
      </w:r>
      <w:r w:rsidR="00D47711">
        <w:rPr>
          <w:rFonts w:ascii="Times New Roman" w:hAnsi="Times New Roman"/>
        </w:rPr>
        <w:t>, između ostalog</w:t>
      </w:r>
      <w:r w:rsidR="003B358E">
        <w:rPr>
          <w:rFonts w:ascii="Times New Roman" w:hAnsi="Times New Roman"/>
        </w:rPr>
        <w:t>,</w:t>
      </w:r>
      <w:r w:rsidR="00D47711">
        <w:rPr>
          <w:rFonts w:ascii="Times New Roman" w:hAnsi="Times New Roman"/>
        </w:rPr>
        <w:t xml:space="preserve"> da </w:t>
      </w:r>
      <w:r w:rsidR="003B358E">
        <w:rPr>
          <w:rFonts w:ascii="Times New Roman" w:hAnsi="Times New Roman"/>
        </w:rPr>
        <w:t>preduzeće</w:t>
      </w:r>
      <w:r w:rsidR="000B17E5">
        <w:rPr>
          <w:rFonts w:ascii="Times New Roman" w:hAnsi="Times New Roman"/>
        </w:rPr>
        <w:t xml:space="preserve">, nakon predaje finansijskog izvještaja za 2012. </w:t>
      </w:r>
      <w:r w:rsidR="00FB527B">
        <w:rPr>
          <w:rFonts w:ascii="Times New Roman" w:hAnsi="Times New Roman"/>
        </w:rPr>
        <w:t>g</w:t>
      </w:r>
      <w:r w:rsidR="000B17E5">
        <w:rPr>
          <w:rFonts w:ascii="Times New Roman" w:hAnsi="Times New Roman"/>
        </w:rPr>
        <w:t>odinu</w:t>
      </w:r>
      <w:r w:rsidR="00FB527B">
        <w:rPr>
          <w:rFonts w:ascii="Times New Roman" w:hAnsi="Times New Roman"/>
        </w:rPr>
        <w:t xml:space="preserve"> nije obavljalo registrovanu djelatnost i nije ostvarivalo prihode i promet preko žiro računa</w:t>
      </w:r>
      <w:r w:rsidR="00D94B3C">
        <w:rPr>
          <w:rFonts w:ascii="Times New Roman" w:hAnsi="Times New Roman"/>
        </w:rPr>
        <w:t>, da nije u mogućnosti izvršavati svoje dospjele obaveze</w:t>
      </w:r>
      <w:r w:rsidR="003B358E">
        <w:rPr>
          <w:rFonts w:ascii="Times New Roman" w:hAnsi="Times New Roman"/>
        </w:rPr>
        <w:t xml:space="preserve">, </w:t>
      </w:r>
      <w:r w:rsidR="0071798B">
        <w:rPr>
          <w:rFonts w:ascii="Times New Roman" w:hAnsi="Times New Roman"/>
        </w:rPr>
        <w:t xml:space="preserve">da </w:t>
      </w:r>
      <w:r w:rsidR="003B358E">
        <w:rPr>
          <w:rFonts w:ascii="Times New Roman" w:hAnsi="Times New Roman"/>
        </w:rPr>
        <w:t>nema imovinu</w:t>
      </w:r>
      <w:r w:rsidR="00FB527B">
        <w:rPr>
          <w:rFonts w:ascii="Times New Roman" w:hAnsi="Times New Roman"/>
        </w:rPr>
        <w:t xml:space="preserve"> ni pokretnu ni nepokretnu</w:t>
      </w:r>
      <w:r w:rsidR="00C362BA">
        <w:rPr>
          <w:rFonts w:ascii="Times New Roman" w:hAnsi="Times New Roman"/>
          <w:lang w:val="bs-Latn-BA"/>
        </w:rPr>
        <w:t xml:space="preserve">, </w:t>
      </w:r>
      <w:r w:rsidR="00FB527B">
        <w:rPr>
          <w:rFonts w:ascii="Times New Roman" w:hAnsi="Times New Roman"/>
          <w:lang w:val="bs-Latn-BA"/>
        </w:rPr>
        <w:t>da ima jedno zaposlenog radnika i to osnivač</w:t>
      </w:r>
      <w:r w:rsidR="00293468">
        <w:rPr>
          <w:rFonts w:ascii="Times New Roman" w:hAnsi="Times New Roman"/>
          <w:lang w:val="bs-Latn-BA"/>
        </w:rPr>
        <w:t>a i zakonskog zastupnika</w:t>
      </w:r>
      <w:r w:rsidR="00FB527B">
        <w:rPr>
          <w:rFonts w:ascii="Times New Roman" w:hAnsi="Times New Roman"/>
          <w:lang w:val="bs-Latn-BA"/>
        </w:rPr>
        <w:t xml:space="preserve"> pravnog lica Mirk</w:t>
      </w:r>
      <w:r w:rsidR="00293468">
        <w:rPr>
          <w:rFonts w:ascii="Times New Roman" w:hAnsi="Times New Roman"/>
          <w:lang w:val="bs-Latn-BA"/>
        </w:rPr>
        <w:t>a</w:t>
      </w:r>
      <w:r w:rsidR="00FB527B">
        <w:rPr>
          <w:rFonts w:ascii="Times New Roman" w:hAnsi="Times New Roman"/>
          <w:lang w:val="bs-Latn-BA"/>
        </w:rPr>
        <w:t xml:space="preserve"> Zorić</w:t>
      </w:r>
      <w:r w:rsidR="00293468">
        <w:rPr>
          <w:rFonts w:ascii="Times New Roman" w:hAnsi="Times New Roman"/>
          <w:lang w:val="bs-Latn-BA"/>
        </w:rPr>
        <w:t>a</w:t>
      </w:r>
      <w:r w:rsidR="00C362BA">
        <w:rPr>
          <w:rFonts w:ascii="Times New Roman" w:hAnsi="Times New Roman"/>
          <w:lang w:val="bs-Latn-BA"/>
        </w:rPr>
        <w:t xml:space="preserve"> te isti ima blokadu novčanih sredstava</w:t>
      </w:r>
      <w:r w:rsidR="00D94B3C">
        <w:rPr>
          <w:rFonts w:ascii="Times New Roman" w:hAnsi="Times New Roman"/>
          <w:lang w:val="bs-Latn-BA"/>
        </w:rPr>
        <w:t xml:space="preserve"> neprekidno</w:t>
      </w:r>
      <w:r w:rsidR="00FB527B">
        <w:rPr>
          <w:rFonts w:ascii="Times New Roman" w:hAnsi="Times New Roman"/>
          <w:lang w:val="bs-Latn-BA"/>
        </w:rPr>
        <w:t xml:space="preserve"> od 14.03.2013. godine</w:t>
      </w:r>
      <w:r w:rsidR="00C362BA">
        <w:rPr>
          <w:rFonts w:ascii="Times New Roman" w:hAnsi="Times New Roman"/>
          <w:lang w:val="bs-Latn-BA"/>
        </w:rPr>
        <w:t>.</w:t>
      </w:r>
    </w:p>
    <w:p w14:paraId="48103F8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261342C" w14:textId="3D9A9BCB" w:rsidR="00326551" w:rsidRDefault="00326551" w:rsidP="00326551">
      <w:pPr>
        <w:pStyle w:val="Standard"/>
        <w:jc w:val="both"/>
      </w:pPr>
      <w:r>
        <w:rPr>
          <w:rFonts w:ascii="Times New Roman" w:hAnsi="Times New Roman"/>
          <w:b/>
          <w:bCs/>
        </w:rPr>
        <w:t xml:space="preserve">      </w:t>
      </w:r>
      <w:r>
        <w:rPr>
          <w:rFonts w:ascii="Times New Roman" w:hAnsi="Times New Roman"/>
        </w:rPr>
        <w:t xml:space="preserve">Na osnovu izjave </w:t>
      </w:r>
      <w:r w:rsidR="00293468">
        <w:rPr>
          <w:rFonts w:ascii="Times New Roman" w:hAnsi="Times New Roman"/>
        </w:rPr>
        <w:t xml:space="preserve">punomoćnika </w:t>
      </w:r>
      <w:r w:rsidRPr="00293468">
        <w:rPr>
          <w:rFonts w:ascii="Times New Roman" w:hAnsi="Times New Roman"/>
        </w:rPr>
        <w:t>direktora i zakonskog zastupnika</w:t>
      </w:r>
      <w:r w:rsidRPr="00FB527B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stečajnog dužnika, izjave privremenog stečajnog upravnika</w:t>
      </w:r>
      <w:r w:rsidR="00D06A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te izvršenog uvida u priloženu materijalno-finansijsku dokumentaciju, sud je utvrdio da su ispunjeni uslovi da se nad navedenim pravnim subjektom otvori stečajni postupak te je temeljem člana 97</w:t>
      </w:r>
      <w:r w:rsidR="007917AD">
        <w:rPr>
          <w:rFonts w:ascii="Times New Roman" w:hAnsi="Times New Roman"/>
        </w:rPr>
        <w:t>.</w:t>
      </w:r>
      <w:r>
        <w:rPr>
          <w:rFonts w:ascii="Times New Roman" w:hAnsi="Times New Roman"/>
        </w:rPr>
        <w:t>, a u vezi sa članom 5. Zakona o stečaju ("Službeni glasnik Republike Srpske" broj: 16/16) odlučeno kao u stavu 1. izreke Rješenja.</w:t>
      </w:r>
    </w:p>
    <w:p w14:paraId="561B3C9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6DEF9CE8" w14:textId="4341E60D" w:rsidR="00326551" w:rsidRDefault="00E63400" w:rsidP="00E6340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326551">
        <w:rPr>
          <w:rFonts w:ascii="Times New Roman" w:hAnsi="Times New Roman"/>
        </w:rPr>
        <w:t>Odluka iz stava 2. izreke Rješenja utemeljena je na odredbama člana 68. stav 2. Zakona o stečaju, a stečajni upravnik ispunjava uslove propisane odredbom člana 66. navedenog Zakona.</w:t>
      </w:r>
    </w:p>
    <w:p w14:paraId="1C63516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29362C64" w14:textId="378C3D9B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642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Stečajni upravnik je dužan postupati u skladu sa odredbama člana 73. Zakona o stečaju.</w:t>
      </w:r>
    </w:p>
    <w:p w14:paraId="1E51C19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17D49E0" w14:textId="2E2C9915" w:rsidR="00326551" w:rsidRDefault="00E63400" w:rsidP="00E6340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326551">
        <w:rPr>
          <w:rFonts w:ascii="Times New Roman" w:hAnsi="Times New Roman"/>
        </w:rPr>
        <w:t>Rješenje o otvaranju stečajnog postupka biće objavljeno na oglasnoj tabli suda, u "Službenom glasniku Republike Srpske", kao i na internet stranici Agencije za posredničke, informatičke i finansijske usluge, shodno odredbama člana 102. Zakona o stečaju.</w:t>
      </w:r>
    </w:p>
    <w:p w14:paraId="3E87B1A1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15CDD0FE" w14:textId="77777777" w:rsidR="00845D36" w:rsidRDefault="00845D36" w:rsidP="00326551">
      <w:pPr>
        <w:pStyle w:val="Standard"/>
        <w:jc w:val="both"/>
        <w:rPr>
          <w:rFonts w:ascii="Times New Roman" w:hAnsi="Times New Roman"/>
        </w:rPr>
      </w:pPr>
    </w:p>
    <w:p w14:paraId="76B64454" w14:textId="2206A440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Stečajni sudija</w:t>
      </w:r>
    </w:p>
    <w:p w14:paraId="3E47065A" w14:textId="7AADCC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="00B06650" w:rsidRPr="00B06650">
        <w:rPr>
          <w:rFonts w:ascii="Times New Roman" w:hAnsi="Times New Roman"/>
        </w:rPr>
        <w:t>Bojana Rau</w:t>
      </w:r>
      <w:r w:rsidR="00B06650">
        <w:rPr>
          <w:rFonts w:ascii="Times New Roman" w:hAnsi="Times New Roman"/>
        </w:rPr>
        <w:t>š</w:t>
      </w:r>
      <w:r w:rsidR="00B06650" w:rsidRPr="00B06650">
        <w:rPr>
          <w:rFonts w:ascii="Times New Roman" w:hAnsi="Times New Roman"/>
        </w:rPr>
        <w:t xml:space="preserve"> Pilipovi</w:t>
      </w:r>
      <w:r w:rsidR="00B06650">
        <w:rPr>
          <w:rFonts w:ascii="Times New Roman" w:hAnsi="Times New Roman"/>
        </w:rPr>
        <w:t>ć</w:t>
      </w:r>
    </w:p>
    <w:p w14:paraId="2633D9EC" w14:textId="76D3E41F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0ADD11F1" w14:textId="77777777" w:rsidR="007B0470" w:rsidRDefault="007B0470" w:rsidP="006F4053">
      <w:pPr>
        <w:pStyle w:val="Standard"/>
        <w:jc w:val="both"/>
        <w:rPr>
          <w:rFonts w:ascii="Times New Roman" w:hAnsi="Times New Roman"/>
        </w:rPr>
      </w:pPr>
    </w:p>
    <w:p w14:paraId="4AF62D68" w14:textId="77777777" w:rsidR="00845D36" w:rsidRDefault="00845D36" w:rsidP="006F4053">
      <w:pPr>
        <w:pStyle w:val="Standard"/>
        <w:jc w:val="both"/>
        <w:rPr>
          <w:rFonts w:ascii="Times New Roman" w:hAnsi="Times New Roman"/>
        </w:rPr>
      </w:pPr>
    </w:p>
    <w:p w14:paraId="4B40742F" w14:textId="08CF5335" w:rsidR="006C3227" w:rsidRDefault="00326551" w:rsidP="006F4053">
      <w:pPr>
        <w:pStyle w:val="Standard"/>
        <w:jc w:val="both"/>
      </w:pPr>
      <w:r>
        <w:rPr>
          <w:rFonts w:ascii="Times New Roman" w:hAnsi="Times New Roman"/>
        </w:rPr>
        <w:t>Pouka o pravno</w:t>
      </w:r>
      <w:r w:rsidR="00A47543">
        <w:rPr>
          <w:rFonts w:ascii="Times New Roman" w:hAnsi="Times New Roman"/>
        </w:rPr>
        <w:t>m lijeku: Protiv ovog R</w:t>
      </w:r>
      <w:r>
        <w:rPr>
          <w:rFonts w:ascii="Times New Roman" w:hAnsi="Times New Roman"/>
        </w:rPr>
        <w:t xml:space="preserve">ješenja dozvoljena je žalba Višem privrednom sudu u roku od </w:t>
      </w:r>
      <w:r w:rsidR="00C644B9">
        <w:rPr>
          <w:rFonts w:ascii="Times New Roman" w:hAnsi="Times New Roman"/>
        </w:rPr>
        <w:t>8 (</w:t>
      </w:r>
      <w:r>
        <w:rPr>
          <w:rFonts w:ascii="Times New Roman" w:hAnsi="Times New Roman"/>
        </w:rPr>
        <w:t>osam</w:t>
      </w:r>
      <w:r w:rsidR="00C644B9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dana </w:t>
      </w:r>
      <w:r w:rsidR="00924E62">
        <w:rPr>
          <w:rFonts w:ascii="Times New Roman" w:hAnsi="Times New Roman"/>
        </w:rPr>
        <w:t>od dostavljanja</w:t>
      </w:r>
      <w:r>
        <w:rPr>
          <w:rFonts w:ascii="Times New Roman" w:hAnsi="Times New Roman"/>
        </w:rPr>
        <w:t xml:space="preserve"> istog, putem ovog suda. Žalbu može izjaviti stečajni dužnik. Žalba ne odlaže izvršenje rješenja.</w:t>
      </w:r>
    </w:p>
    <w:sectPr w:rsidR="006C3227" w:rsidSect="007B0470">
      <w:footerReference w:type="default" r:id="rId8"/>
      <w:pgSz w:w="11907" w:h="16840" w:code="9"/>
      <w:pgMar w:top="851" w:right="1440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021A6" w14:textId="77777777" w:rsidR="00C644B9" w:rsidRDefault="00C644B9" w:rsidP="00C644B9">
      <w:r>
        <w:separator/>
      </w:r>
    </w:p>
  </w:endnote>
  <w:endnote w:type="continuationSeparator" w:id="0">
    <w:p w14:paraId="6B328FDF" w14:textId="77777777" w:rsidR="00C644B9" w:rsidRDefault="00C644B9" w:rsidP="00C6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763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9F574D" w14:textId="761654C1" w:rsidR="00C644B9" w:rsidRDefault="00C644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6FFFD7" w14:textId="77777777" w:rsidR="00C644B9" w:rsidRDefault="00C644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2486A" w14:textId="77777777" w:rsidR="00C644B9" w:rsidRDefault="00C644B9" w:rsidP="00C644B9">
      <w:r>
        <w:separator/>
      </w:r>
    </w:p>
  </w:footnote>
  <w:footnote w:type="continuationSeparator" w:id="0">
    <w:p w14:paraId="6F8AD5BE" w14:textId="77777777" w:rsidR="00C644B9" w:rsidRDefault="00C644B9" w:rsidP="00C64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918192">
    <w:abstractNumId w:val="0"/>
  </w:num>
  <w:num w:numId="2" w16cid:durableId="6865664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8198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551"/>
    <w:rsid w:val="00025747"/>
    <w:rsid w:val="000B17E5"/>
    <w:rsid w:val="0019434C"/>
    <w:rsid w:val="001A4A5E"/>
    <w:rsid w:val="001B2B1A"/>
    <w:rsid w:val="00234511"/>
    <w:rsid w:val="00241DA4"/>
    <w:rsid w:val="00252F20"/>
    <w:rsid w:val="00293468"/>
    <w:rsid w:val="00294222"/>
    <w:rsid w:val="002D39ED"/>
    <w:rsid w:val="00326551"/>
    <w:rsid w:val="003B358E"/>
    <w:rsid w:val="003D0D8F"/>
    <w:rsid w:val="003E6360"/>
    <w:rsid w:val="004531FE"/>
    <w:rsid w:val="00464EA1"/>
    <w:rsid w:val="005C2330"/>
    <w:rsid w:val="00655B4A"/>
    <w:rsid w:val="006C3227"/>
    <w:rsid w:val="006F4053"/>
    <w:rsid w:val="0071798B"/>
    <w:rsid w:val="0073481E"/>
    <w:rsid w:val="00762341"/>
    <w:rsid w:val="007917AD"/>
    <w:rsid w:val="007B0470"/>
    <w:rsid w:val="00845D36"/>
    <w:rsid w:val="008A5177"/>
    <w:rsid w:val="008E5F69"/>
    <w:rsid w:val="00917119"/>
    <w:rsid w:val="00924E62"/>
    <w:rsid w:val="009448F1"/>
    <w:rsid w:val="009469DD"/>
    <w:rsid w:val="00964278"/>
    <w:rsid w:val="00973DDE"/>
    <w:rsid w:val="0097496A"/>
    <w:rsid w:val="009E72DE"/>
    <w:rsid w:val="00A47543"/>
    <w:rsid w:val="00A80FAB"/>
    <w:rsid w:val="00B00BFD"/>
    <w:rsid w:val="00B06650"/>
    <w:rsid w:val="00B2198A"/>
    <w:rsid w:val="00C362BA"/>
    <w:rsid w:val="00C644B9"/>
    <w:rsid w:val="00D06AF8"/>
    <w:rsid w:val="00D47711"/>
    <w:rsid w:val="00D6508B"/>
    <w:rsid w:val="00D8132C"/>
    <w:rsid w:val="00D94B3C"/>
    <w:rsid w:val="00E63400"/>
    <w:rsid w:val="00E663B2"/>
    <w:rsid w:val="00ED33C6"/>
    <w:rsid w:val="00ED4177"/>
    <w:rsid w:val="00EF0C63"/>
    <w:rsid w:val="00EF2295"/>
    <w:rsid w:val="00EF70B7"/>
    <w:rsid w:val="00F30BE1"/>
    <w:rsid w:val="00FB527B"/>
    <w:rsid w:val="00FB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6F86"/>
  <w15:chartTrackingRefBased/>
  <w15:docId w15:val="{33853058-4310-41C1-A1B0-C1E886F9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ListParagraph">
    <w:name w:val="List Paragraph"/>
    <w:basedOn w:val="Standard"/>
    <w:qFormat/>
    <w:rsid w:val="00326551"/>
    <w:pPr>
      <w:ind w:left="720"/>
    </w:pPr>
  </w:style>
  <w:style w:type="numbering" w:customStyle="1" w:styleId="WWNum1">
    <w:name w:val="WWNum1"/>
    <w:rsid w:val="0032655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9E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ED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C644B9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C644B9"/>
    <w:rPr>
      <w:rFonts w:ascii="Liberation Serif" w:eastAsia="NSimSun" w:hAnsi="Liberation Serif" w:cs="Mangal"/>
      <w:kern w:val="3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C644B9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C644B9"/>
    <w:rPr>
      <w:rFonts w:ascii="Liberation Serif" w:eastAsia="NSimSun" w:hAnsi="Liberation Serif" w:cs="Mangal"/>
      <w:kern w:val="3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12D3-3C53-46C1-B18C-2821A08F0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Grozdanic</dc:creator>
  <cp:keywords/>
  <dc:description/>
  <cp:lastModifiedBy>Bojana Raus Pilipovic</cp:lastModifiedBy>
  <cp:revision>6</cp:revision>
  <cp:lastPrinted>2024-04-04T07:20:00Z</cp:lastPrinted>
  <dcterms:created xsi:type="dcterms:W3CDTF">2025-12-25T11:27:00Z</dcterms:created>
  <dcterms:modified xsi:type="dcterms:W3CDTF">2025-12-26T11:38:00Z</dcterms:modified>
</cp:coreProperties>
</file>