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87" w:rsidRDefault="000A69C0" w:rsidP="00E81681">
      <w:pPr>
        <w:ind w:right="-1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ab/>
      </w:r>
    </w:p>
    <w:p w:rsidR="00782286" w:rsidRPr="008935B9" w:rsidRDefault="00C70E87" w:rsidP="00B31030">
      <w:pPr>
        <w:ind w:left="-426" w:right="-427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ab/>
      </w:r>
      <w:r w:rsidR="00782286" w:rsidRPr="004A322A">
        <w:rPr>
          <w:rFonts w:ascii="Arial" w:hAnsi="Arial" w:cs="Arial"/>
          <w:sz w:val="22"/>
          <w:szCs w:val="22"/>
          <w:lang w:val="hr-HR"/>
        </w:rPr>
        <w:t>Broj:</w:t>
      </w:r>
      <w:r w:rsidR="008935B9" w:rsidRPr="004A322A">
        <w:rPr>
          <w:rFonts w:ascii="Arial" w:hAnsi="Arial" w:cs="Arial"/>
          <w:sz w:val="22"/>
          <w:szCs w:val="22"/>
          <w:lang w:val="hr-HR"/>
        </w:rPr>
        <w:t xml:space="preserve"> </w:t>
      </w:r>
      <w:r w:rsidR="00C06AD8" w:rsidRPr="00C06AD8">
        <w:rPr>
          <w:rFonts w:ascii="Arial" w:hAnsi="Arial" w:cs="Arial"/>
          <w:sz w:val="22"/>
          <w:szCs w:val="22"/>
          <w:lang w:val="hr-HR"/>
        </w:rPr>
        <w:t>11-07-6-161-3/2026</w:t>
      </w:r>
    </w:p>
    <w:p w:rsidR="00782286" w:rsidRPr="00EE2859" w:rsidRDefault="000A69C0" w:rsidP="00B31030">
      <w:pPr>
        <w:ind w:left="-426" w:right="-427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sr-Cyrl-BA"/>
        </w:rPr>
        <w:tab/>
      </w:r>
      <w:r w:rsidR="000D1CB1">
        <w:rPr>
          <w:rFonts w:ascii="Arial" w:hAnsi="Arial" w:cs="Arial"/>
          <w:sz w:val="22"/>
          <w:szCs w:val="22"/>
          <w:lang w:val="sr-Cyrl-BA"/>
        </w:rPr>
        <w:t xml:space="preserve">Datum: </w:t>
      </w:r>
      <w:r w:rsidR="00CE27C0">
        <w:rPr>
          <w:rFonts w:ascii="Arial" w:hAnsi="Arial" w:cs="Arial"/>
          <w:sz w:val="22"/>
          <w:szCs w:val="22"/>
          <w:lang w:val="bs-Latn-BA"/>
        </w:rPr>
        <w:t>15</w:t>
      </w:r>
      <w:r w:rsidR="002B33D4">
        <w:rPr>
          <w:rFonts w:ascii="Arial" w:hAnsi="Arial" w:cs="Arial"/>
          <w:sz w:val="22"/>
          <w:szCs w:val="22"/>
          <w:lang w:val="bs-Latn-BA"/>
        </w:rPr>
        <w:t>.</w:t>
      </w:r>
      <w:r w:rsidR="00CE27C0">
        <w:rPr>
          <w:rFonts w:ascii="Arial" w:hAnsi="Arial" w:cs="Arial"/>
          <w:sz w:val="22"/>
          <w:szCs w:val="22"/>
          <w:lang w:val="bs-Latn-BA"/>
        </w:rPr>
        <w:t>01</w:t>
      </w:r>
      <w:r w:rsidR="00CE27C0">
        <w:rPr>
          <w:rFonts w:ascii="Arial" w:hAnsi="Arial" w:cs="Arial"/>
          <w:sz w:val="22"/>
          <w:szCs w:val="22"/>
          <w:lang w:val="sr-Cyrl-BA"/>
        </w:rPr>
        <w:t>.2026</w:t>
      </w:r>
      <w:r w:rsidR="00782286" w:rsidRPr="00EE2859">
        <w:rPr>
          <w:rFonts w:ascii="Arial" w:hAnsi="Arial" w:cs="Arial"/>
          <w:sz w:val="22"/>
          <w:szCs w:val="22"/>
          <w:lang w:val="bs-Latn-BA"/>
        </w:rPr>
        <w:t>.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godine</w:t>
      </w:r>
    </w:p>
    <w:p w:rsidR="00066A3B" w:rsidRPr="00EE2859" w:rsidRDefault="00066A3B" w:rsidP="00B31030">
      <w:pPr>
        <w:ind w:left="-426" w:right="-427"/>
        <w:rPr>
          <w:rFonts w:ascii="Arial" w:hAnsi="Arial" w:cs="Arial"/>
          <w:sz w:val="22"/>
          <w:szCs w:val="22"/>
          <w:lang w:val="sr-Cyrl-BA"/>
        </w:rPr>
      </w:pPr>
    </w:p>
    <w:p w:rsidR="00066A3B" w:rsidRDefault="00782286" w:rsidP="00B31030">
      <w:pPr>
        <w:pStyle w:val="Header"/>
        <w:tabs>
          <w:tab w:val="clear" w:pos="4320"/>
          <w:tab w:val="clear" w:pos="8640"/>
        </w:tabs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>Prvostepena d</w:t>
      </w:r>
      <w:r w:rsidR="000F6056">
        <w:rPr>
          <w:rFonts w:ascii="Arial" w:hAnsi="Arial" w:cs="Arial"/>
          <w:sz w:val="22"/>
          <w:szCs w:val="22"/>
          <w:lang w:val="sr-Cyrl-BA"/>
        </w:rPr>
        <w:t>isciplinska k</w:t>
      </w:r>
      <w:r w:rsidR="00F6421A" w:rsidRPr="00EE2859">
        <w:rPr>
          <w:rFonts w:ascii="Arial" w:hAnsi="Arial" w:cs="Arial"/>
          <w:sz w:val="22"/>
          <w:szCs w:val="22"/>
          <w:lang w:val="sr-Cyrl-BA"/>
        </w:rPr>
        <w:t xml:space="preserve">omisija za </w:t>
      </w:r>
      <w:r w:rsidR="007801A1">
        <w:rPr>
          <w:rFonts w:ascii="Arial" w:hAnsi="Arial" w:cs="Arial"/>
          <w:sz w:val="22"/>
          <w:szCs w:val="22"/>
          <w:lang w:val="bs-Latn-BA"/>
        </w:rPr>
        <w:t>sudije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Visokog sudskog i tužilačkog </w:t>
      </w:r>
      <w:r w:rsidRPr="00EE2859">
        <w:rPr>
          <w:rFonts w:ascii="Arial" w:hAnsi="Arial" w:cs="Arial"/>
          <w:sz w:val="22"/>
          <w:szCs w:val="22"/>
          <w:lang w:val="hr-HR"/>
        </w:rPr>
        <w:t>vijeća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Bosne </w:t>
      </w:r>
      <w:r w:rsidR="00B900D2" w:rsidRPr="00EE2859">
        <w:rPr>
          <w:rFonts w:ascii="Arial" w:hAnsi="Arial" w:cs="Arial"/>
          <w:sz w:val="22"/>
          <w:szCs w:val="22"/>
          <w:lang w:val="sr-Cyrl-BA"/>
        </w:rPr>
        <w:t xml:space="preserve">i Hercegovine u sastavu: </w:t>
      </w:r>
      <w:r w:rsidR="002C1779">
        <w:rPr>
          <w:rFonts w:ascii="Arial" w:hAnsi="Arial" w:cs="Arial"/>
          <w:sz w:val="22"/>
          <w:szCs w:val="22"/>
          <w:lang w:val="bs-Latn-BA"/>
        </w:rPr>
        <w:t>sudija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Avdija Avdić</w:t>
      </w:r>
      <w:r w:rsidR="002C1779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B25C2E" w:rsidRPr="008668A9">
        <w:rPr>
          <w:rFonts w:ascii="Arial" w:hAnsi="Arial" w:cs="Arial"/>
          <w:sz w:val="22"/>
          <w:szCs w:val="22"/>
          <w:lang w:val="sr-Cyrl-BA"/>
        </w:rPr>
        <w:t>predsjed</w:t>
      </w:r>
      <w:r w:rsidR="001B0626">
        <w:rPr>
          <w:rFonts w:ascii="Arial" w:hAnsi="Arial" w:cs="Arial"/>
          <w:sz w:val="22"/>
          <w:szCs w:val="22"/>
          <w:lang w:val="hr-HR"/>
        </w:rPr>
        <w:t>avajući</w:t>
      </w:r>
      <w:r w:rsidR="00B25C2E" w:rsidRPr="008668A9">
        <w:rPr>
          <w:rFonts w:ascii="Arial" w:hAnsi="Arial" w:cs="Arial"/>
          <w:sz w:val="22"/>
          <w:szCs w:val="22"/>
          <w:lang w:val="hr-HR"/>
        </w:rPr>
        <w:t xml:space="preserve"> </w:t>
      </w:r>
      <w:r w:rsidR="00B25C2E" w:rsidRPr="008668A9">
        <w:rPr>
          <w:rFonts w:ascii="Arial" w:hAnsi="Arial" w:cs="Arial"/>
          <w:sz w:val="22"/>
          <w:szCs w:val="22"/>
          <w:lang w:val="bs-Latn-BA"/>
        </w:rPr>
        <w:t>K</w:t>
      </w:r>
      <w:r w:rsidR="00B25C2E" w:rsidRPr="008668A9">
        <w:rPr>
          <w:rFonts w:ascii="Arial" w:hAnsi="Arial" w:cs="Arial"/>
          <w:sz w:val="22"/>
          <w:szCs w:val="22"/>
          <w:lang w:val="sr-Cyrl-BA"/>
        </w:rPr>
        <w:t xml:space="preserve">omisije, </w:t>
      </w:r>
      <w:r w:rsidR="00FA648D">
        <w:rPr>
          <w:rFonts w:ascii="Arial" w:hAnsi="Arial" w:cs="Arial"/>
          <w:sz w:val="22"/>
          <w:szCs w:val="22"/>
          <w:lang w:val="bs-Latn-BA"/>
        </w:rPr>
        <w:t xml:space="preserve">sudija 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Aleksandra Obradović i sudija Velimir Ninković, </w:t>
      </w:r>
      <w:r w:rsidR="00B25C2E" w:rsidRPr="008668A9">
        <w:rPr>
          <w:rFonts w:ascii="Arial" w:hAnsi="Arial" w:cs="Arial"/>
          <w:sz w:val="22"/>
          <w:szCs w:val="22"/>
          <w:lang w:val="sr-Cyrl-BA"/>
        </w:rPr>
        <w:t xml:space="preserve">članovi </w:t>
      </w:r>
      <w:r w:rsidR="00B25C2E" w:rsidRPr="008668A9">
        <w:rPr>
          <w:rFonts w:ascii="Arial" w:hAnsi="Arial" w:cs="Arial"/>
          <w:sz w:val="22"/>
          <w:szCs w:val="22"/>
          <w:lang w:val="bs-Latn-BA"/>
        </w:rPr>
        <w:t>K</w:t>
      </w:r>
      <w:r w:rsidR="00877A59">
        <w:rPr>
          <w:rFonts w:ascii="Arial" w:hAnsi="Arial" w:cs="Arial"/>
          <w:sz w:val="22"/>
          <w:szCs w:val="22"/>
          <w:lang w:val="sr-Cyrl-BA"/>
        </w:rPr>
        <w:t>omisij</w:t>
      </w:r>
      <w:r w:rsidR="0088196B">
        <w:rPr>
          <w:rFonts w:ascii="Arial" w:hAnsi="Arial" w:cs="Arial"/>
          <w:sz w:val="22"/>
          <w:szCs w:val="22"/>
          <w:lang w:val="bs-Latn-BA"/>
        </w:rPr>
        <w:t>e</w:t>
      </w:r>
      <w:r w:rsidR="00877A59">
        <w:rPr>
          <w:rFonts w:ascii="Arial" w:hAnsi="Arial" w:cs="Arial"/>
          <w:sz w:val="22"/>
          <w:szCs w:val="22"/>
          <w:lang w:val="sr-Cyrl-BA"/>
        </w:rPr>
        <w:t>,</w:t>
      </w:r>
      <w:r w:rsidR="002C177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668A9">
        <w:rPr>
          <w:rFonts w:ascii="Arial" w:hAnsi="Arial" w:cs="Arial"/>
          <w:sz w:val="22"/>
          <w:szCs w:val="22"/>
          <w:lang w:val="sr-Cyrl-BA"/>
        </w:rPr>
        <w:t>odlučujući u predmetu razmatranja Sporazuma o zajedničkoj saglasnosti,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1B0626">
        <w:rPr>
          <w:rFonts w:ascii="Arial" w:hAnsi="Arial" w:cs="Arial"/>
          <w:sz w:val="22"/>
          <w:szCs w:val="22"/>
          <w:lang w:val="bs-Latn-BA"/>
        </w:rPr>
        <w:t>broj:</w:t>
      </w:r>
      <w:r w:rsidR="001B0626" w:rsidRPr="001B0626">
        <w:rPr>
          <w:rFonts w:ascii="Arial" w:hAnsi="Arial" w:cs="Arial"/>
          <w:sz w:val="22"/>
          <w:szCs w:val="22"/>
          <w:lang w:val="bs-Latn-BA"/>
        </w:rPr>
        <w:t xml:space="preserve"> UDT DD 014809 25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od 12.01.2026. godine,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E2859">
        <w:rPr>
          <w:rFonts w:ascii="Arial" w:hAnsi="Arial" w:cs="Arial"/>
          <w:sz w:val="22"/>
          <w:szCs w:val="22"/>
          <w:lang w:val="sr-Cyrl-BA"/>
        </w:rPr>
        <w:t>zaključenog</w:t>
      </w:r>
      <w:r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između </w:t>
      </w:r>
      <w:r w:rsidRPr="00EE2859">
        <w:rPr>
          <w:rFonts w:ascii="Arial" w:hAnsi="Arial" w:cs="Arial"/>
          <w:sz w:val="22"/>
          <w:szCs w:val="22"/>
          <w:lang w:val="hr-HR"/>
        </w:rPr>
        <w:t>Ureda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disciplinskog tužioca Visokog sudskog i tužilač</w:t>
      </w:r>
      <w:r w:rsidR="00DF1FCC" w:rsidRPr="00EE2859">
        <w:rPr>
          <w:rFonts w:ascii="Arial" w:hAnsi="Arial" w:cs="Arial"/>
          <w:sz w:val="22"/>
          <w:szCs w:val="22"/>
          <w:lang w:val="sr-Cyrl-BA"/>
        </w:rPr>
        <w:t xml:space="preserve">kog vijeća BiH </w:t>
      </w:r>
      <w:r w:rsidR="00C10151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tuženog </w:t>
      </w:r>
      <w:r w:rsidR="001B0626">
        <w:rPr>
          <w:rFonts w:ascii="Arial" w:hAnsi="Arial" w:cs="Arial"/>
          <w:b/>
          <w:sz w:val="22"/>
          <w:szCs w:val="22"/>
          <w:lang w:val="bs-Latn-BA"/>
        </w:rPr>
        <w:t>B</w:t>
      </w:r>
      <w:r w:rsidR="0002549E">
        <w:rPr>
          <w:rFonts w:ascii="Arial" w:hAnsi="Arial" w:cs="Arial"/>
          <w:b/>
          <w:sz w:val="22"/>
          <w:szCs w:val="22"/>
          <w:lang w:val="bs-Latn-BA"/>
        </w:rPr>
        <w:t>.</w:t>
      </w:r>
      <w:r w:rsidR="001B0626">
        <w:rPr>
          <w:rFonts w:ascii="Arial" w:hAnsi="Arial" w:cs="Arial"/>
          <w:b/>
          <w:sz w:val="22"/>
          <w:szCs w:val="22"/>
          <w:lang w:val="bs-Latn-BA"/>
        </w:rPr>
        <w:t xml:space="preserve"> N</w:t>
      </w:r>
      <w:r w:rsidR="0002549E">
        <w:rPr>
          <w:rFonts w:ascii="Arial" w:hAnsi="Arial" w:cs="Arial"/>
          <w:b/>
          <w:sz w:val="22"/>
          <w:szCs w:val="22"/>
          <w:lang w:val="bs-Latn-BA"/>
        </w:rPr>
        <w:t>.</w:t>
      </w:r>
      <w:r w:rsidR="002C1779">
        <w:rPr>
          <w:rFonts w:ascii="Arial" w:hAnsi="Arial" w:cs="Arial"/>
          <w:b/>
          <w:sz w:val="22"/>
          <w:szCs w:val="22"/>
          <w:lang w:val="bs-Latn-BA"/>
        </w:rPr>
        <w:t xml:space="preserve"> sudije</w:t>
      </w:r>
      <w:r w:rsidR="003219CF" w:rsidRPr="003B45E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1B0626">
        <w:rPr>
          <w:rFonts w:ascii="Arial" w:hAnsi="Arial" w:cs="Arial"/>
          <w:b/>
          <w:sz w:val="22"/>
          <w:szCs w:val="22"/>
          <w:lang w:val="bs-Latn-BA"/>
        </w:rPr>
        <w:t xml:space="preserve">Kantonalnog suda u </w:t>
      </w:r>
      <w:r w:rsidR="0002549E">
        <w:rPr>
          <w:rFonts w:ascii="Arial" w:hAnsi="Arial" w:cs="Arial"/>
          <w:b/>
          <w:sz w:val="22"/>
          <w:szCs w:val="22"/>
          <w:lang w:val="bs-Latn-BA"/>
        </w:rPr>
        <w:t>...</w:t>
      </w:r>
      <w:r w:rsidR="005B4CE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E2859">
        <w:rPr>
          <w:rFonts w:ascii="Arial" w:hAnsi="Arial" w:cs="Arial"/>
          <w:sz w:val="22"/>
          <w:szCs w:val="22"/>
          <w:lang w:val="pl-PL"/>
        </w:rPr>
        <w:t>na osnovu</w:t>
      </w:r>
      <w:r w:rsidR="005B788C" w:rsidRPr="00EE2859">
        <w:rPr>
          <w:rFonts w:ascii="Arial" w:hAnsi="Arial" w:cs="Arial"/>
          <w:sz w:val="22"/>
          <w:szCs w:val="22"/>
          <w:lang w:val="pl-PL"/>
        </w:rPr>
        <w:t xml:space="preserve"> čl</w:t>
      </w:r>
      <w:r w:rsidR="008F5D1C">
        <w:rPr>
          <w:rFonts w:ascii="Arial" w:hAnsi="Arial" w:cs="Arial"/>
          <w:sz w:val="22"/>
          <w:szCs w:val="22"/>
          <w:lang w:val="pl-PL"/>
        </w:rPr>
        <w:t>ana 60</w:t>
      </w:r>
      <w:r w:rsidR="00327BBE" w:rsidRPr="00EE2859">
        <w:rPr>
          <w:rFonts w:ascii="Arial" w:hAnsi="Arial" w:cs="Arial"/>
          <w:sz w:val="22"/>
          <w:szCs w:val="22"/>
          <w:lang w:val="pl-PL"/>
        </w:rPr>
        <w:t xml:space="preserve">. </w:t>
      </w:r>
      <w:r w:rsidR="008F5D1C">
        <w:rPr>
          <w:rFonts w:ascii="Arial" w:hAnsi="Arial" w:cs="Arial"/>
          <w:sz w:val="22"/>
          <w:szCs w:val="22"/>
          <w:lang w:val="pl-PL"/>
        </w:rPr>
        <w:t>stav 3</w:t>
      </w:r>
      <w:r w:rsidR="00575CAB" w:rsidRPr="00EE2859">
        <w:rPr>
          <w:rFonts w:ascii="Arial" w:hAnsi="Arial" w:cs="Arial"/>
          <w:sz w:val="22"/>
          <w:szCs w:val="22"/>
          <w:lang w:val="pl-PL"/>
        </w:rPr>
        <w:t>.</w:t>
      </w:r>
      <w:r w:rsidR="00327BBE" w:rsidRPr="00EE2859">
        <w:rPr>
          <w:rFonts w:ascii="Arial" w:hAnsi="Arial" w:cs="Arial"/>
          <w:sz w:val="22"/>
          <w:szCs w:val="22"/>
          <w:lang w:val="pl-PL"/>
        </w:rPr>
        <w:t xml:space="preserve"> </w:t>
      </w:r>
      <w:r w:rsidRPr="00EE2859">
        <w:rPr>
          <w:rFonts w:ascii="Arial" w:hAnsi="Arial" w:cs="Arial"/>
          <w:sz w:val="22"/>
          <w:szCs w:val="22"/>
          <w:lang w:val="pl-PL"/>
        </w:rPr>
        <w:t>a u vezi sa članom 69. stav 4. Zakona o Visokom sudskom i tužilačkom vijeću Bosne i Hercegovi</w:t>
      </w:r>
      <w:r w:rsidR="003F70E7">
        <w:rPr>
          <w:rFonts w:ascii="Arial" w:hAnsi="Arial" w:cs="Arial"/>
          <w:sz w:val="22"/>
          <w:szCs w:val="22"/>
          <w:lang w:val="pl-PL"/>
        </w:rPr>
        <w:t>ne („Službeni glasnik BiH”, br.</w:t>
      </w:r>
      <w:r w:rsidR="005B4CE9">
        <w:rPr>
          <w:rFonts w:ascii="Arial" w:hAnsi="Arial" w:cs="Arial"/>
          <w:sz w:val="22"/>
          <w:szCs w:val="22"/>
          <w:lang w:val="pl-PL"/>
        </w:rPr>
        <w:t xml:space="preserve">: 25/04, 93/05, 48/07, </w:t>
      </w:r>
      <w:r w:rsidR="00F85866">
        <w:rPr>
          <w:rFonts w:ascii="Arial" w:hAnsi="Arial" w:cs="Arial"/>
          <w:sz w:val="22"/>
          <w:szCs w:val="22"/>
          <w:lang w:val="pl-PL"/>
        </w:rPr>
        <w:t>15/08</w:t>
      </w:r>
      <w:r w:rsidR="00AB5F47">
        <w:rPr>
          <w:rFonts w:ascii="Arial" w:hAnsi="Arial" w:cs="Arial"/>
          <w:sz w:val="22"/>
          <w:szCs w:val="22"/>
          <w:lang w:val="pl-PL"/>
        </w:rPr>
        <w:t>, 63/23,</w:t>
      </w:r>
      <w:r w:rsidR="005B4CE9">
        <w:rPr>
          <w:rFonts w:ascii="Arial" w:hAnsi="Arial" w:cs="Arial"/>
          <w:sz w:val="22"/>
          <w:szCs w:val="22"/>
          <w:lang w:val="pl-PL"/>
        </w:rPr>
        <w:t xml:space="preserve"> 9/24</w:t>
      </w:r>
      <w:r w:rsidR="00AB5F47">
        <w:rPr>
          <w:rFonts w:ascii="Arial" w:hAnsi="Arial" w:cs="Arial"/>
          <w:sz w:val="22"/>
          <w:szCs w:val="22"/>
          <w:lang w:val="pl-PL"/>
        </w:rPr>
        <w:t xml:space="preserve"> i 50/24</w:t>
      </w:r>
      <w:r w:rsidR="00F85866">
        <w:rPr>
          <w:rFonts w:ascii="Arial" w:hAnsi="Arial" w:cs="Arial"/>
          <w:sz w:val="22"/>
          <w:szCs w:val="22"/>
          <w:lang w:val="pl-PL"/>
        </w:rPr>
        <w:t>) i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 xml:space="preserve"> člana 96. Poslovnika Visokog sudskog i tužilačkog vijeća Bosne i Hercegovine („Službeni glasnik BiH“, broj: 55/13, 96/</w:t>
      </w:r>
      <w:r w:rsidR="007815D7">
        <w:rPr>
          <w:rFonts w:ascii="Arial" w:hAnsi="Arial" w:cs="Arial"/>
          <w:sz w:val="22"/>
          <w:szCs w:val="22"/>
          <w:lang w:val="bs-Latn-BA"/>
        </w:rPr>
        <w:t>13, 46/14, 61/14, 78/14, 27/15,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 xml:space="preserve"> 46/15</w:t>
      </w:r>
      <w:r w:rsidR="007815D7">
        <w:rPr>
          <w:rFonts w:ascii="Arial" w:hAnsi="Arial" w:cs="Arial"/>
          <w:sz w:val="22"/>
          <w:szCs w:val="22"/>
          <w:lang w:val="bs-Latn-BA"/>
        </w:rPr>
        <w:t>, 61/14, 78/</w:t>
      </w:r>
      <w:r w:rsidR="00350676">
        <w:rPr>
          <w:rFonts w:ascii="Arial" w:hAnsi="Arial" w:cs="Arial"/>
          <w:sz w:val="22"/>
          <w:szCs w:val="22"/>
          <w:lang w:val="bs-Latn-BA"/>
        </w:rPr>
        <w:t>14, 27/15, 46/15, 93/16, 48/17,</w:t>
      </w:r>
      <w:r w:rsidR="007815D7">
        <w:rPr>
          <w:rFonts w:ascii="Arial" w:hAnsi="Arial" w:cs="Arial"/>
          <w:sz w:val="22"/>
          <w:szCs w:val="22"/>
          <w:lang w:val="bs-Latn-BA"/>
        </w:rPr>
        <w:t xml:space="preserve"> 88/17</w:t>
      </w:r>
      <w:r w:rsidR="00C77D36">
        <w:rPr>
          <w:rFonts w:ascii="Arial" w:hAnsi="Arial" w:cs="Arial"/>
          <w:sz w:val="22"/>
          <w:szCs w:val="22"/>
          <w:lang w:val="bs-Latn-BA"/>
        </w:rPr>
        <w:t>,</w:t>
      </w:r>
      <w:r w:rsidR="00350676">
        <w:rPr>
          <w:rFonts w:ascii="Arial" w:hAnsi="Arial" w:cs="Arial"/>
          <w:sz w:val="22"/>
          <w:szCs w:val="22"/>
          <w:lang w:val="bs-Latn-BA"/>
        </w:rPr>
        <w:t xml:space="preserve"> 41/18</w:t>
      </w:r>
      <w:r w:rsidR="00261A9B">
        <w:rPr>
          <w:rFonts w:ascii="Arial" w:hAnsi="Arial" w:cs="Arial"/>
          <w:sz w:val="22"/>
          <w:szCs w:val="22"/>
          <w:lang w:val="bs-Latn-BA"/>
        </w:rPr>
        <w:t xml:space="preserve">, 64/1, 12/21, </w:t>
      </w:r>
      <w:r w:rsidR="00056EBD">
        <w:rPr>
          <w:rFonts w:ascii="Arial" w:hAnsi="Arial" w:cs="Arial"/>
          <w:sz w:val="22"/>
          <w:szCs w:val="22"/>
          <w:lang w:val="bs-Latn-BA"/>
        </w:rPr>
        <w:t>26/21</w:t>
      </w:r>
      <w:r w:rsidR="00DC70A7">
        <w:rPr>
          <w:rFonts w:ascii="Arial" w:hAnsi="Arial" w:cs="Arial"/>
          <w:sz w:val="22"/>
          <w:szCs w:val="22"/>
          <w:lang w:val="bs-Latn-BA"/>
        </w:rPr>
        <w:t xml:space="preserve">, 35/21, </w:t>
      </w:r>
      <w:r w:rsidR="00261A9B">
        <w:rPr>
          <w:rFonts w:ascii="Arial" w:hAnsi="Arial" w:cs="Arial"/>
          <w:sz w:val="22"/>
          <w:szCs w:val="22"/>
          <w:lang w:val="bs-Latn-BA"/>
        </w:rPr>
        <w:t>68/21</w:t>
      </w:r>
      <w:r w:rsidR="005B4CE9">
        <w:rPr>
          <w:rFonts w:ascii="Arial" w:hAnsi="Arial" w:cs="Arial"/>
          <w:sz w:val="22"/>
          <w:szCs w:val="22"/>
          <w:lang w:val="bs-Latn-BA"/>
        </w:rPr>
        <w:t>, 1/</w:t>
      </w:r>
      <w:r w:rsidR="00DC70A7">
        <w:rPr>
          <w:rFonts w:ascii="Arial" w:hAnsi="Arial" w:cs="Arial"/>
          <w:sz w:val="22"/>
          <w:szCs w:val="22"/>
          <w:lang w:val="bs-Latn-BA"/>
        </w:rPr>
        <w:t>22</w:t>
      </w:r>
      <w:r w:rsidR="005B4CE9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26/23, 83/23, </w:t>
      </w:r>
      <w:r w:rsidR="005B4CE9">
        <w:rPr>
          <w:rFonts w:ascii="Arial" w:hAnsi="Arial" w:cs="Arial"/>
          <w:sz w:val="22"/>
          <w:szCs w:val="22"/>
          <w:lang w:val="bs-Latn-BA"/>
        </w:rPr>
        <w:t>9/24</w:t>
      </w:r>
      <w:r w:rsidR="002F68B3">
        <w:rPr>
          <w:rFonts w:ascii="Arial" w:hAnsi="Arial" w:cs="Arial"/>
          <w:sz w:val="22"/>
          <w:szCs w:val="22"/>
          <w:lang w:val="bs-Latn-BA"/>
        </w:rPr>
        <w:t>,</w:t>
      </w:r>
      <w:r w:rsidR="00AB5F47">
        <w:rPr>
          <w:rFonts w:ascii="Arial" w:hAnsi="Arial" w:cs="Arial"/>
          <w:sz w:val="22"/>
          <w:szCs w:val="22"/>
          <w:lang w:val="bs-Latn-BA"/>
        </w:rPr>
        <w:t xml:space="preserve"> 27/24</w:t>
      </w:r>
      <w:r w:rsidR="003F5B66">
        <w:rPr>
          <w:rFonts w:ascii="Arial" w:hAnsi="Arial" w:cs="Arial"/>
          <w:sz w:val="22"/>
          <w:szCs w:val="22"/>
          <w:lang w:val="bs-Latn-BA"/>
        </w:rPr>
        <w:t xml:space="preserve"> i</w:t>
      </w:r>
      <w:r w:rsidR="002F68B3">
        <w:rPr>
          <w:rFonts w:ascii="Arial" w:hAnsi="Arial" w:cs="Arial"/>
          <w:sz w:val="22"/>
          <w:szCs w:val="22"/>
          <w:lang w:val="bs-Latn-BA"/>
        </w:rPr>
        <w:t xml:space="preserve"> 72/24</w:t>
      </w:r>
      <w:r w:rsidR="00F85866" w:rsidRPr="00F85866">
        <w:rPr>
          <w:rFonts w:ascii="Arial" w:hAnsi="Arial" w:cs="Arial"/>
          <w:sz w:val="22"/>
          <w:szCs w:val="22"/>
          <w:lang w:val="bs-Latn-BA"/>
        </w:rPr>
        <w:t>)</w:t>
      </w:r>
      <w:r w:rsidR="00F85866">
        <w:rPr>
          <w:rFonts w:ascii="Arial" w:hAnsi="Arial" w:cs="Arial"/>
          <w:sz w:val="22"/>
          <w:szCs w:val="22"/>
          <w:lang w:val="pl-PL"/>
        </w:rPr>
        <w:t xml:space="preserve"> </w:t>
      </w:r>
      <w:r w:rsidRPr="00EE2859">
        <w:rPr>
          <w:rFonts w:ascii="Arial" w:hAnsi="Arial" w:cs="Arial"/>
          <w:sz w:val="22"/>
          <w:szCs w:val="22"/>
          <w:lang w:val="sr-Cyrl-BA"/>
        </w:rPr>
        <w:t>na sjednici održanoj</w:t>
      </w:r>
      <w:r w:rsidR="00583AAA">
        <w:rPr>
          <w:rFonts w:ascii="Arial" w:hAnsi="Arial" w:cs="Arial"/>
          <w:sz w:val="22"/>
          <w:szCs w:val="22"/>
          <w:lang w:val="sr-Cyrl-BA"/>
        </w:rPr>
        <w:t xml:space="preserve"> dana</w:t>
      </w:r>
      <w:r w:rsidR="00583AA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0626">
        <w:rPr>
          <w:rFonts w:ascii="Arial" w:hAnsi="Arial" w:cs="Arial"/>
          <w:sz w:val="22"/>
          <w:szCs w:val="22"/>
          <w:lang w:val="sr-Cyrl-BA"/>
        </w:rPr>
        <w:t>15</w:t>
      </w:r>
      <w:r w:rsidR="003F5B66">
        <w:rPr>
          <w:rFonts w:ascii="Arial" w:hAnsi="Arial" w:cs="Arial"/>
          <w:sz w:val="22"/>
          <w:szCs w:val="22"/>
          <w:lang w:val="sr-Cyrl-BA"/>
        </w:rPr>
        <w:t>.</w:t>
      </w:r>
      <w:r w:rsidR="00B03CFD">
        <w:rPr>
          <w:rFonts w:ascii="Arial" w:hAnsi="Arial" w:cs="Arial"/>
          <w:sz w:val="22"/>
          <w:szCs w:val="22"/>
          <w:lang w:val="bs-Latn-BA"/>
        </w:rPr>
        <w:t>0</w:t>
      </w:r>
      <w:r w:rsidR="001B0626">
        <w:rPr>
          <w:rFonts w:ascii="Arial" w:hAnsi="Arial" w:cs="Arial"/>
          <w:sz w:val="22"/>
          <w:szCs w:val="22"/>
          <w:lang w:val="bs-Latn-BA"/>
        </w:rPr>
        <w:t>1</w:t>
      </w:r>
      <w:r w:rsidR="005B4CE9">
        <w:rPr>
          <w:rFonts w:ascii="Arial" w:hAnsi="Arial" w:cs="Arial"/>
          <w:sz w:val="22"/>
          <w:szCs w:val="22"/>
          <w:lang w:val="bs-Latn-BA"/>
        </w:rPr>
        <w:t>.</w:t>
      </w:r>
      <w:r w:rsidR="001B0626">
        <w:rPr>
          <w:rFonts w:ascii="Arial" w:hAnsi="Arial" w:cs="Arial"/>
          <w:sz w:val="22"/>
          <w:szCs w:val="22"/>
          <w:lang w:val="sr-Cyrl-BA"/>
        </w:rPr>
        <w:t>2026</w:t>
      </w:r>
      <w:r w:rsidRPr="00EE2859">
        <w:rPr>
          <w:rFonts w:ascii="Arial" w:hAnsi="Arial" w:cs="Arial"/>
          <w:sz w:val="22"/>
          <w:szCs w:val="22"/>
          <w:lang w:val="sr-Cyrl-BA"/>
        </w:rPr>
        <w:t>. godine, donijela je slijedeću:</w:t>
      </w:r>
    </w:p>
    <w:p w:rsidR="00B31030" w:rsidRDefault="00B31030" w:rsidP="00B31030">
      <w:pPr>
        <w:pStyle w:val="Header"/>
        <w:tabs>
          <w:tab w:val="clear" w:pos="4320"/>
          <w:tab w:val="clear" w:pos="8640"/>
        </w:tabs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</w:p>
    <w:p w:rsidR="00773845" w:rsidRDefault="00B31030" w:rsidP="00B31030">
      <w:pPr>
        <w:ind w:left="-426" w:right="-427"/>
        <w:jc w:val="center"/>
        <w:rPr>
          <w:rFonts w:ascii="Arial" w:hAnsi="Arial" w:cs="Arial"/>
          <w:b/>
          <w:sz w:val="22"/>
          <w:szCs w:val="22"/>
          <w:lang w:val="sr-Cyrl-BA"/>
        </w:rPr>
      </w:pPr>
      <w:r>
        <w:rPr>
          <w:rFonts w:ascii="Arial" w:hAnsi="Arial" w:cs="Arial"/>
          <w:b/>
          <w:sz w:val="22"/>
          <w:szCs w:val="22"/>
          <w:lang w:val="sr-Cyrl-BA"/>
        </w:rPr>
        <w:t>O D L U K U</w:t>
      </w:r>
    </w:p>
    <w:p w:rsidR="00B31030" w:rsidRPr="00B31030" w:rsidRDefault="00B31030" w:rsidP="00B31030">
      <w:pPr>
        <w:ind w:left="-426" w:right="-427"/>
        <w:jc w:val="center"/>
        <w:rPr>
          <w:rFonts w:ascii="Arial" w:hAnsi="Arial" w:cs="Arial"/>
          <w:b/>
          <w:sz w:val="22"/>
          <w:szCs w:val="22"/>
          <w:lang w:val="sr-Cyrl-BA"/>
        </w:rPr>
      </w:pPr>
    </w:p>
    <w:p w:rsidR="00EF32A7" w:rsidRDefault="00773845" w:rsidP="00B31030">
      <w:pPr>
        <w:ind w:left="-426" w:right="-427"/>
        <w:jc w:val="both"/>
        <w:rPr>
          <w:rFonts w:ascii="Arial" w:hAnsi="Arial" w:cs="Arial"/>
          <w:sz w:val="22"/>
          <w:szCs w:val="22"/>
          <w:lang w:val="hr-HR"/>
        </w:rPr>
      </w:pPr>
      <w:r w:rsidRPr="00A96F5C">
        <w:rPr>
          <w:rFonts w:ascii="Arial" w:hAnsi="Arial" w:cs="Arial"/>
          <w:sz w:val="22"/>
          <w:szCs w:val="22"/>
          <w:lang w:val="sr-Cyrl-BA"/>
        </w:rPr>
        <w:t>Prihvata se u cjelini Sporazum o zajedničkoj saglasnosti o utvrđivanju disciplinske odgovornosti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A96F5C">
        <w:rPr>
          <w:rFonts w:ascii="Arial" w:hAnsi="Arial" w:cs="Arial"/>
          <w:sz w:val="22"/>
          <w:szCs w:val="22"/>
          <w:lang w:val="sr-Cyrl-BA"/>
        </w:rPr>
        <w:t xml:space="preserve"> </w:t>
      </w:r>
      <w:r w:rsidR="003F3E0A">
        <w:rPr>
          <w:rFonts w:ascii="Arial" w:hAnsi="Arial" w:cs="Arial"/>
          <w:sz w:val="22"/>
          <w:szCs w:val="22"/>
          <w:lang w:val="bs-Latn-BA"/>
        </w:rPr>
        <w:t>broj:</w:t>
      </w:r>
      <w:r w:rsidR="001B0626" w:rsidRPr="001B0626">
        <w:rPr>
          <w:rFonts w:ascii="Arial" w:hAnsi="Arial" w:cs="Arial"/>
          <w:sz w:val="22"/>
          <w:szCs w:val="22"/>
          <w:lang w:val="bs-Latn-BA"/>
        </w:rPr>
        <w:t xml:space="preserve"> UDT DD 014809 25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od 12.01.2026. godine</w:t>
      </w:r>
      <w:r w:rsidR="00E9765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851FDB">
        <w:rPr>
          <w:rFonts w:ascii="Arial" w:hAnsi="Arial" w:cs="Arial"/>
          <w:sz w:val="22"/>
          <w:szCs w:val="22"/>
          <w:lang w:val="sr-Cyrl-BA"/>
        </w:rPr>
        <w:t>zaključen</w:t>
      </w:r>
      <w:r w:rsidR="008E7154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između </w:t>
      </w:r>
      <w:r w:rsidR="008E7154" w:rsidRPr="00EE2859">
        <w:rPr>
          <w:rFonts w:ascii="Arial" w:hAnsi="Arial" w:cs="Arial"/>
          <w:sz w:val="22"/>
          <w:szCs w:val="22"/>
          <w:lang w:val="hr-HR"/>
        </w:rPr>
        <w:t>Ureda</w:t>
      </w:r>
      <w:r w:rsidR="008E7154" w:rsidRPr="00EE2859">
        <w:rPr>
          <w:rFonts w:ascii="Arial" w:hAnsi="Arial" w:cs="Arial"/>
          <w:sz w:val="22"/>
          <w:szCs w:val="22"/>
          <w:lang w:val="sr-Cyrl-BA"/>
        </w:rPr>
        <w:t xml:space="preserve"> disciplinskog tužioca Visokog sudskog i tužilačkog vijeća BiH</w:t>
      </w:r>
      <w:r w:rsidR="003F3E0A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1B0626">
        <w:rPr>
          <w:rFonts w:ascii="Arial" w:hAnsi="Arial" w:cs="Arial"/>
          <w:sz w:val="22"/>
          <w:szCs w:val="22"/>
          <w:lang w:val="bs-Latn-BA"/>
        </w:rPr>
        <w:t>tuženog B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N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sudije Kantonalnog suda u </w:t>
      </w:r>
      <w:r w:rsidR="0002549E">
        <w:rPr>
          <w:rFonts w:ascii="Arial" w:hAnsi="Arial" w:cs="Arial"/>
          <w:sz w:val="22"/>
          <w:szCs w:val="22"/>
          <w:lang w:val="bs-Latn-BA"/>
        </w:rPr>
        <w:t>...</w:t>
      </w:r>
      <w:r w:rsidR="001B062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15F3F">
        <w:rPr>
          <w:rFonts w:ascii="Arial" w:hAnsi="Arial" w:cs="Arial"/>
          <w:sz w:val="22"/>
          <w:szCs w:val="22"/>
          <w:lang w:val="hr-BA"/>
        </w:rPr>
        <w:t>pa</w:t>
      </w:r>
      <w:r w:rsidR="00836295">
        <w:rPr>
          <w:rFonts w:ascii="Arial" w:hAnsi="Arial" w:cs="Arial"/>
          <w:bCs/>
          <w:iCs/>
          <w:sz w:val="22"/>
          <w:szCs w:val="22"/>
          <w:lang w:val="bs-Latn-BA"/>
        </w:rPr>
        <w:t xml:space="preserve"> se ut</w:t>
      </w:r>
      <w:r w:rsidR="009E7698">
        <w:rPr>
          <w:rFonts w:ascii="Arial" w:hAnsi="Arial" w:cs="Arial"/>
          <w:bCs/>
          <w:iCs/>
          <w:sz w:val="22"/>
          <w:szCs w:val="22"/>
          <w:lang w:val="bs-Latn-BA"/>
        </w:rPr>
        <w:t>vrđu</w:t>
      </w:r>
      <w:r w:rsidR="00E7489F">
        <w:rPr>
          <w:rFonts w:ascii="Arial" w:hAnsi="Arial" w:cs="Arial"/>
          <w:bCs/>
          <w:iCs/>
          <w:sz w:val="22"/>
          <w:szCs w:val="22"/>
          <w:lang w:val="bs-Latn-BA"/>
        </w:rPr>
        <w:t>je da</w:t>
      </w:r>
      <w:r w:rsidR="00B31030">
        <w:rPr>
          <w:rFonts w:ascii="Arial" w:hAnsi="Arial" w:cs="Arial"/>
          <w:bCs/>
          <w:iCs/>
          <w:sz w:val="22"/>
          <w:szCs w:val="22"/>
          <w:lang w:val="bs-Latn-BA"/>
        </w:rPr>
        <w:t xml:space="preserve"> je tuženi, 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dana 11.06.2025. godine, oko 18.30 časova, </w:t>
      </w:r>
      <w:r w:rsidR="00EF32A7">
        <w:rPr>
          <w:rFonts w:ascii="Arial" w:hAnsi="Arial" w:cs="Arial"/>
          <w:sz w:val="22"/>
          <w:szCs w:val="22"/>
          <w:lang w:val="hr-HR"/>
        </w:rPr>
        <w:t>po dolasku na lice mjesta saobraćajne nezgode u kojoj je učestvovao njegov m</w:t>
      </w:r>
      <w:r w:rsidR="007323BC">
        <w:rPr>
          <w:rFonts w:ascii="Arial" w:hAnsi="Arial" w:cs="Arial"/>
          <w:sz w:val="22"/>
          <w:szCs w:val="22"/>
          <w:lang w:val="hr-HR"/>
        </w:rPr>
        <w:t>a</w:t>
      </w:r>
      <w:r w:rsidR="00EF32A7">
        <w:rPr>
          <w:rFonts w:ascii="Arial" w:hAnsi="Arial" w:cs="Arial"/>
          <w:sz w:val="22"/>
          <w:szCs w:val="22"/>
          <w:lang w:val="hr-HR"/>
        </w:rPr>
        <w:t>l</w:t>
      </w:r>
      <w:r w:rsidR="007323BC">
        <w:rPr>
          <w:rFonts w:ascii="Arial" w:hAnsi="Arial" w:cs="Arial"/>
          <w:sz w:val="22"/>
          <w:szCs w:val="22"/>
          <w:lang w:val="hr-HR"/>
        </w:rPr>
        <w:t>o</w:t>
      </w:r>
      <w:r w:rsidR="00EF32A7">
        <w:rPr>
          <w:rFonts w:ascii="Arial" w:hAnsi="Arial" w:cs="Arial"/>
          <w:sz w:val="22"/>
          <w:szCs w:val="22"/>
          <w:lang w:val="hr-HR"/>
        </w:rPr>
        <w:t>d</w:t>
      </w:r>
      <w:r w:rsidR="007323BC">
        <w:rPr>
          <w:rFonts w:ascii="Arial" w:hAnsi="Arial" w:cs="Arial"/>
          <w:sz w:val="22"/>
          <w:szCs w:val="22"/>
          <w:lang w:val="hr-HR"/>
        </w:rPr>
        <w:t>obni</w:t>
      </w:r>
      <w:r w:rsidR="00EF32A7">
        <w:rPr>
          <w:rFonts w:ascii="Arial" w:hAnsi="Arial" w:cs="Arial"/>
          <w:sz w:val="22"/>
          <w:szCs w:val="22"/>
          <w:lang w:val="hr-HR"/>
        </w:rPr>
        <w:t xml:space="preserve"> sin, 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te nakon pokušaja policijskih službenika PU II PS </w:t>
      </w:r>
      <w:r w:rsidR="0002549E">
        <w:rPr>
          <w:rFonts w:ascii="Arial" w:hAnsi="Arial" w:cs="Arial"/>
          <w:sz w:val="22"/>
          <w:szCs w:val="22"/>
          <w:lang w:val="bs-Latn-BA"/>
        </w:rPr>
        <w:t>...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da ga informišu o detaljima i okolnostima saobraćajne n</w:t>
      </w:r>
      <w:r w:rsidR="007323BC">
        <w:rPr>
          <w:rFonts w:ascii="Arial" w:hAnsi="Arial" w:cs="Arial"/>
          <w:sz w:val="22"/>
          <w:szCs w:val="22"/>
          <w:lang w:val="bs-Latn-BA"/>
        </w:rPr>
        <w:t>ezgode,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obratio policijskim službenicima N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D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i A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F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EF32A7">
        <w:rPr>
          <w:rFonts w:ascii="Arial" w:hAnsi="Arial" w:cs="Arial"/>
          <w:sz w:val="22"/>
          <w:szCs w:val="22"/>
          <w:lang w:val="bs-Latn-BA"/>
        </w:rPr>
        <w:t xml:space="preserve"> povišenim tonom i riječima:</w:t>
      </w:r>
      <w:r w:rsidR="00EF32A7">
        <w:rPr>
          <w:rFonts w:ascii="Arial" w:hAnsi="Arial" w:cs="Arial"/>
          <w:sz w:val="22"/>
          <w:szCs w:val="22"/>
          <w:lang w:val="hr-HR"/>
        </w:rPr>
        <w:t xml:space="preserve"> „</w:t>
      </w:r>
      <w:r w:rsidR="00EF32A7">
        <w:rPr>
          <w:rFonts w:ascii="Arial" w:hAnsi="Arial" w:cs="Arial"/>
          <w:i/>
          <w:sz w:val="22"/>
          <w:szCs w:val="22"/>
          <w:lang w:val="hr-HR"/>
        </w:rPr>
        <w:t>ja sam kantonalni sudija i ja vrlo dobro poznajem propise, gdje je vozilo</w:t>
      </w:r>
      <w:r w:rsidR="00EF32A7">
        <w:rPr>
          <w:rFonts w:ascii="Arial" w:hAnsi="Arial" w:cs="Arial"/>
          <w:sz w:val="22"/>
          <w:szCs w:val="22"/>
          <w:lang w:val="hr-HR"/>
        </w:rPr>
        <w:t>“, te nakon što je došao do vozila obratio se licu Lj.B</w:t>
      </w:r>
      <w:r w:rsidR="007323BC">
        <w:rPr>
          <w:rFonts w:ascii="Arial" w:hAnsi="Arial" w:cs="Arial"/>
          <w:sz w:val="22"/>
          <w:szCs w:val="22"/>
          <w:lang w:val="hr-HR"/>
        </w:rPr>
        <w:t>.</w:t>
      </w:r>
      <w:r w:rsidR="00EF32A7">
        <w:rPr>
          <w:rFonts w:ascii="Arial" w:hAnsi="Arial" w:cs="Arial"/>
          <w:sz w:val="22"/>
          <w:szCs w:val="22"/>
          <w:lang w:val="hr-HR"/>
        </w:rPr>
        <w:t xml:space="preserve"> učesniku saobraćajne nezgode riječima: „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>ti si kriv za nezgodu, udario si dijete, vidiš li kod tebe oštećenje na prednjem dijelu, odmah se vi</w:t>
      </w:r>
      <w:r w:rsidR="00EF32A7">
        <w:rPr>
          <w:rFonts w:ascii="Arial" w:hAnsi="Arial" w:cs="Arial"/>
          <w:i/>
          <w:sz w:val="22"/>
          <w:szCs w:val="22"/>
          <w:lang w:val="hr-HR"/>
        </w:rPr>
        <w:t>di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 xml:space="preserve"> da si kriv, da je sa strane bio udar, onda bi bilo u redu</w:t>
      </w:r>
      <w:r w:rsidR="00EF32A7">
        <w:rPr>
          <w:rFonts w:ascii="Arial" w:hAnsi="Arial" w:cs="Arial"/>
          <w:sz w:val="22"/>
          <w:szCs w:val="22"/>
          <w:lang w:val="hr-HR"/>
        </w:rPr>
        <w:t>“, a zatim</w:t>
      </w:r>
      <w:r w:rsidR="00EF32A7" w:rsidRPr="00C21C08">
        <w:rPr>
          <w:rFonts w:ascii="Arial" w:hAnsi="Arial" w:cs="Arial"/>
          <w:sz w:val="22"/>
          <w:szCs w:val="22"/>
          <w:lang w:val="hr-HR"/>
        </w:rPr>
        <w:t xml:space="preserve"> </w:t>
      </w:r>
      <w:r w:rsidR="00EF32A7">
        <w:rPr>
          <w:rFonts w:ascii="Arial" w:hAnsi="Arial" w:cs="Arial"/>
          <w:sz w:val="22"/>
          <w:szCs w:val="22"/>
          <w:lang w:val="hr-HR"/>
        </w:rPr>
        <w:t>na konstataciju  Lj.B. „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>sram vas bilo da tako pričate</w:t>
      </w:r>
      <w:r w:rsidR="00EF32A7">
        <w:rPr>
          <w:rFonts w:ascii="Arial" w:hAnsi="Arial" w:cs="Arial"/>
          <w:sz w:val="22"/>
          <w:szCs w:val="22"/>
          <w:lang w:val="hr-HR"/>
        </w:rPr>
        <w:t>“, nastavio da se približava licu LJ. B.  kojem se ponovo obratio povišenim tonom i riječima „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>kome ti marš</w:t>
      </w:r>
      <w:r w:rsidR="00EF32A7">
        <w:rPr>
          <w:rFonts w:ascii="Arial" w:hAnsi="Arial" w:cs="Arial"/>
          <w:sz w:val="22"/>
          <w:szCs w:val="22"/>
          <w:lang w:val="hr-HR"/>
        </w:rPr>
        <w:t>“, a nakon što se oglušio na upozorenje policijskih službenika da narušava javni red i mir, tuženi je ostvario i fizički kontakt svojim tijelom (prsima) sa tijelom  Lj.B</w:t>
      </w:r>
      <w:r w:rsidR="007323BC">
        <w:rPr>
          <w:rFonts w:ascii="Arial" w:hAnsi="Arial" w:cs="Arial"/>
          <w:sz w:val="22"/>
          <w:szCs w:val="22"/>
          <w:lang w:val="hr-HR"/>
        </w:rPr>
        <w:t>.</w:t>
      </w:r>
      <w:r w:rsidR="00EF32A7">
        <w:rPr>
          <w:rFonts w:ascii="Arial" w:hAnsi="Arial" w:cs="Arial"/>
          <w:sz w:val="22"/>
          <w:szCs w:val="22"/>
          <w:lang w:val="hr-HR"/>
        </w:rPr>
        <w:t>, koji je počeo da tetura unatrag i čiji pad je spriječio policijski službenik, te nakon što je nastavio da se obraća povišenim t</w:t>
      </w:r>
      <w:r w:rsidR="007323BC">
        <w:rPr>
          <w:rFonts w:ascii="Arial" w:hAnsi="Arial" w:cs="Arial"/>
          <w:sz w:val="22"/>
          <w:szCs w:val="22"/>
          <w:lang w:val="hr-HR"/>
        </w:rPr>
        <w:t>onom i dalje kreće prema Lj.B. t</w:t>
      </w:r>
      <w:r w:rsidR="00EF32A7">
        <w:rPr>
          <w:rFonts w:ascii="Arial" w:hAnsi="Arial" w:cs="Arial"/>
          <w:sz w:val="22"/>
          <w:szCs w:val="22"/>
          <w:lang w:val="hr-HR"/>
        </w:rPr>
        <w:t>uženi je i lišen slobode. Tuženi se prilikom lišenja slobode ponovno obratio policijskom službeniku A</w:t>
      </w:r>
      <w:r w:rsidR="0002549E">
        <w:rPr>
          <w:rFonts w:ascii="Arial" w:hAnsi="Arial" w:cs="Arial"/>
          <w:sz w:val="22"/>
          <w:szCs w:val="22"/>
          <w:lang w:val="hr-HR"/>
        </w:rPr>
        <w:t>.</w:t>
      </w:r>
      <w:r w:rsidR="00EF32A7">
        <w:rPr>
          <w:rFonts w:ascii="Arial" w:hAnsi="Arial" w:cs="Arial"/>
          <w:sz w:val="22"/>
          <w:szCs w:val="22"/>
          <w:lang w:val="hr-HR"/>
        </w:rPr>
        <w:t xml:space="preserve"> F</w:t>
      </w:r>
      <w:r w:rsidR="0002549E">
        <w:rPr>
          <w:rFonts w:ascii="Arial" w:hAnsi="Arial" w:cs="Arial"/>
          <w:sz w:val="22"/>
          <w:szCs w:val="22"/>
          <w:lang w:val="hr-HR"/>
        </w:rPr>
        <w:t>.</w:t>
      </w:r>
      <w:r w:rsidR="00EF32A7">
        <w:rPr>
          <w:rFonts w:ascii="Arial" w:hAnsi="Arial" w:cs="Arial"/>
          <w:sz w:val="22"/>
          <w:szCs w:val="22"/>
          <w:lang w:val="hr-HR"/>
        </w:rPr>
        <w:t xml:space="preserve"> riječima „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>nemoj ovo raditi, upozoravam te za tvoje dobro</w:t>
      </w:r>
      <w:r w:rsidR="00EF32A7">
        <w:rPr>
          <w:rFonts w:ascii="Arial" w:hAnsi="Arial" w:cs="Arial"/>
          <w:sz w:val="22"/>
          <w:szCs w:val="22"/>
          <w:lang w:val="hr-HR"/>
        </w:rPr>
        <w:t>“, a zatim prilikom transporta u službenom vozilu ponovno se obratio policijskim službenicima riječima: „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>mogu li vas samo zamoliti da ukucate N</w:t>
      </w:r>
      <w:r w:rsidR="0002549E">
        <w:rPr>
          <w:rFonts w:ascii="Arial" w:hAnsi="Arial" w:cs="Arial"/>
          <w:i/>
          <w:sz w:val="22"/>
          <w:szCs w:val="22"/>
          <w:lang w:val="hr-HR"/>
        </w:rPr>
        <w:t>.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 xml:space="preserve"> B</w:t>
      </w:r>
      <w:r w:rsidR="0002549E">
        <w:rPr>
          <w:rFonts w:ascii="Arial" w:hAnsi="Arial" w:cs="Arial"/>
          <w:i/>
          <w:sz w:val="22"/>
          <w:szCs w:val="22"/>
          <w:lang w:val="hr-HR"/>
        </w:rPr>
        <w:t>.</w:t>
      </w:r>
      <w:r w:rsidR="00EF32A7" w:rsidRPr="00780FFF">
        <w:rPr>
          <w:rFonts w:ascii="Arial" w:hAnsi="Arial" w:cs="Arial"/>
          <w:i/>
          <w:sz w:val="22"/>
          <w:szCs w:val="22"/>
          <w:lang w:val="hr-HR"/>
        </w:rPr>
        <w:t xml:space="preserve"> u google da vidite ko sam ja</w:t>
      </w:r>
      <w:r w:rsidR="00EF32A7">
        <w:rPr>
          <w:rFonts w:ascii="Arial" w:hAnsi="Arial" w:cs="Arial"/>
          <w:sz w:val="22"/>
          <w:szCs w:val="22"/>
          <w:lang w:val="hr-HR"/>
        </w:rPr>
        <w:t>“.</w:t>
      </w:r>
    </w:p>
    <w:p w:rsidR="00EF32A7" w:rsidRDefault="00EF32A7" w:rsidP="00B31030">
      <w:pPr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</w:p>
    <w:p w:rsidR="00062430" w:rsidRPr="00062430" w:rsidRDefault="00EF32A7" w:rsidP="00B31030">
      <w:pPr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Dakle, tuženi je, iako svjestan da sudija kao </w:t>
      </w:r>
      <w:r w:rsidRPr="00F62A3D">
        <w:rPr>
          <w:rFonts w:ascii="Arial" w:hAnsi="Arial" w:cs="Arial"/>
          <w:color w:val="000000"/>
          <w:sz w:val="22"/>
          <w:szCs w:val="22"/>
        </w:rPr>
        <w:t>pr</w:t>
      </w:r>
      <w:r>
        <w:rPr>
          <w:rFonts w:ascii="Arial" w:hAnsi="Arial" w:cs="Arial"/>
          <w:color w:val="000000"/>
          <w:sz w:val="22"/>
          <w:szCs w:val="22"/>
        </w:rPr>
        <w:t xml:space="preserve">edmet stalnog nadzora javnosti </w:t>
      </w:r>
      <w:r w:rsidRPr="00F62A3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v</w:t>
      </w:r>
      <w:r w:rsidRPr="00F62A3D">
        <w:rPr>
          <w:rFonts w:ascii="Arial" w:hAnsi="Arial" w:cs="Arial"/>
          <w:color w:val="000000"/>
          <w:sz w:val="22"/>
          <w:szCs w:val="22"/>
        </w:rPr>
        <w:t xml:space="preserve">oljno prihvata ograničenja koja </w:t>
      </w:r>
      <w:r>
        <w:rPr>
          <w:rFonts w:ascii="Arial" w:hAnsi="Arial" w:cs="Arial"/>
          <w:color w:val="000000"/>
          <w:sz w:val="22"/>
          <w:szCs w:val="22"/>
        </w:rPr>
        <w:t>mu nameće funk</w:t>
      </w:r>
      <w:r w:rsidRPr="00F62A3D">
        <w:rPr>
          <w:rFonts w:ascii="Arial" w:hAnsi="Arial" w:cs="Arial"/>
          <w:color w:val="000000"/>
          <w:sz w:val="22"/>
          <w:szCs w:val="22"/>
        </w:rPr>
        <w:t>cija koju obavlja</w:t>
      </w:r>
      <w:r>
        <w:rPr>
          <w:rFonts w:ascii="Arial" w:hAnsi="Arial" w:cs="Arial"/>
          <w:color w:val="000000"/>
          <w:sz w:val="22"/>
          <w:szCs w:val="22"/>
        </w:rPr>
        <w:t xml:space="preserve">, u vezi događaja koji nije u vezi sa obavljanjem službene dužnosti i sa kojim je isključivo privatno povezan, isticao činjenicu da je nosilac pravosudne funkcije, odnosno svjesno naglašavao svoj profesionalni status u privatnoj i osjetljivoj situaciji, a u prisustvu kako ovlaštenih službenih lica tako i građana-učesnika saobraćajne nezgode, te se na neprimjeren način obraćao ovlaštenim službenim licima tokom vršenja službene radnje lišenja slobode upozoravanjem policijskog službenika, a zatim i tražeći da se provjeri njegov status i funkcija, na koji način je naštetio ugledu i dignitetu funkcije koju obavlja, te narušio ugled pravosuđa, čime je tuženi počinio </w:t>
      </w:r>
      <w:r>
        <w:rPr>
          <w:rFonts w:ascii="Arial" w:hAnsi="Arial" w:cs="Arial"/>
          <w:sz w:val="22"/>
          <w:szCs w:val="22"/>
          <w:lang w:val="bs-Latn-BA"/>
        </w:rPr>
        <w:t xml:space="preserve">disciplinski prekršaj iz člana </w:t>
      </w:r>
      <w:r w:rsidR="007323BC">
        <w:rPr>
          <w:rFonts w:ascii="Arial" w:hAnsi="Arial" w:cs="Arial"/>
          <w:noProof/>
          <w:sz w:val="22"/>
          <w:szCs w:val="22"/>
          <w:lang w:val="bs-Latn-BA"/>
        </w:rPr>
        <w:t>56. stav 1. tačka s)</w:t>
      </w:r>
      <w:r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Zakona o VSTV BiH </w:t>
      </w:r>
      <w:r w:rsidRPr="00252143">
        <w:rPr>
          <w:rFonts w:ascii="Arial" w:hAnsi="Arial" w:cs="Arial"/>
          <w:i/>
          <w:sz w:val="22"/>
          <w:szCs w:val="22"/>
          <w:lang w:val="bs-Latn-BA"/>
        </w:rPr>
        <w:t>„</w:t>
      </w:r>
      <w:r w:rsidRPr="00252143">
        <w:rPr>
          <w:rFonts w:ascii="Arial" w:hAnsi="Arial" w:cs="Arial"/>
          <w:i/>
          <w:noProof/>
          <w:sz w:val="22"/>
          <w:szCs w:val="22"/>
          <w:lang w:val="bs-Latn-BA"/>
        </w:rPr>
        <w:t>kršenje</w:t>
      </w:r>
      <w:r w:rsidRPr="00252143">
        <w:rPr>
          <w:rFonts w:ascii="Arial" w:hAnsi="Arial" w:cs="Arial"/>
          <w:i/>
          <w:sz w:val="22"/>
          <w:szCs w:val="22"/>
          <w:lang w:val="bs-Latn-BA"/>
        </w:rPr>
        <w:t xml:space="preserve"> principa Etičkog kodeksa sudija koji su doveli do narušavanja ugleda i integriteta pravosuđa, a koji ovim članom nisu propisani kao zaseban prekršaj“</w:t>
      </w:r>
      <w:r>
        <w:rPr>
          <w:rFonts w:ascii="Arial" w:hAnsi="Arial" w:cs="Arial"/>
          <w:i/>
          <w:sz w:val="22"/>
          <w:szCs w:val="22"/>
          <w:lang w:val="bs-Latn-BA"/>
        </w:rPr>
        <w:t xml:space="preserve">, </w:t>
      </w:r>
      <w:r w:rsidR="00F77734">
        <w:rPr>
          <w:rFonts w:ascii="Arial" w:hAnsi="Arial" w:cs="Arial"/>
          <w:color w:val="000000"/>
          <w:sz w:val="22"/>
          <w:szCs w:val="22"/>
          <w:lang w:val="hr-HR"/>
        </w:rPr>
        <w:t>p</w:t>
      </w:r>
      <w:r>
        <w:rPr>
          <w:rFonts w:ascii="Arial" w:hAnsi="Arial" w:cs="Arial"/>
          <w:color w:val="000000"/>
          <w:sz w:val="22"/>
          <w:szCs w:val="22"/>
          <w:lang w:val="hr-HR"/>
        </w:rPr>
        <w:t>a se tuženom</w:t>
      </w:r>
      <w:r w:rsidR="00F77734">
        <w:rPr>
          <w:rFonts w:ascii="Arial" w:hAnsi="Arial" w:cs="Arial"/>
          <w:color w:val="000000"/>
          <w:sz w:val="22"/>
          <w:szCs w:val="22"/>
          <w:lang w:val="hr-HR"/>
        </w:rPr>
        <w:t xml:space="preserve"> u </w:t>
      </w:r>
      <w:r w:rsidR="00062430" w:rsidRPr="00062430">
        <w:rPr>
          <w:rFonts w:ascii="Arial" w:hAnsi="Arial" w:cs="Arial"/>
          <w:sz w:val="22"/>
          <w:szCs w:val="22"/>
          <w:lang w:val="bs-Latn-BA"/>
        </w:rPr>
        <w:t xml:space="preserve">skladu sa članovima 58. stav 1. i 59. Zakona o </w:t>
      </w:r>
      <w:r w:rsidR="00306F3C">
        <w:rPr>
          <w:rFonts w:ascii="Arial" w:hAnsi="Arial" w:cs="Arial"/>
          <w:color w:val="000000"/>
          <w:sz w:val="22"/>
          <w:szCs w:val="22"/>
          <w:lang w:val="bs-Latn-BA"/>
        </w:rPr>
        <w:t xml:space="preserve">VSTV </w:t>
      </w:r>
      <w:r w:rsidR="00306F3C" w:rsidRPr="00625543">
        <w:rPr>
          <w:rFonts w:ascii="Arial" w:hAnsi="Arial" w:cs="Arial"/>
          <w:color w:val="000000" w:themeColor="text1"/>
          <w:sz w:val="22"/>
          <w:szCs w:val="22"/>
          <w:lang w:val="bs-Latn-BA"/>
        </w:rPr>
        <w:t>Bi</w:t>
      </w:r>
      <w:r w:rsidR="00306F3C" w:rsidRPr="00DB0B6D">
        <w:rPr>
          <w:rFonts w:ascii="Arial" w:hAnsi="Arial" w:cs="Arial"/>
          <w:color w:val="000000" w:themeColor="text1"/>
          <w:sz w:val="22"/>
          <w:szCs w:val="22"/>
          <w:lang w:val="bs-Latn-BA"/>
        </w:rPr>
        <w:t>H</w:t>
      </w:r>
      <w:r w:rsidR="00614DF1" w:rsidRPr="00DB0B6D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614DF1">
        <w:rPr>
          <w:rFonts w:ascii="Arial" w:hAnsi="Arial" w:cs="Arial"/>
          <w:sz w:val="22"/>
          <w:szCs w:val="22"/>
          <w:lang w:val="bs-Latn-BA"/>
        </w:rPr>
        <w:t>izriče</w:t>
      </w:r>
      <w:r w:rsidR="00062430" w:rsidRPr="00062430">
        <w:rPr>
          <w:rFonts w:ascii="Arial" w:hAnsi="Arial" w:cs="Arial"/>
          <w:sz w:val="22"/>
          <w:szCs w:val="22"/>
          <w:lang w:val="bs-Latn-BA"/>
        </w:rPr>
        <w:t xml:space="preserve"> disciplinska mjera iz člana 58. s</w:t>
      </w:r>
      <w:r w:rsidR="00F77734">
        <w:rPr>
          <w:rFonts w:ascii="Arial" w:hAnsi="Arial" w:cs="Arial"/>
          <w:sz w:val="22"/>
          <w:szCs w:val="22"/>
          <w:lang w:val="bs-Latn-BA"/>
        </w:rPr>
        <w:t>tav 1. tačka (c) Zakona o VSTV BiH</w:t>
      </w:r>
      <w:r w:rsidR="00062430" w:rsidRPr="00062430">
        <w:rPr>
          <w:rFonts w:ascii="Arial" w:hAnsi="Arial" w:cs="Arial"/>
          <w:sz w:val="22"/>
          <w:szCs w:val="22"/>
          <w:lang w:val="bs-Latn-BA"/>
        </w:rPr>
        <w:t xml:space="preserve"> odnosno:</w:t>
      </w:r>
    </w:p>
    <w:p w:rsidR="00062430" w:rsidRPr="00062430" w:rsidRDefault="00062430" w:rsidP="00B31030">
      <w:pPr>
        <w:tabs>
          <w:tab w:val="left" w:pos="1080"/>
        </w:tabs>
        <w:ind w:left="-426" w:right="-427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062430" w:rsidRDefault="00F77734" w:rsidP="00B31030">
      <w:pPr>
        <w:ind w:left="-426" w:right="-427"/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</w:t>
      </w:r>
      <w:r w:rsidR="007D29C8">
        <w:rPr>
          <w:rFonts w:ascii="Arial" w:hAnsi="Arial" w:cs="Arial"/>
          <w:b/>
          <w:sz w:val="22"/>
          <w:szCs w:val="22"/>
          <w:lang w:val="bs-Latn-BA"/>
        </w:rPr>
        <w:t>manjenje plate u iznosu od 2</w:t>
      </w:r>
      <w:r w:rsidR="001B0626">
        <w:rPr>
          <w:rFonts w:ascii="Arial" w:hAnsi="Arial" w:cs="Arial"/>
          <w:b/>
          <w:sz w:val="22"/>
          <w:szCs w:val="22"/>
          <w:lang w:val="bs-Latn-BA"/>
        </w:rPr>
        <w:t>0</w:t>
      </w:r>
      <w:r w:rsidR="00062430" w:rsidRPr="00062430">
        <w:rPr>
          <w:rFonts w:ascii="Arial" w:hAnsi="Arial" w:cs="Arial"/>
          <w:b/>
          <w:sz w:val="22"/>
          <w:szCs w:val="22"/>
          <w:lang w:val="bs-Latn-BA"/>
        </w:rPr>
        <w:t xml:space="preserve">% </w:t>
      </w:r>
      <w:r w:rsidR="007D29C8">
        <w:rPr>
          <w:rFonts w:ascii="Arial" w:hAnsi="Arial" w:cs="Arial"/>
          <w:b/>
          <w:sz w:val="22"/>
          <w:szCs w:val="22"/>
          <w:lang w:val="bs-Latn-BA"/>
        </w:rPr>
        <w:t>(dva</w:t>
      </w:r>
      <w:r>
        <w:rPr>
          <w:rFonts w:ascii="Arial" w:hAnsi="Arial" w:cs="Arial"/>
          <w:b/>
          <w:sz w:val="22"/>
          <w:szCs w:val="22"/>
          <w:lang w:val="bs-Latn-BA"/>
        </w:rPr>
        <w:t>des</w:t>
      </w:r>
      <w:r w:rsidR="002B4131">
        <w:rPr>
          <w:rFonts w:ascii="Arial" w:hAnsi="Arial" w:cs="Arial"/>
          <w:b/>
          <w:sz w:val="22"/>
          <w:szCs w:val="22"/>
          <w:lang w:val="bs-Latn-BA"/>
        </w:rPr>
        <w:t>e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t posto) </w:t>
      </w:r>
      <w:r w:rsidR="00062430" w:rsidRPr="00062430">
        <w:rPr>
          <w:rFonts w:ascii="Arial" w:hAnsi="Arial" w:cs="Arial"/>
          <w:b/>
          <w:sz w:val="22"/>
          <w:szCs w:val="22"/>
          <w:lang w:val="bs-Latn-BA"/>
        </w:rPr>
        <w:t>na period</w:t>
      </w:r>
      <w:r w:rsidR="001B0626">
        <w:rPr>
          <w:rFonts w:ascii="Arial" w:hAnsi="Arial" w:cs="Arial"/>
          <w:b/>
          <w:sz w:val="22"/>
          <w:szCs w:val="22"/>
          <w:lang w:val="bs-Latn-BA"/>
        </w:rPr>
        <w:t xml:space="preserve"> od 3 (t</w:t>
      </w:r>
      <w:r w:rsidR="007D29C8">
        <w:rPr>
          <w:rFonts w:ascii="Arial" w:hAnsi="Arial" w:cs="Arial"/>
          <w:b/>
          <w:sz w:val="22"/>
          <w:szCs w:val="22"/>
          <w:lang w:val="bs-Latn-BA"/>
        </w:rPr>
        <w:t>ri) mjeseca</w:t>
      </w:r>
    </w:p>
    <w:p w:rsidR="002C0F0F" w:rsidRPr="00062430" w:rsidRDefault="002C0F0F" w:rsidP="00B31030">
      <w:pPr>
        <w:ind w:left="-426" w:right="-427"/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31030" w:rsidRDefault="00782286" w:rsidP="00B31030">
      <w:pPr>
        <w:ind w:left="-426" w:right="-427"/>
        <w:jc w:val="center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>O b r a z l o ž e nj e</w:t>
      </w:r>
    </w:p>
    <w:p w:rsidR="00AB1F0A" w:rsidRDefault="00AB1F0A" w:rsidP="00B31030">
      <w:pPr>
        <w:ind w:left="-426" w:right="-427"/>
        <w:jc w:val="center"/>
        <w:rPr>
          <w:rFonts w:ascii="Arial" w:hAnsi="Arial" w:cs="Arial"/>
          <w:sz w:val="22"/>
          <w:szCs w:val="22"/>
          <w:lang w:val="sr-Cyrl-BA"/>
        </w:rPr>
      </w:pPr>
    </w:p>
    <w:p w:rsidR="0003751A" w:rsidRPr="00B31030" w:rsidRDefault="00B31030" w:rsidP="00B31030">
      <w:pPr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hr-HR"/>
        </w:rPr>
        <w:t>U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red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disciplinskog tužioca Visokog sudskog i tužilačkog vijeća Bosne i Hercegovine </w:t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(u daljem tekstu: </w:t>
      </w:r>
      <w:r w:rsidR="00DF1F48">
        <w:rPr>
          <w:rFonts w:ascii="Arial" w:hAnsi="Arial" w:cs="Arial"/>
          <w:sz w:val="22"/>
          <w:szCs w:val="22"/>
          <w:lang w:val="hr-BA"/>
        </w:rPr>
        <w:t>Ured</w:t>
      </w:r>
      <w:r w:rsidR="00782286" w:rsidRPr="00EE2859">
        <w:rPr>
          <w:rFonts w:ascii="Arial" w:hAnsi="Arial" w:cs="Arial"/>
          <w:sz w:val="22"/>
          <w:szCs w:val="22"/>
          <w:lang w:val="hr-BA"/>
        </w:rPr>
        <w:t xml:space="preserve">) je </w:t>
      </w:r>
      <w:r w:rsidR="00CD35A5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dan</w:t>
      </w:r>
      <w:r w:rsidR="004B32D4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a </w:t>
      </w:r>
      <w:r w:rsidR="0003751A">
        <w:rPr>
          <w:rStyle w:val="Strong"/>
          <w:rFonts w:ascii="Arial" w:hAnsi="Arial" w:cs="Arial"/>
          <w:b w:val="0"/>
          <w:sz w:val="22"/>
          <w:szCs w:val="22"/>
          <w:lang w:val="pl-PL"/>
        </w:rPr>
        <w:t>16</w:t>
      </w:r>
      <w:r w:rsidR="0008738C">
        <w:rPr>
          <w:rStyle w:val="Strong"/>
          <w:rFonts w:ascii="Arial" w:hAnsi="Arial" w:cs="Arial"/>
          <w:b w:val="0"/>
          <w:sz w:val="22"/>
          <w:szCs w:val="22"/>
          <w:lang w:val="pl-PL"/>
        </w:rPr>
        <w:t>.</w:t>
      </w:r>
      <w:r w:rsidR="0003751A">
        <w:rPr>
          <w:rStyle w:val="Strong"/>
          <w:rFonts w:ascii="Arial" w:hAnsi="Arial" w:cs="Arial"/>
          <w:b w:val="0"/>
          <w:sz w:val="22"/>
          <w:szCs w:val="22"/>
          <w:lang w:val="pl-PL"/>
        </w:rPr>
        <w:t>12</w:t>
      </w:r>
      <w:r w:rsidR="007D29C8">
        <w:rPr>
          <w:rStyle w:val="Strong"/>
          <w:rFonts w:ascii="Arial" w:hAnsi="Arial" w:cs="Arial"/>
          <w:b w:val="0"/>
          <w:sz w:val="22"/>
          <w:szCs w:val="22"/>
          <w:lang w:val="pl-PL"/>
        </w:rPr>
        <w:t>.2025</w:t>
      </w:r>
      <w:r w:rsidR="004B32D4" w:rsidRPr="00AF7204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. </w:t>
      </w:r>
      <w:r w:rsidR="00782286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godine, podnio disciplin</w:t>
      </w:r>
      <w:r w:rsidR="007C5E84" w:rsidRPr="00EE2859">
        <w:rPr>
          <w:rStyle w:val="Strong"/>
          <w:rFonts w:ascii="Arial" w:hAnsi="Arial" w:cs="Arial"/>
          <w:b w:val="0"/>
          <w:sz w:val="22"/>
          <w:szCs w:val="22"/>
          <w:lang w:val="pl-PL"/>
        </w:rPr>
        <w:t>s</w:t>
      </w:r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>ku tužbu</w:t>
      </w:r>
      <w:r w:rsidR="00192ECE">
        <w:rPr>
          <w:rStyle w:val="Strong"/>
          <w:rFonts w:ascii="Arial" w:hAnsi="Arial" w:cs="Arial"/>
          <w:b w:val="0"/>
          <w:sz w:val="22"/>
          <w:szCs w:val="22"/>
          <w:lang w:val="pl-PL"/>
        </w:rPr>
        <w:t>,</w:t>
      </w:r>
      <w:r w:rsidR="00AE09A0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03751A">
        <w:rPr>
          <w:rFonts w:ascii="Arial" w:hAnsi="Arial" w:cs="Arial"/>
          <w:sz w:val="22"/>
          <w:szCs w:val="22"/>
          <w:lang w:val="bs-Latn-BA"/>
        </w:rPr>
        <w:t>broj:</w:t>
      </w:r>
      <w:r w:rsidR="0003751A" w:rsidRPr="001B0626">
        <w:rPr>
          <w:rFonts w:ascii="Arial" w:hAnsi="Arial" w:cs="Arial"/>
          <w:sz w:val="22"/>
          <w:szCs w:val="22"/>
          <w:lang w:val="bs-Latn-BA"/>
        </w:rPr>
        <w:t xml:space="preserve"> UDT DD 014809 25</w:t>
      </w:r>
      <w:r w:rsidR="0003751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51A">
        <w:rPr>
          <w:rStyle w:val="Strong"/>
          <w:rFonts w:ascii="Arial" w:hAnsi="Arial" w:cs="Arial"/>
          <w:b w:val="0"/>
          <w:sz w:val="22"/>
          <w:szCs w:val="22"/>
          <w:lang w:val="pl-PL"/>
        </w:rPr>
        <w:t>protiv tuženog</w:t>
      </w:r>
      <w:r w:rsidR="005949B1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03751A">
        <w:rPr>
          <w:rFonts w:ascii="Arial" w:hAnsi="Arial" w:cs="Arial"/>
          <w:sz w:val="22"/>
          <w:szCs w:val="22"/>
          <w:lang w:val="bs-Latn-BA"/>
        </w:rPr>
        <w:t>B</w:t>
      </w:r>
      <w:r w:rsidR="0002549E">
        <w:rPr>
          <w:rFonts w:ascii="Arial" w:hAnsi="Arial" w:cs="Arial"/>
          <w:sz w:val="22"/>
          <w:szCs w:val="22"/>
          <w:lang w:val="bs-Latn-BA"/>
        </w:rPr>
        <w:t>. N.</w:t>
      </w:r>
      <w:r w:rsidR="0003751A">
        <w:rPr>
          <w:rFonts w:ascii="Arial" w:hAnsi="Arial" w:cs="Arial"/>
          <w:sz w:val="22"/>
          <w:szCs w:val="22"/>
          <w:lang w:val="bs-Latn-BA"/>
        </w:rPr>
        <w:t xml:space="preserve"> sudije Kantonalnog </w:t>
      </w:r>
      <w:r w:rsidR="0003751A">
        <w:rPr>
          <w:rFonts w:ascii="Arial" w:hAnsi="Arial" w:cs="Arial"/>
          <w:sz w:val="22"/>
          <w:szCs w:val="22"/>
          <w:lang w:val="bs-Latn-BA"/>
        </w:rPr>
        <w:lastRenderedPageBreak/>
        <w:t xml:space="preserve">suda u </w:t>
      </w:r>
      <w:r w:rsidR="0002549E">
        <w:rPr>
          <w:rFonts w:ascii="Arial" w:hAnsi="Arial" w:cs="Arial"/>
          <w:sz w:val="22"/>
          <w:szCs w:val="22"/>
          <w:lang w:val="bs-Latn-BA"/>
        </w:rPr>
        <w:t>...</w:t>
      </w:r>
      <w:r w:rsidR="007D29C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E4DA3">
        <w:rPr>
          <w:rStyle w:val="Strong"/>
          <w:rFonts w:ascii="Arial" w:hAnsi="Arial" w:cs="Arial"/>
          <w:b w:val="0"/>
          <w:sz w:val="22"/>
          <w:szCs w:val="22"/>
          <w:lang w:val="pl-PL"/>
        </w:rPr>
        <w:t>z</w:t>
      </w:r>
      <w:r w:rsidR="007D29C8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bog disciplinskog prekršaja iz </w:t>
      </w:r>
      <w:r w:rsidR="007323BC">
        <w:rPr>
          <w:rFonts w:ascii="Arial" w:hAnsi="Arial" w:cs="Arial"/>
          <w:color w:val="000000"/>
          <w:sz w:val="22"/>
          <w:szCs w:val="22"/>
          <w:lang w:val="bs-Latn-BA"/>
        </w:rPr>
        <w:t xml:space="preserve">člana 56. stav 1. </w:t>
      </w:r>
      <w:r w:rsidR="0003751A">
        <w:rPr>
          <w:rFonts w:ascii="Arial" w:hAnsi="Arial" w:cs="Arial"/>
          <w:color w:val="000000"/>
          <w:sz w:val="22"/>
          <w:szCs w:val="22"/>
          <w:lang w:val="bs-Latn-BA"/>
        </w:rPr>
        <w:t>tačka s</w:t>
      </w:r>
      <w:r w:rsidR="005949B1" w:rsidRPr="005949B1">
        <w:rPr>
          <w:rFonts w:ascii="Arial" w:hAnsi="Arial" w:cs="Arial"/>
          <w:color w:val="000000"/>
          <w:sz w:val="22"/>
          <w:szCs w:val="22"/>
          <w:lang w:val="bs-Latn-BA"/>
        </w:rPr>
        <w:t>) Zakona o VSTV BiH:</w:t>
      </w:r>
      <w:r w:rsidR="005949B1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03751A" w:rsidRPr="00252143">
        <w:rPr>
          <w:rFonts w:ascii="Arial" w:hAnsi="Arial" w:cs="Arial"/>
          <w:i/>
          <w:sz w:val="22"/>
          <w:szCs w:val="22"/>
          <w:lang w:val="bs-Latn-BA"/>
        </w:rPr>
        <w:t>„</w:t>
      </w:r>
      <w:r w:rsidR="0003751A" w:rsidRPr="00252143">
        <w:rPr>
          <w:rFonts w:ascii="Arial" w:hAnsi="Arial" w:cs="Arial"/>
          <w:i/>
          <w:noProof/>
          <w:sz w:val="22"/>
          <w:szCs w:val="22"/>
          <w:lang w:val="bs-Latn-BA"/>
        </w:rPr>
        <w:t>kršenje</w:t>
      </w:r>
      <w:r w:rsidR="0003751A" w:rsidRPr="00252143">
        <w:rPr>
          <w:rFonts w:ascii="Arial" w:hAnsi="Arial" w:cs="Arial"/>
          <w:i/>
          <w:sz w:val="22"/>
          <w:szCs w:val="22"/>
          <w:lang w:val="bs-Latn-BA"/>
        </w:rPr>
        <w:t xml:space="preserve"> principa Etičkog kodeksa sudija koji su doveli do narušavanja ugleda i integriteta pravosuđa, a koji ovim članom nisu propisani kao zaseban prekršaj“</w:t>
      </w:r>
      <w:r w:rsidR="0003751A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3642F7" w:rsidRDefault="003642F7" w:rsidP="00B31030">
      <w:pPr>
        <w:ind w:left="-426" w:right="-427"/>
        <w:jc w:val="both"/>
        <w:rPr>
          <w:rFonts w:ascii="Arial" w:hAnsi="Arial" w:cs="Arial"/>
          <w:sz w:val="22"/>
          <w:szCs w:val="22"/>
          <w:lang w:val="hr-BA"/>
        </w:rPr>
      </w:pPr>
    </w:p>
    <w:p w:rsidR="006608DD" w:rsidRDefault="00782286" w:rsidP="00B31030">
      <w:pPr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  <w:r w:rsidRPr="00EE2859">
        <w:rPr>
          <w:rFonts w:ascii="Arial" w:hAnsi="Arial" w:cs="Arial"/>
          <w:sz w:val="22"/>
          <w:szCs w:val="22"/>
          <w:lang w:val="hr-BA"/>
        </w:rPr>
        <w:t>U to</w:t>
      </w:r>
      <w:r w:rsidR="0096726E">
        <w:rPr>
          <w:rFonts w:ascii="Arial" w:hAnsi="Arial" w:cs="Arial"/>
          <w:sz w:val="22"/>
          <w:szCs w:val="22"/>
          <w:lang w:val="hr-BA"/>
        </w:rPr>
        <w:t>ku disciplinskog postupka, Ured</w:t>
      </w:r>
      <w:r w:rsidR="00C2179C" w:rsidRPr="00EE2859">
        <w:rPr>
          <w:rFonts w:ascii="Arial" w:hAnsi="Arial" w:cs="Arial"/>
          <w:sz w:val="22"/>
          <w:szCs w:val="22"/>
          <w:lang w:val="hr-BA"/>
        </w:rPr>
        <w:t xml:space="preserve"> je dana </w:t>
      </w:r>
      <w:r w:rsidR="0003751A">
        <w:rPr>
          <w:rFonts w:ascii="Arial" w:hAnsi="Arial" w:cs="Arial"/>
          <w:sz w:val="22"/>
          <w:szCs w:val="22"/>
          <w:lang w:val="hr-BA"/>
        </w:rPr>
        <w:t>14.01.2026</w:t>
      </w:r>
      <w:r w:rsidRPr="00EE2859">
        <w:rPr>
          <w:rFonts w:ascii="Arial" w:hAnsi="Arial" w:cs="Arial"/>
          <w:sz w:val="22"/>
          <w:szCs w:val="22"/>
          <w:lang w:val="hr-BA"/>
        </w:rPr>
        <w:t xml:space="preserve">. godine </w:t>
      </w:r>
      <w:r w:rsidRPr="00EE2859">
        <w:rPr>
          <w:rFonts w:ascii="Arial" w:hAnsi="Arial" w:cs="Arial"/>
          <w:sz w:val="22"/>
          <w:szCs w:val="22"/>
          <w:lang w:val="sr-Cyrl-BA"/>
        </w:rPr>
        <w:t>podni</w:t>
      </w:r>
      <w:r w:rsidRPr="00EE2859">
        <w:rPr>
          <w:rFonts w:ascii="Arial" w:hAnsi="Arial" w:cs="Arial"/>
          <w:sz w:val="22"/>
          <w:szCs w:val="22"/>
          <w:lang w:val="hr-HR"/>
        </w:rPr>
        <w:t>o Prvo</w:t>
      </w:r>
      <w:r w:rsidR="004F4F7E">
        <w:rPr>
          <w:rFonts w:ascii="Arial" w:hAnsi="Arial" w:cs="Arial"/>
          <w:sz w:val="22"/>
          <w:szCs w:val="22"/>
          <w:lang w:val="hr-HR"/>
        </w:rPr>
        <w:t>stepenoj disciplinskoj komisiji</w:t>
      </w:r>
      <w:r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r w:rsidRPr="00EE2859">
        <w:rPr>
          <w:rFonts w:ascii="Arial" w:hAnsi="Arial" w:cs="Arial"/>
          <w:sz w:val="22"/>
          <w:szCs w:val="22"/>
          <w:lang w:val="sr-Cyrl-BA"/>
        </w:rPr>
        <w:t>Sporazum o zajedničkoj saglasnost</w:t>
      </w:r>
      <w:r w:rsidRPr="00EE2859">
        <w:rPr>
          <w:rFonts w:ascii="Arial" w:hAnsi="Arial" w:cs="Arial"/>
          <w:sz w:val="22"/>
          <w:szCs w:val="22"/>
          <w:lang w:val="bs-Latn-BA"/>
        </w:rPr>
        <w:t>i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o utvrđivanju disciplinske odgovornosti (u daljem tekstu: Sporazum) u discipl</w:t>
      </w:r>
      <w:r w:rsidR="0080638B" w:rsidRPr="00EE2859">
        <w:rPr>
          <w:rFonts w:ascii="Arial" w:hAnsi="Arial" w:cs="Arial"/>
          <w:sz w:val="22"/>
          <w:szCs w:val="22"/>
          <w:lang w:val="sr-Cyrl-BA"/>
        </w:rPr>
        <w:t>inskom p</w:t>
      </w:r>
      <w:r w:rsidR="00566D14">
        <w:rPr>
          <w:rFonts w:ascii="Arial" w:hAnsi="Arial" w:cs="Arial"/>
          <w:sz w:val="22"/>
          <w:szCs w:val="22"/>
          <w:lang w:val="sr-Cyrl-BA"/>
        </w:rPr>
        <w:t>redmetu</w:t>
      </w:r>
      <w:r w:rsidR="006A6B9F">
        <w:rPr>
          <w:rFonts w:ascii="Arial" w:hAnsi="Arial" w:cs="Arial"/>
          <w:sz w:val="22"/>
          <w:szCs w:val="22"/>
          <w:lang w:val="bs-Latn-BA"/>
        </w:rPr>
        <w:t>,</w:t>
      </w:r>
      <w:r w:rsidR="0080638B" w:rsidRPr="00EE2859">
        <w:rPr>
          <w:rFonts w:ascii="Arial" w:hAnsi="Arial" w:cs="Arial"/>
          <w:sz w:val="22"/>
          <w:szCs w:val="22"/>
          <w:lang w:val="sr-Cyrl-BA"/>
        </w:rPr>
        <w:t xml:space="preserve"> bro</w:t>
      </w:r>
      <w:r w:rsidR="005975F3">
        <w:rPr>
          <w:rFonts w:ascii="Arial" w:hAnsi="Arial" w:cs="Arial"/>
          <w:sz w:val="22"/>
          <w:szCs w:val="22"/>
          <w:lang w:val="sr-Cyrl-BA"/>
        </w:rPr>
        <w:t>j:</w:t>
      </w:r>
      <w:r w:rsidR="0063790C" w:rsidRPr="0063790C">
        <w:t xml:space="preserve"> </w:t>
      </w:r>
      <w:r w:rsidR="001A511F">
        <w:rPr>
          <w:rFonts w:ascii="Arial" w:hAnsi="Arial" w:cs="Arial"/>
          <w:sz w:val="22"/>
          <w:szCs w:val="22"/>
          <w:lang w:val="sr-Cyrl-BA"/>
        </w:rPr>
        <w:t>11</w:t>
      </w:r>
      <w:r w:rsidR="00F777A2">
        <w:rPr>
          <w:rFonts w:ascii="Arial" w:hAnsi="Arial" w:cs="Arial"/>
          <w:sz w:val="22"/>
          <w:szCs w:val="22"/>
          <w:lang w:val="sr-Cyrl-BA"/>
        </w:rPr>
        <w:t>-07-6-</w:t>
      </w:r>
      <w:r w:rsidR="0003751A">
        <w:rPr>
          <w:rFonts w:ascii="Arial" w:hAnsi="Arial" w:cs="Arial"/>
          <w:sz w:val="22"/>
          <w:szCs w:val="22"/>
          <w:lang w:val="bs-Latn-BA"/>
        </w:rPr>
        <w:t>226</w:t>
      </w:r>
      <w:r w:rsidR="00983BF8">
        <w:rPr>
          <w:rFonts w:ascii="Arial" w:hAnsi="Arial" w:cs="Arial"/>
          <w:sz w:val="22"/>
          <w:szCs w:val="22"/>
          <w:lang w:val="bs-Latn-BA"/>
        </w:rPr>
        <w:t>-</w:t>
      </w:r>
      <w:r w:rsidR="0003751A">
        <w:rPr>
          <w:rFonts w:ascii="Arial" w:hAnsi="Arial" w:cs="Arial"/>
          <w:sz w:val="22"/>
          <w:szCs w:val="22"/>
          <w:lang w:val="bs-Latn-BA"/>
        </w:rPr>
        <w:t>1</w:t>
      </w:r>
      <w:r w:rsidR="00914019">
        <w:rPr>
          <w:rFonts w:ascii="Arial" w:hAnsi="Arial" w:cs="Arial"/>
          <w:sz w:val="22"/>
          <w:szCs w:val="22"/>
          <w:lang w:val="bs-Latn-BA"/>
        </w:rPr>
        <w:t>/</w:t>
      </w:r>
      <w:r w:rsidR="008A144A">
        <w:rPr>
          <w:rFonts w:ascii="Arial" w:hAnsi="Arial" w:cs="Arial"/>
          <w:sz w:val="22"/>
          <w:szCs w:val="22"/>
          <w:lang w:val="bs-Latn-BA"/>
        </w:rPr>
        <w:t>202</w:t>
      </w:r>
      <w:r w:rsidR="0003751A">
        <w:rPr>
          <w:rFonts w:ascii="Arial" w:hAnsi="Arial" w:cs="Arial"/>
          <w:sz w:val="22"/>
          <w:szCs w:val="22"/>
          <w:lang w:val="bs-Latn-BA"/>
        </w:rPr>
        <w:t>6</w:t>
      </w:r>
      <w:r w:rsidR="004F4F7E">
        <w:rPr>
          <w:rFonts w:ascii="Arial" w:hAnsi="Arial" w:cs="Arial"/>
          <w:sz w:val="22"/>
          <w:szCs w:val="22"/>
          <w:lang w:val="bs-Latn-BA"/>
        </w:rPr>
        <w:t xml:space="preserve">, zaključen 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između </w:t>
      </w:r>
      <w:r w:rsidRPr="00EE2859">
        <w:rPr>
          <w:rFonts w:ascii="Arial" w:hAnsi="Arial" w:cs="Arial"/>
          <w:sz w:val="22"/>
          <w:szCs w:val="22"/>
          <w:lang w:val="hr-HR"/>
        </w:rPr>
        <w:t xml:space="preserve">Ureda disciplinskog tužioca </w:t>
      </w:r>
      <w:r w:rsidRPr="00EE2859">
        <w:rPr>
          <w:rFonts w:ascii="Arial" w:hAnsi="Arial" w:cs="Arial"/>
          <w:sz w:val="22"/>
          <w:szCs w:val="22"/>
          <w:lang w:val="sr-Cyrl-BA"/>
        </w:rPr>
        <w:t>i tužen</w:t>
      </w:r>
      <w:r w:rsidR="0003751A">
        <w:rPr>
          <w:rFonts w:ascii="Arial" w:hAnsi="Arial" w:cs="Arial"/>
          <w:sz w:val="22"/>
          <w:szCs w:val="22"/>
          <w:lang w:val="bs-Latn-BA"/>
        </w:rPr>
        <w:t>og B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03751A">
        <w:rPr>
          <w:rFonts w:ascii="Arial" w:hAnsi="Arial" w:cs="Arial"/>
          <w:sz w:val="22"/>
          <w:szCs w:val="22"/>
          <w:lang w:val="bs-Latn-BA"/>
        </w:rPr>
        <w:t xml:space="preserve"> N</w:t>
      </w:r>
      <w:r w:rsidR="0002549E">
        <w:rPr>
          <w:rFonts w:ascii="Arial" w:hAnsi="Arial" w:cs="Arial"/>
          <w:sz w:val="22"/>
          <w:szCs w:val="22"/>
          <w:lang w:val="bs-Latn-BA"/>
        </w:rPr>
        <w:t>.</w:t>
      </w:r>
      <w:r w:rsidR="0003751A">
        <w:rPr>
          <w:rFonts w:ascii="Arial" w:hAnsi="Arial" w:cs="Arial"/>
          <w:sz w:val="22"/>
          <w:szCs w:val="22"/>
          <w:lang w:val="bs-Latn-BA"/>
        </w:rPr>
        <w:t xml:space="preserve"> sudije Kantonalnog suda u</w:t>
      </w:r>
      <w:r w:rsidR="0002549E">
        <w:rPr>
          <w:rFonts w:ascii="Arial" w:hAnsi="Arial" w:cs="Arial"/>
          <w:sz w:val="22"/>
          <w:szCs w:val="22"/>
          <w:lang w:val="bs-Latn-BA"/>
        </w:rPr>
        <w:t xml:space="preserve"> ...</w:t>
      </w:r>
      <w:bookmarkStart w:id="0" w:name="_GoBack"/>
      <w:bookmarkEnd w:id="0"/>
    </w:p>
    <w:p w:rsidR="00C90440" w:rsidRPr="0081347B" w:rsidRDefault="00C90440" w:rsidP="00B31030">
      <w:pPr>
        <w:ind w:left="-426" w:right="-427"/>
        <w:jc w:val="both"/>
        <w:rPr>
          <w:rFonts w:ascii="Arial" w:hAnsi="Arial" w:cs="Arial"/>
          <w:sz w:val="22"/>
          <w:szCs w:val="22"/>
          <w:lang w:val="pl-PL"/>
        </w:rPr>
      </w:pPr>
    </w:p>
    <w:p w:rsidR="006608DD" w:rsidRPr="0081347B" w:rsidRDefault="0003751A" w:rsidP="00B31030">
      <w:pPr>
        <w:ind w:left="-426" w:right="-427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hr-BA"/>
        </w:rPr>
        <w:t>Navedenim Sporazumom, tuženi</w:t>
      </w:r>
      <w:r w:rsidR="00094CAC" w:rsidRPr="0081347B">
        <w:rPr>
          <w:rFonts w:ascii="Arial" w:hAnsi="Arial" w:cs="Arial"/>
          <w:sz w:val="22"/>
          <w:szCs w:val="22"/>
          <w:lang w:val="hr-BA"/>
        </w:rPr>
        <w:t xml:space="preserve"> </w:t>
      </w:r>
      <w:r w:rsidR="006608DD" w:rsidRPr="0081347B">
        <w:rPr>
          <w:rFonts w:ascii="Arial" w:hAnsi="Arial" w:cs="Arial"/>
          <w:sz w:val="22"/>
          <w:szCs w:val="22"/>
          <w:lang w:val="hr-BA"/>
        </w:rPr>
        <w:t>je dobrovoljno pr</w:t>
      </w:r>
      <w:r>
        <w:rPr>
          <w:rFonts w:ascii="Arial" w:hAnsi="Arial" w:cs="Arial"/>
          <w:sz w:val="22"/>
          <w:szCs w:val="22"/>
          <w:lang w:val="hr-BA"/>
        </w:rPr>
        <w:t>iznao i prihvatio</w:t>
      </w:r>
      <w:r w:rsidR="006608DD" w:rsidRPr="0081347B">
        <w:rPr>
          <w:rFonts w:ascii="Arial" w:hAnsi="Arial" w:cs="Arial"/>
          <w:sz w:val="22"/>
          <w:szCs w:val="22"/>
          <w:lang w:val="hr-BA"/>
        </w:rPr>
        <w:t xml:space="preserve"> odgovornost za disciplins</w:t>
      </w:r>
      <w:r w:rsidR="007B6599" w:rsidRPr="0081347B">
        <w:rPr>
          <w:rFonts w:ascii="Arial" w:hAnsi="Arial" w:cs="Arial"/>
          <w:sz w:val="22"/>
          <w:szCs w:val="22"/>
          <w:lang w:val="hr-BA"/>
        </w:rPr>
        <w:t>ki</w:t>
      </w:r>
      <w:r w:rsidR="006608DD" w:rsidRPr="0081347B">
        <w:rPr>
          <w:rFonts w:ascii="Arial" w:hAnsi="Arial" w:cs="Arial"/>
          <w:sz w:val="22"/>
          <w:szCs w:val="22"/>
          <w:lang w:val="hr-BA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bs-Latn-BA"/>
        </w:rPr>
        <w:t>iz člana 56. stav 1. tačka s</w:t>
      </w:r>
      <w:r w:rsidR="007005E7" w:rsidRPr="0081347B">
        <w:rPr>
          <w:rFonts w:ascii="Arial" w:hAnsi="Arial" w:cs="Arial"/>
          <w:color w:val="000000"/>
          <w:sz w:val="22"/>
          <w:szCs w:val="22"/>
          <w:lang w:val="bs-Latn-BA"/>
        </w:rPr>
        <w:t>) Zakona o VSTV BiH „</w:t>
      </w:r>
      <w:r w:rsidRPr="00252143">
        <w:rPr>
          <w:rFonts w:ascii="Arial" w:hAnsi="Arial" w:cs="Arial"/>
          <w:i/>
          <w:noProof/>
          <w:sz w:val="22"/>
          <w:szCs w:val="22"/>
          <w:lang w:val="bs-Latn-BA"/>
        </w:rPr>
        <w:t>kršenje</w:t>
      </w:r>
      <w:r w:rsidRPr="00252143">
        <w:rPr>
          <w:rFonts w:ascii="Arial" w:hAnsi="Arial" w:cs="Arial"/>
          <w:i/>
          <w:sz w:val="22"/>
          <w:szCs w:val="22"/>
          <w:lang w:val="bs-Latn-BA"/>
        </w:rPr>
        <w:t xml:space="preserve"> principa Etičkog kodeksa sudija koji su doveli do narušavanja ugleda i integriteta pravosuđa, a koji ovim članom nisu propisani kao zaseban prekršaj“</w:t>
      </w:r>
      <w:r>
        <w:rPr>
          <w:rFonts w:ascii="Arial" w:hAnsi="Arial" w:cs="Arial"/>
          <w:i/>
          <w:sz w:val="22"/>
          <w:szCs w:val="22"/>
          <w:lang w:val="bs-Latn-BA"/>
        </w:rPr>
        <w:t>,</w:t>
      </w:r>
      <w:r w:rsidR="002070FE" w:rsidRPr="0081347B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AF46DB" w:rsidRPr="0081347B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DA6E36" w:rsidRPr="0081347B">
        <w:rPr>
          <w:rFonts w:ascii="Arial" w:hAnsi="Arial" w:cs="Arial"/>
          <w:color w:val="000000"/>
          <w:sz w:val="22"/>
          <w:szCs w:val="22"/>
          <w:lang w:val="bs-Latn-BA"/>
        </w:rPr>
        <w:t>iz discipli</w:t>
      </w:r>
      <w:r w:rsidR="00AF46DB" w:rsidRPr="0081347B">
        <w:rPr>
          <w:rFonts w:ascii="Arial" w:hAnsi="Arial" w:cs="Arial"/>
          <w:color w:val="000000"/>
          <w:sz w:val="22"/>
          <w:szCs w:val="22"/>
          <w:lang w:val="bs-Latn-BA"/>
        </w:rPr>
        <w:t>n</w:t>
      </w:r>
      <w:r w:rsidR="00DA6E36" w:rsidRPr="0081347B">
        <w:rPr>
          <w:rFonts w:ascii="Arial" w:hAnsi="Arial" w:cs="Arial"/>
          <w:color w:val="000000"/>
          <w:sz w:val="22"/>
          <w:szCs w:val="22"/>
          <w:lang w:val="bs-Latn-BA"/>
        </w:rPr>
        <w:t>s</w:t>
      </w:r>
      <w:r w:rsidR="00AF46DB" w:rsidRPr="0081347B">
        <w:rPr>
          <w:rFonts w:ascii="Arial" w:hAnsi="Arial" w:cs="Arial"/>
          <w:color w:val="000000"/>
          <w:sz w:val="22"/>
          <w:szCs w:val="22"/>
          <w:lang w:val="bs-Latn-BA"/>
        </w:rPr>
        <w:t>ke tužbe</w:t>
      </w:r>
      <w:r w:rsidR="002070FE" w:rsidRPr="0081347B">
        <w:rPr>
          <w:rFonts w:ascii="Arial" w:hAnsi="Arial" w:cs="Arial"/>
          <w:color w:val="000000"/>
          <w:sz w:val="22"/>
          <w:szCs w:val="22"/>
          <w:lang w:val="bs-Latn-BA"/>
        </w:rPr>
        <w:t>,</w:t>
      </w:r>
      <w:r w:rsidR="00AF46DB" w:rsidRPr="0081347B">
        <w:rPr>
          <w:rFonts w:ascii="Arial" w:hAnsi="Arial" w:cs="Arial"/>
          <w:color w:val="000000"/>
          <w:sz w:val="22"/>
          <w:szCs w:val="22"/>
          <w:lang w:val="bs-Latn-BA"/>
        </w:rPr>
        <w:t xml:space="preserve"> broj</w:t>
      </w:r>
      <w:r w:rsidR="006608DD" w:rsidRPr="0081347B">
        <w:rPr>
          <w:rFonts w:ascii="Arial" w:hAnsi="Arial" w:cs="Arial"/>
          <w:sz w:val="22"/>
          <w:szCs w:val="22"/>
          <w:lang w:val="pl-PL"/>
        </w:rPr>
        <w:t>:</w:t>
      </w:r>
      <w:r w:rsidR="00094CAC" w:rsidRPr="0081347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C5D52" w:rsidRPr="0081347B">
        <w:rPr>
          <w:rFonts w:ascii="Arial" w:hAnsi="Arial" w:cs="Arial"/>
          <w:sz w:val="22"/>
          <w:szCs w:val="22"/>
          <w:lang w:val="bs-Latn-BA"/>
        </w:rPr>
        <w:t>UDT DD</w:t>
      </w:r>
      <w:r>
        <w:rPr>
          <w:rFonts w:ascii="Arial" w:hAnsi="Arial" w:cs="Arial"/>
          <w:sz w:val="22"/>
          <w:szCs w:val="22"/>
          <w:lang w:val="bs-Latn-BA"/>
        </w:rPr>
        <w:t xml:space="preserve"> 014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>8</w:t>
      </w:r>
      <w:r>
        <w:rPr>
          <w:rFonts w:ascii="Arial" w:hAnsi="Arial" w:cs="Arial"/>
          <w:sz w:val="22"/>
          <w:szCs w:val="22"/>
          <w:lang w:val="bs-Latn-BA"/>
        </w:rPr>
        <w:t>09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 xml:space="preserve"> 25</w:t>
      </w:r>
      <w:r w:rsidR="007C5D52" w:rsidRPr="0081347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B6599" w:rsidRPr="0081347B">
        <w:rPr>
          <w:rStyle w:val="Strong"/>
          <w:rFonts w:ascii="Arial" w:hAnsi="Arial" w:cs="Arial"/>
          <w:b w:val="0"/>
          <w:sz w:val="22"/>
          <w:szCs w:val="22"/>
          <w:lang w:val="pl-PL"/>
        </w:rPr>
        <w:t xml:space="preserve"> </w:t>
      </w:r>
      <w:r w:rsidR="006608DD" w:rsidRPr="0081347B">
        <w:rPr>
          <w:rFonts w:ascii="Arial" w:hAnsi="Arial" w:cs="Arial"/>
          <w:sz w:val="22"/>
          <w:szCs w:val="22"/>
          <w:lang w:val="pl-PL"/>
        </w:rPr>
        <w:t>o</w:t>
      </w:r>
      <w:r>
        <w:rPr>
          <w:rFonts w:ascii="Arial" w:hAnsi="Arial" w:cs="Arial"/>
          <w:sz w:val="22"/>
          <w:szCs w:val="22"/>
          <w:lang w:val="pl-PL"/>
        </w:rPr>
        <w:t>d 16</w:t>
      </w:r>
      <w:r w:rsidR="00C90440" w:rsidRPr="0081347B">
        <w:rPr>
          <w:rFonts w:ascii="Arial" w:hAnsi="Arial" w:cs="Arial"/>
          <w:color w:val="000000"/>
          <w:sz w:val="22"/>
          <w:szCs w:val="22"/>
          <w:lang w:val="pl-PL"/>
        </w:rPr>
        <w:t>.</w:t>
      </w:r>
      <w:r>
        <w:rPr>
          <w:rFonts w:ascii="Arial" w:hAnsi="Arial" w:cs="Arial"/>
          <w:color w:val="000000"/>
          <w:sz w:val="22"/>
          <w:szCs w:val="22"/>
          <w:lang w:val="pl-PL"/>
        </w:rPr>
        <w:t>12</w:t>
      </w:r>
      <w:r w:rsidR="00983BF8" w:rsidRPr="0081347B">
        <w:rPr>
          <w:rFonts w:ascii="Arial" w:hAnsi="Arial" w:cs="Arial"/>
          <w:color w:val="000000"/>
          <w:sz w:val="22"/>
          <w:szCs w:val="22"/>
          <w:lang w:val="pl-PL"/>
        </w:rPr>
        <w:t>.2025</w:t>
      </w:r>
      <w:r w:rsidR="006608DD" w:rsidRPr="0081347B">
        <w:rPr>
          <w:rFonts w:ascii="Arial" w:hAnsi="Arial" w:cs="Arial"/>
          <w:color w:val="000000"/>
          <w:sz w:val="22"/>
          <w:szCs w:val="22"/>
          <w:lang w:val="pl-PL"/>
        </w:rPr>
        <w:t>.</w:t>
      </w:r>
      <w:r w:rsidR="00AF46DB" w:rsidRPr="0081347B">
        <w:rPr>
          <w:rFonts w:ascii="Arial" w:hAnsi="Arial" w:cs="Arial"/>
          <w:sz w:val="22"/>
          <w:szCs w:val="22"/>
          <w:lang w:val="pl-PL"/>
        </w:rPr>
        <w:t xml:space="preserve"> godine</w:t>
      </w:r>
      <w:r w:rsidR="00983BF8" w:rsidRPr="0081347B">
        <w:rPr>
          <w:rFonts w:ascii="Arial" w:hAnsi="Arial" w:cs="Arial"/>
          <w:sz w:val="22"/>
          <w:szCs w:val="22"/>
          <w:lang w:val="pl-PL"/>
        </w:rPr>
        <w:t>.</w:t>
      </w:r>
    </w:p>
    <w:p w:rsidR="00C40EA4" w:rsidRPr="0081347B" w:rsidRDefault="00C40EA4" w:rsidP="00B31030">
      <w:pPr>
        <w:tabs>
          <w:tab w:val="left" w:pos="709"/>
        </w:tabs>
        <w:ind w:left="-426" w:right="-427"/>
        <w:jc w:val="both"/>
        <w:outlineLvl w:val="0"/>
        <w:rPr>
          <w:rFonts w:ascii="Arial" w:hAnsi="Arial" w:cs="Arial"/>
          <w:sz w:val="22"/>
          <w:szCs w:val="22"/>
          <w:lang w:val="pl-PL"/>
        </w:rPr>
      </w:pPr>
    </w:p>
    <w:p w:rsidR="00E22C38" w:rsidRPr="0081347B" w:rsidRDefault="00C40EA4" w:rsidP="00B31030">
      <w:pPr>
        <w:tabs>
          <w:tab w:val="left" w:pos="709"/>
        </w:tabs>
        <w:ind w:left="-426" w:right="-42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 w:rsidRPr="0081347B">
        <w:rPr>
          <w:rFonts w:ascii="Arial" w:hAnsi="Arial" w:cs="Arial"/>
          <w:sz w:val="22"/>
          <w:szCs w:val="22"/>
          <w:lang w:val="bs-Latn-BA"/>
        </w:rPr>
        <w:t>Prilikom predlaganja disciplinske mjere, stranke su, rukovodeći se principom proporcionalnosti iz člana 59. Zakona o VSTV BiH, te uzimajući u obzir kriterije propisane Smjernicama, kao i dosadašnju disciplinsku praksu, cijenile broj i težinu počinjenih disciplinskih prekršaja, posljedice, okolnosti pod kojim je disciplinski prekršaj</w:t>
      </w:r>
      <w:r w:rsidR="0003751A">
        <w:rPr>
          <w:rFonts w:ascii="Arial" w:hAnsi="Arial" w:cs="Arial"/>
          <w:sz w:val="22"/>
          <w:szCs w:val="22"/>
          <w:lang w:val="bs-Latn-BA"/>
        </w:rPr>
        <w:t xml:space="preserve"> počinjen, dosadašnji rad tuženog i njegovo</w:t>
      </w:r>
      <w:r w:rsidRPr="0081347B">
        <w:rPr>
          <w:rFonts w:ascii="Arial" w:hAnsi="Arial" w:cs="Arial"/>
          <w:sz w:val="22"/>
          <w:szCs w:val="22"/>
          <w:lang w:val="bs-Latn-BA"/>
        </w:rPr>
        <w:t xml:space="preserve"> ponaš</w:t>
      </w:r>
      <w:r w:rsidR="004D6975">
        <w:rPr>
          <w:rFonts w:ascii="Arial" w:hAnsi="Arial" w:cs="Arial"/>
          <w:sz w:val="22"/>
          <w:szCs w:val="22"/>
          <w:lang w:val="bs-Latn-BA"/>
        </w:rPr>
        <w:t>a</w:t>
      </w:r>
      <w:r w:rsidRPr="0081347B">
        <w:rPr>
          <w:rFonts w:ascii="Arial" w:hAnsi="Arial" w:cs="Arial"/>
          <w:sz w:val="22"/>
          <w:szCs w:val="22"/>
          <w:lang w:val="bs-Latn-BA"/>
        </w:rPr>
        <w:t>nje tokom disciplinskog postupka, te druge relevantne okolnosti.</w:t>
      </w:r>
    </w:p>
    <w:p w:rsidR="00C40EA4" w:rsidRPr="0081347B" w:rsidRDefault="00C40EA4" w:rsidP="00B31030">
      <w:pPr>
        <w:spacing w:line="240" w:lineRule="exact"/>
        <w:ind w:left="-426" w:right="-427"/>
        <w:jc w:val="both"/>
        <w:rPr>
          <w:rFonts w:ascii="Arial" w:hAnsi="Arial" w:cs="Arial"/>
          <w:sz w:val="22"/>
          <w:szCs w:val="22"/>
          <w:lang w:val="pl-PL"/>
        </w:rPr>
      </w:pPr>
    </w:p>
    <w:p w:rsidR="00C40EA4" w:rsidRPr="0081347B" w:rsidRDefault="00782286" w:rsidP="00B31030">
      <w:pPr>
        <w:spacing w:line="240" w:lineRule="exact"/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  <w:r w:rsidRPr="0081347B">
        <w:rPr>
          <w:rFonts w:ascii="Arial" w:hAnsi="Arial" w:cs="Arial"/>
          <w:sz w:val="22"/>
          <w:szCs w:val="22"/>
          <w:lang w:val="hr-BA"/>
        </w:rPr>
        <w:t xml:space="preserve">U pogledu disciplinske mjere stranke su se složile </w:t>
      </w:r>
      <w:r w:rsidR="0003751A">
        <w:rPr>
          <w:rFonts w:ascii="Arial" w:hAnsi="Arial" w:cs="Arial"/>
          <w:sz w:val="22"/>
          <w:szCs w:val="22"/>
          <w:lang w:val="bs-Latn-BA"/>
        </w:rPr>
        <w:t>da se tuženom</w:t>
      </w:r>
      <w:r w:rsidRPr="0081347B">
        <w:rPr>
          <w:rFonts w:ascii="Arial" w:hAnsi="Arial" w:cs="Arial"/>
          <w:sz w:val="22"/>
          <w:szCs w:val="22"/>
          <w:lang w:val="bs-Latn-BA"/>
        </w:rPr>
        <w:t>, u skladu s</w:t>
      </w:r>
      <w:r w:rsidR="004A1E5A" w:rsidRPr="0081347B">
        <w:rPr>
          <w:rFonts w:ascii="Arial" w:hAnsi="Arial" w:cs="Arial"/>
          <w:sz w:val="22"/>
          <w:szCs w:val="22"/>
          <w:lang w:val="bs-Latn-BA"/>
        </w:rPr>
        <w:t>a člano</w:t>
      </w:r>
      <w:r w:rsidR="00E15A2B" w:rsidRPr="0081347B">
        <w:rPr>
          <w:rFonts w:ascii="Arial" w:hAnsi="Arial" w:cs="Arial"/>
          <w:sz w:val="22"/>
          <w:szCs w:val="22"/>
          <w:lang w:val="bs-Latn-BA"/>
        </w:rPr>
        <w:t xml:space="preserve">m 58. i 59. Zakona o VSTV </w:t>
      </w:r>
      <w:r w:rsidR="00195E26" w:rsidRPr="0081347B">
        <w:rPr>
          <w:rFonts w:ascii="Arial" w:hAnsi="Arial" w:cs="Arial"/>
          <w:sz w:val="22"/>
          <w:szCs w:val="22"/>
          <w:lang w:val="bs-Latn-BA"/>
        </w:rPr>
        <w:t>BiH</w:t>
      </w:r>
      <w:r w:rsidRPr="0081347B">
        <w:rPr>
          <w:rFonts w:ascii="Arial" w:hAnsi="Arial" w:cs="Arial"/>
          <w:sz w:val="22"/>
          <w:szCs w:val="22"/>
          <w:lang w:val="bs-Latn-BA"/>
        </w:rPr>
        <w:t xml:space="preserve">, izrekne disciplinska mjera </w:t>
      </w:r>
      <w:r w:rsidR="001D44CB" w:rsidRPr="0081347B">
        <w:rPr>
          <w:rFonts w:ascii="Arial" w:hAnsi="Arial" w:cs="Arial"/>
          <w:sz w:val="22"/>
          <w:szCs w:val="22"/>
          <w:lang w:val="bs-Latn-BA"/>
        </w:rPr>
        <w:t>iz člana 58.</w:t>
      </w:r>
      <w:r w:rsidR="00100CDA" w:rsidRPr="0081347B">
        <w:rPr>
          <w:rFonts w:ascii="Arial" w:hAnsi="Arial" w:cs="Arial"/>
          <w:sz w:val="22"/>
          <w:szCs w:val="22"/>
          <w:lang w:val="bs-Latn-BA"/>
        </w:rPr>
        <w:t xml:space="preserve"> stav </w:t>
      </w:r>
      <w:r w:rsidR="003F2989" w:rsidRPr="0081347B">
        <w:rPr>
          <w:rFonts w:ascii="Arial" w:hAnsi="Arial" w:cs="Arial"/>
          <w:sz w:val="22"/>
          <w:szCs w:val="22"/>
          <w:lang w:val="bs-Latn-BA"/>
        </w:rPr>
        <w:t xml:space="preserve">1. </w:t>
      </w:r>
      <w:r w:rsidR="00057F33" w:rsidRPr="0081347B">
        <w:rPr>
          <w:rFonts w:ascii="Arial" w:hAnsi="Arial" w:cs="Arial"/>
          <w:sz w:val="22"/>
          <w:szCs w:val="22"/>
          <w:lang w:val="bs-Latn-BA"/>
        </w:rPr>
        <w:t>tačka c</w:t>
      </w:r>
      <w:r w:rsidR="00FB2F87" w:rsidRPr="0081347B">
        <w:rPr>
          <w:rFonts w:ascii="Arial" w:hAnsi="Arial" w:cs="Arial"/>
          <w:sz w:val="22"/>
          <w:szCs w:val="22"/>
          <w:lang w:val="bs-Latn-BA"/>
        </w:rPr>
        <w:t>)</w:t>
      </w:r>
      <w:r w:rsidRPr="0081347B">
        <w:rPr>
          <w:rFonts w:ascii="Arial" w:hAnsi="Arial" w:cs="Arial"/>
          <w:sz w:val="22"/>
          <w:szCs w:val="22"/>
          <w:lang w:val="bs-Latn-BA"/>
        </w:rPr>
        <w:t xml:space="preserve"> Zakona o VSTV</w:t>
      </w:r>
      <w:r w:rsidR="005D2DD3" w:rsidRPr="0081347B">
        <w:rPr>
          <w:rFonts w:ascii="Arial" w:hAnsi="Arial" w:cs="Arial"/>
          <w:sz w:val="22"/>
          <w:szCs w:val="22"/>
          <w:lang w:val="bs-Latn-BA"/>
        </w:rPr>
        <w:t xml:space="preserve"> BiH i to</w:t>
      </w:r>
      <w:r w:rsidR="00FF00E5" w:rsidRPr="0081347B">
        <w:rPr>
          <w:rFonts w:ascii="Arial" w:hAnsi="Arial" w:cs="Arial"/>
          <w:sz w:val="22"/>
          <w:szCs w:val="22"/>
          <w:lang w:val="bs-Latn-BA"/>
        </w:rPr>
        <w:t xml:space="preserve">: </w:t>
      </w:r>
      <w:r w:rsidR="007B6599" w:rsidRPr="0081347B">
        <w:rPr>
          <w:rFonts w:ascii="Arial" w:hAnsi="Arial" w:cs="Arial"/>
          <w:sz w:val="22"/>
          <w:szCs w:val="22"/>
          <w:lang w:val="bs-Latn-BA"/>
        </w:rPr>
        <w:t xml:space="preserve">Smanjenje plaće za </w:t>
      </w:r>
      <w:r w:rsidR="00D44ACF" w:rsidRPr="0081347B">
        <w:rPr>
          <w:rFonts w:ascii="Arial" w:hAnsi="Arial" w:cs="Arial"/>
          <w:sz w:val="22"/>
          <w:szCs w:val="22"/>
          <w:lang w:val="bs-Latn-BA"/>
        </w:rPr>
        <w:t>20%</w:t>
      </w:r>
      <w:r w:rsidR="00D44ACF">
        <w:rPr>
          <w:rFonts w:ascii="Arial" w:hAnsi="Arial" w:cs="Arial"/>
          <w:sz w:val="22"/>
          <w:szCs w:val="22"/>
          <w:lang w:val="bs-Latn-BA"/>
        </w:rPr>
        <w:t xml:space="preserve"> (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>dvades</w:t>
      </w:r>
      <w:r w:rsidR="004D6975">
        <w:rPr>
          <w:rFonts w:ascii="Arial" w:hAnsi="Arial" w:cs="Arial"/>
          <w:sz w:val="22"/>
          <w:szCs w:val="22"/>
          <w:lang w:val="bs-Latn-BA"/>
        </w:rPr>
        <w:t>e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 xml:space="preserve">t </w:t>
      </w:r>
      <w:r w:rsidR="00D44ACF">
        <w:rPr>
          <w:rFonts w:ascii="Arial" w:hAnsi="Arial" w:cs="Arial"/>
          <w:sz w:val="22"/>
          <w:szCs w:val="22"/>
          <w:lang w:val="bs-Latn-BA"/>
        </w:rPr>
        <w:t>posto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 xml:space="preserve">) na period od </w:t>
      </w:r>
      <w:r w:rsidR="0003751A">
        <w:rPr>
          <w:rFonts w:ascii="Arial" w:hAnsi="Arial" w:cs="Arial"/>
          <w:sz w:val="22"/>
          <w:szCs w:val="22"/>
          <w:lang w:val="bs-Latn-BA"/>
        </w:rPr>
        <w:t>3</w:t>
      </w:r>
      <w:r w:rsidR="00D44ACF">
        <w:rPr>
          <w:rFonts w:ascii="Arial" w:hAnsi="Arial" w:cs="Arial"/>
          <w:sz w:val="22"/>
          <w:szCs w:val="22"/>
          <w:lang w:val="bs-Latn-BA"/>
        </w:rPr>
        <w:t xml:space="preserve"> (</w:t>
      </w:r>
      <w:r w:rsidR="0003751A">
        <w:rPr>
          <w:rFonts w:ascii="Arial" w:hAnsi="Arial" w:cs="Arial"/>
          <w:sz w:val="22"/>
          <w:szCs w:val="22"/>
          <w:lang w:val="bs-Latn-BA"/>
        </w:rPr>
        <w:t>t</w:t>
      </w:r>
      <w:r w:rsidR="00983BF8" w:rsidRPr="0081347B">
        <w:rPr>
          <w:rFonts w:ascii="Arial" w:hAnsi="Arial" w:cs="Arial"/>
          <w:sz w:val="22"/>
          <w:szCs w:val="22"/>
          <w:lang w:val="bs-Latn-BA"/>
        </w:rPr>
        <w:t>ri) mjeseca</w:t>
      </w:r>
      <w:r w:rsidR="00C40EA4" w:rsidRPr="0081347B">
        <w:rPr>
          <w:rFonts w:ascii="Arial" w:hAnsi="Arial" w:cs="Arial"/>
          <w:sz w:val="22"/>
          <w:szCs w:val="22"/>
          <w:lang w:val="bs-Latn-BA"/>
        </w:rPr>
        <w:t>.</w:t>
      </w:r>
      <w:r w:rsidR="00E15A2B" w:rsidRPr="0081347B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D66E9B" w:rsidRPr="0081347B" w:rsidRDefault="00D66E9B" w:rsidP="00B31030">
      <w:pPr>
        <w:spacing w:line="240" w:lineRule="exact"/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</w:p>
    <w:p w:rsidR="00814ED4" w:rsidRDefault="008F314D" w:rsidP="00B31030">
      <w:pPr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  <w:r w:rsidRPr="0081347B">
        <w:rPr>
          <w:rFonts w:ascii="Arial" w:hAnsi="Arial" w:cs="Arial"/>
          <w:sz w:val="22"/>
          <w:szCs w:val="22"/>
          <w:lang w:val="bs-Latn-BA"/>
        </w:rPr>
        <w:t>U odnosu na olakšavajuće okolnosti na strani tužen</w:t>
      </w:r>
      <w:r w:rsidR="0003751A">
        <w:rPr>
          <w:rFonts w:ascii="Arial" w:hAnsi="Arial" w:cs="Arial"/>
          <w:sz w:val="22"/>
          <w:szCs w:val="22"/>
          <w:lang w:val="bs-Latn-BA"/>
        </w:rPr>
        <w:t>og</w:t>
      </w:r>
      <w:r w:rsidR="0088196B">
        <w:rPr>
          <w:rFonts w:ascii="Arial" w:hAnsi="Arial" w:cs="Arial"/>
          <w:sz w:val="22"/>
          <w:szCs w:val="22"/>
          <w:lang w:val="bs-Latn-BA"/>
        </w:rPr>
        <w:t xml:space="preserve"> cijenjena je činjenica da</w:t>
      </w:r>
      <w:r w:rsidR="00D13DA0" w:rsidRPr="0081347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196B">
        <w:rPr>
          <w:rFonts w:ascii="Arial" w:hAnsi="Arial" w:cs="Arial"/>
          <w:sz w:val="22"/>
          <w:szCs w:val="22"/>
          <w:lang w:val="bs-Latn-BA"/>
        </w:rPr>
        <w:t>tuženi</w:t>
      </w:r>
      <w:r w:rsidR="00814ED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7675">
        <w:rPr>
          <w:rFonts w:ascii="Arial" w:hAnsi="Arial" w:cs="Arial"/>
          <w:sz w:val="22"/>
          <w:szCs w:val="22"/>
          <w:lang w:val="bs-Latn-BA"/>
        </w:rPr>
        <w:t xml:space="preserve">nije </w:t>
      </w:r>
      <w:r w:rsidR="0088196B">
        <w:rPr>
          <w:rFonts w:ascii="Arial" w:hAnsi="Arial" w:cs="Arial"/>
          <w:sz w:val="22"/>
          <w:szCs w:val="22"/>
          <w:lang w:val="bs-Latn-BA"/>
        </w:rPr>
        <w:t xml:space="preserve">ranije </w:t>
      </w:r>
      <w:r w:rsidR="00814ED4">
        <w:rPr>
          <w:rFonts w:ascii="Arial" w:hAnsi="Arial" w:cs="Arial"/>
          <w:sz w:val="22"/>
          <w:szCs w:val="22"/>
          <w:lang w:val="bs-Latn-BA"/>
        </w:rPr>
        <w:t>disciplinski odgovarao, da je kroz</w:t>
      </w:r>
      <w:r w:rsidR="00814ED4" w:rsidRPr="000E72F5">
        <w:rPr>
          <w:rFonts w:ascii="Arial" w:hAnsi="Arial" w:cs="Arial"/>
          <w:sz w:val="22"/>
          <w:szCs w:val="22"/>
          <w:lang w:val="bs-Latn-BA"/>
        </w:rPr>
        <w:t xml:space="preserve"> dosadašnje rezultate rada iskaza</w:t>
      </w:r>
      <w:r w:rsidR="00814ED4">
        <w:rPr>
          <w:rFonts w:ascii="Arial" w:hAnsi="Arial" w:cs="Arial"/>
          <w:sz w:val="22"/>
          <w:szCs w:val="22"/>
          <w:lang w:val="bs-Latn-BA"/>
        </w:rPr>
        <w:t>o</w:t>
      </w:r>
      <w:r w:rsidR="00814ED4" w:rsidRPr="000E72F5">
        <w:rPr>
          <w:rFonts w:ascii="Arial" w:hAnsi="Arial" w:cs="Arial"/>
          <w:sz w:val="22"/>
          <w:szCs w:val="22"/>
          <w:lang w:val="bs-Latn-BA"/>
        </w:rPr>
        <w:t xml:space="preserve"> visok stepen stručnosti i posvećenosti</w:t>
      </w:r>
      <w:r w:rsidR="00814ED4">
        <w:rPr>
          <w:rFonts w:ascii="Arial" w:hAnsi="Arial" w:cs="Arial"/>
          <w:sz w:val="22"/>
          <w:szCs w:val="22"/>
          <w:lang w:val="bs-Latn-BA"/>
        </w:rPr>
        <w:t>, da je dugogodi</w:t>
      </w:r>
      <w:r w:rsidR="00747675">
        <w:rPr>
          <w:rFonts w:ascii="Arial" w:hAnsi="Arial" w:cs="Arial"/>
          <w:sz w:val="22"/>
          <w:szCs w:val="22"/>
          <w:lang w:val="bs-Latn-BA"/>
        </w:rPr>
        <w:t xml:space="preserve">šnji sudija sa preko 20 godina </w:t>
      </w:r>
      <w:r w:rsidR="00814ED4">
        <w:rPr>
          <w:rFonts w:ascii="Arial" w:hAnsi="Arial" w:cs="Arial"/>
          <w:sz w:val="22"/>
          <w:szCs w:val="22"/>
          <w:lang w:val="bs-Latn-BA"/>
        </w:rPr>
        <w:t>rada. Također, tuženi je porodični čovjek otac troje m</w:t>
      </w:r>
      <w:r w:rsidR="0096726E">
        <w:rPr>
          <w:rFonts w:ascii="Arial" w:hAnsi="Arial" w:cs="Arial"/>
          <w:sz w:val="22"/>
          <w:szCs w:val="22"/>
          <w:lang w:val="bs-Latn-BA"/>
        </w:rPr>
        <w:t>alodobne</w:t>
      </w:r>
      <w:r w:rsidR="00814ED4">
        <w:rPr>
          <w:rFonts w:ascii="Arial" w:hAnsi="Arial" w:cs="Arial"/>
          <w:sz w:val="22"/>
          <w:szCs w:val="22"/>
          <w:lang w:val="bs-Latn-BA"/>
        </w:rPr>
        <w:t xml:space="preserve"> djece, te su cijenjene i okolnosti pod kojima je počinjen navedeni disciplinski prekršaj obzirom da se radilo o m</w:t>
      </w:r>
      <w:r w:rsidR="0096726E">
        <w:rPr>
          <w:rFonts w:ascii="Arial" w:hAnsi="Arial" w:cs="Arial"/>
          <w:sz w:val="22"/>
          <w:szCs w:val="22"/>
          <w:lang w:val="bs-Latn-BA"/>
        </w:rPr>
        <w:t>a</w:t>
      </w:r>
      <w:r w:rsidR="00814ED4">
        <w:rPr>
          <w:rFonts w:ascii="Arial" w:hAnsi="Arial" w:cs="Arial"/>
          <w:sz w:val="22"/>
          <w:szCs w:val="22"/>
          <w:lang w:val="bs-Latn-BA"/>
        </w:rPr>
        <w:t>l</w:t>
      </w:r>
      <w:r w:rsidR="0096726E">
        <w:rPr>
          <w:rFonts w:ascii="Arial" w:hAnsi="Arial" w:cs="Arial"/>
          <w:sz w:val="22"/>
          <w:szCs w:val="22"/>
          <w:lang w:val="bs-Latn-BA"/>
        </w:rPr>
        <w:t>o</w:t>
      </w:r>
      <w:r w:rsidR="00814ED4">
        <w:rPr>
          <w:rFonts w:ascii="Arial" w:hAnsi="Arial" w:cs="Arial"/>
          <w:sz w:val="22"/>
          <w:szCs w:val="22"/>
          <w:lang w:val="bs-Latn-BA"/>
        </w:rPr>
        <w:t>d</w:t>
      </w:r>
      <w:r w:rsidR="0096726E">
        <w:rPr>
          <w:rFonts w:ascii="Arial" w:hAnsi="Arial" w:cs="Arial"/>
          <w:sz w:val="22"/>
          <w:szCs w:val="22"/>
          <w:lang w:val="bs-Latn-BA"/>
        </w:rPr>
        <w:t xml:space="preserve">obnom </w:t>
      </w:r>
      <w:r w:rsidR="00814ED4">
        <w:rPr>
          <w:rFonts w:ascii="Arial" w:hAnsi="Arial" w:cs="Arial"/>
          <w:sz w:val="22"/>
          <w:szCs w:val="22"/>
          <w:lang w:val="bs-Latn-BA"/>
        </w:rPr>
        <w:t xml:space="preserve">djetetu tuženog kao učesniku saobraćajne nezgode. U konačnici, cijenjeno je iskazano žaljenje tuženog zbog navedenog disciplinskog prekršaja, te </w:t>
      </w:r>
      <w:r w:rsidR="00814ED4" w:rsidRPr="005E2002">
        <w:rPr>
          <w:rFonts w:ascii="Arial" w:hAnsi="Arial" w:cs="Arial"/>
          <w:sz w:val="22"/>
          <w:szCs w:val="22"/>
          <w:lang w:val="bs-Latn-BA"/>
        </w:rPr>
        <w:t>da je</w:t>
      </w:r>
      <w:r w:rsidR="00814ED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14ED4" w:rsidRPr="000E72F5">
        <w:rPr>
          <w:rFonts w:ascii="Arial" w:hAnsi="Arial" w:cs="Arial"/>
          <w:sz w:val="22"/>
          <w:szCs w:val="22"/>
          <w:lang w:val="bs-Latn-BA"/>
        </w:rPr>
        <w:t>u toku istrage i nakon pokretanja disciplinskog postupka u potpunosti i iskreno sarađiva</w:t>
      </w:r>
      <w:r w:rsidR="00814ED4">
        <w:rPr>
          <w:rFonts w:ascii="Arial" w:hAnsi="Arial" w:cs="Arial"/>
          <w:sz w:val="22"/>
          <w:szCs w:val="22"/>
          <w:lang w:val="bs-Latn-BA"/>
        </w:rPr>
        <w:t>o</w:t>
      </w:r>
      <w:r w:rsidR="00814ED4" w:rsidRPr="000E72F5">
        <w:rPr>
          <w:rFonts w:ascii="Arial" w:hAnsi="Arial" w:cs="Arial"/>
          <w:sz w:val="22"/>
          <w:szCs w:val="22"/>
          <w:lang w:val="bs-Latn-BA"/>
        </w:rPr>
        <w:t xml:space="preserve"> sa Uredom</w:t>
      </w:r>
      <w:r w:rsidR="00814ED4">
        <w:rPr>
          <w:rFonts w:ascii="Arial" w:hAnsi="Arial" w:cs="Arial"/>
          <w:sz w:val="22"/>
          <w:szCs w:val="22"/>
          <w:lang w:val="bs-Latn-BA"/>
        </w:rPr>
        <w:t xml:space="preserve">, a što se manifestuje i u vidu demonstriranje volje za zaključenje sporazuma. </w:t>
      </w:r>
    </w:p>
    <w:p w:rsidR="00814ED4" w:rsidRDefault="00814ED4" w:rsidP="00B31030">
      <w:pPr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</w:p>
    <w:p w:rsidR="0003751A" w:rsidRDefault="00814ED4" w:rsidP="00747675">
      <w:pPr>
        <w:pStyle w:val="Default"/>
        <w:spacing w:line="240" w:lineRule="exact"/>
        <w:ind w:left="-426" w:right="-427"/>
        <w:jc w:val="both"/>
        <w:rPr>
          <w:rFonts w:ascii="Arial" w:eastAsiaTheme="minorHAnsi" w:hAnsi="Arial" w:cs="Arial"/>
          <w:sz w:val="22"/>
          <w:szCs w:val="22"/>
          <w:lang w:val="bs-Latn-BA"/>
        </w:rPr>
      </w:pPr>
      <w:r>
        <w:rPr>
          <w:rFonts w:ascii="Arial" w:hAnsi="Arial" w:cs="Arial"/>
          <w:bCs/>
          <w:iCs/>
          <w:sz w:val="22"/>
          <w:szCs w:val="22"/>
          <w:lang w:val="bs-Latn-BA"/>
        </w:rPr>
        <w:t xml:space="preserve">Od otežavajućih okolnosti na strani tuženog cijenjena je okolnost da je tuženi isticao </w:t>
      </w:r>
      <w:r>
        <w:rPr>
          <w:rFonts w:ascii="Arial" w:hAnsi="Arial" w:cs="Arial"/>
          <w:sz w:val="22"/>
          <w:szCs w:val="22"/>
        </w:rPr>
        <w:t xml:space="preserve">profesionalni status u privatnoj i osjetljivoj situaciji. </w:t>
      </w:r>
      <w:r>
        <w:rPr>
          <w:rFonts w:ascii="Arial" w:hAnsi="Arial" w:cs="Arial"/>
          <w:bCs/>
          <w:iCs/>
          <w:sz w:val="22"/>
          <w:szCs w:val="22"/>
          <w:lang w:val="bs-Latn-BA"/>
        </w:rPr>
        <w:t xml:space="preserve">Ured nije našao posebno otežavajuće okolnosti. </w:t>
      </w:r>
      <w:r>
        <w:rPr>
          <w:rFonts w:ascii="Arial" w:hAnsi="Arial" w:cs="Arial"/>
          <w:sz w:val="22"/>
          <w:szCs w:val="22"/>
          <w:lang w:val="bs-Latn-BA"/>
        </w:rPr>
        <w:t xml:space="preserve">Stanke su saglasne da je tuženi </w:t>
      </w:r>
      <w:r w:rsidR="0096726E">
        <w:rPr>
          <w:rFonts w:ascii="Arial" w:hAnsi="Arial" w:cs="Arial"/>
          <w:sz w:val="22"/>
          <w:szCs w:val="22"/>
          <w:lang w:val="bs-Latn-BA"/>
        </w:rPr>
        <w:t xml:space="preserve">predmetni </w:t>
      </w:r>
      <w:r>
        <w:rPr>
          <w:rFonts w:ascii="Arial" w:hAnsi="Arial" w:cs="Arial"/>
          <w:sz w:val="22"/>
          <w:szCs w:val="22"/>
          <w:lang w:val="bs-Latn-BA"/>
        </w:rPr>
        <w:t>disciplinski prekršaj počinio iz svjesnog nehata</w:t>
      </w:r>
      <w:r w:rsidR="00272BDA">
        <w:rPr>
          <w:rFonts w:ascii="Arial" w:eastAsiaTheme="minorHAnsi" w:hAnsi="Arial" w:cs="Arial"/>
          <w:sz w:val="22"/>
          <w:szCs w:val="22"/>
          <w:lang w:val="bs-Latn-BA"/>
        </w:rPr>
        <w:t>.</w:t>
      </w:r>
    </w:p>
    <w:p w:rsidR="0081347B" w:rsidRPr="0081347B" w:rsidRDefault="0081347B" w:rsidP="00B31030">
      <w:pPr>
        <w:ind w:left="-426" w:right="-427"/>
        <w:jc w:val="both"/>
        <w:rPr>
          <w:rFonts w:ascii="Arial" w:eastAsiaTheme="minorHAnsi" w:hAnsi="Arial" w:cs="Arial"/>
          <w:sz w:val="22"/>
          <w:szCs w:val="22"/>
          <w:lang w:val="bs-Latn-BA"/>
        </w:rPr>
      </w:pPr>
      <w:r w:rsidRPr="0081347B">
        <w:rPr>
          <w:rFonts w:ascii="Arial" w:eastAsiaTheme="minorHAnsi" w:hAnsi="Arial" w:cs="Arial"/>
          <w:sz w:val="22"/>
          <w:szCs w:val="22"/>
          <w:lang w:val="bs-Latn-BA"/>
        </w:rPr>
        <w:t xml:space="preserve"> </w:t>
      </w:r>
    </w:p>
    <w:p w:rsidR="00DE4DA3" w:rsidRDefault="00747675" w:rsidP="00B31030">
      <w:pPr>
        <w:ind w:left="-426" w:right="-427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Razmatrajući podneseni Sporazum stranaka, </w:t>
      </w:r>
      <w:r w:rsidR="005D4760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konstatuje da i</w:t>
      </w:r>
      <w:r w:rsidR="00DE4DA3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z Sporazuma nesumnjivo proističe da je između stranaka u disciplinskom postupku postignuta saglasnost o utvrđivanju disciplinske odgovornosti tužen</w:t>
      </w:r>
      <w:r w:rsidR="003A41EB">
        <w:rPr>
          <w:rFonts w:ascii="Arial" w:hAnsi="Arial" w:cs="Arial"/>
          <w:color w:val="000000" w:themeColor="text1"/>
          <w:sz w:val="22"/>
          <w:szCs w:val="22"/>
          <w:lang w:val="bs-Latn-BA"/>
        </w:rPr>
        <w:t>og</w:t>
      </w:r>
      <w:r w:rsidR="00DE4DA3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81347B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počinjeni</w:t>
      </w:r>
      <w:r w:rsidR="00DE4DA3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81347B">
        <w:rPr>
          <w:rFonts w:ascii="Arial" w:hAnsi="Arial" w:cs="Arial"/>
          <w:color w:val="000000" w:themeColor="text1"/>
          <w:sz w:val="22"/>
          <w:szCs w:val="22"/>
          <w:lang w:val="bs-Latn-BA"/>
        </w:rPr>
        <w:t>disciplinski</w:t>
      </w:r>
      <w:r w:rsidR="00DE4DA3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prekršaj </w:t>
      </w:r>
      <w:r>
        <w:rPr>
          <w:rFonts w:ascii="Arial" w:hAnsi="Arial" w:cs="Arial"/>
          <w:color w:val="000000" w:themeColor="text1"/>
          <w:sz w:val="22"/>
          <w:szCs w:val="22"/>
          <w:lang w:val="bs-Latn-BA"/>
        </w:rPr>
        <w:t>iz člana 56. stav 1.</w:t>
      </w:r>
      <w:r w:rsidR="003A41EB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tačka s) Zakona o VSTV BiH </w:t>
      </w:r>
      <w:r w:rsidR="003A41EB" w:rsidRPr="00252143">
        <w:rPr>
          <w:rFonts w:ascii="Arial" w:hAnsi="Arial" w:cs="Arial"/>
          <w:i/>
          <w:sz w:val="22"/>
          <w:szCs w:val="22"/>
          <w:lang w:val="bs-Latn-BA"/>
        </w:rPr>
        <w:t>„</w:t>
      </w:r>
      <w:r w:rsidR="003A41EB" w:rsidRPr="00252143">
        <w:rPr>
          <w:rFonts w:ascii="Arial" w:hAnsi="Arial" w:cs="Arial"/>
          <w:i/>
          <w:noProof/>
          <w:sz w:val="22"/>
          <w:szCs w:val="22"/>
          <w:lang w:val="bs-Latn-BA"/>
        </w:rPr>
        <w:t>kršenje</w:t>
      </w:r>
      <w:r w:rsidR="003A41EB" w:rsidRPr="00252143">
        <w:rPr>
          <w:rFonts w:ascii="Arial" w:hAnsi="Arial" w:cs="Arial"/>
          <w:i/>
          <w:sz w:val="22"/>
          <w:szCs w:val="22"/>
          <w:lang w:val="bs-Latn-BA"/>
        </w:rPr>
        <w:t xml:space="preserve"> principa Etičkog kodeksa sudija koji su doveli do narušavanja ugleda i integriteta pravosuđa, a koji ovim članom nisu propisani kao zaseban prekršaj“</w:t>
      </w:r>
      <w:r w:rsidR="003A41EB">
        <w:rPr>
          <w:rFonts w:ascii="Arial" w:hAnsi="Arial" w:cs="Arial"/>
          <w:i/>
          <w:sz w:val="22"/>
          <w:szCs w:val="22"/>
          <w:lang w:val="bs-Latn-BA"/>
        </w:rPr>
        <w:t>,</w:t>
      </w:r>
      <w:r w:rsidR="003A41EB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na način opisan</w:t>
      </w:r>
      <w:r w:rsidR="00DE4DA3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u izreci ove odluke, kao i saglasnost u pogledu disciplinske mjere koja se ima izreći</w:t>
      </w:r>
      <w:r w:rsidR="003A41EB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tuženom</w:t>
      </w:r>
      <w:r w:rsidR="00DE4DA3" w:rsidRPr="00770E61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094CAC" w:rsidRDefault="00094CAC" w:rsidP="00B31030">
      <w:pPr>
        <w:tabs>
          <w:tab w:val="left" w:pos="360"/>
        </w:tabs>
        <w:ind w:left="-426" w:right="-427"/>
        <w:jc w:val="both"/>
        <w:rPr>
          <w:rFonts w:ascii="Arial" w:hAnsi="Arial" w:cs="Arial"/>
          <w:sz w:val="22"/>
          <w:szCs w:val="22"/>
          <w:lang w:val="bs-Latn-BA"/>
        </w:rPr>
      </w:pPr>
    </w:p>
    <w:p w:rsidR="00782286" w:rsidRDefault="00377461" w:rsidP="00B31030">
      <w:pPr>
        <w:pStyle w:val="Default"/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Stoga,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>Prvostepena disciplinska komisija cijeneć</w:t>
      </w:r>
      <w:r w:rsidR="002425FD">
        <w:rPr>
          <w:rFonts w:ascii="Arial" w:hAnsi="Arial" w:cs="Arial"/>
          <w:sz w:val="22"/>
          <w:szCs w:val="22"/>
          <w:lang w:val="sr-Cyrl-BA"/>
        </w:rPr>
        <w:t>i prirodu i težinu disciplinsk</w:t>
      </w:r>
      <w:r w:rsidR="0081347B">
        <w:rPr>
          <w:rFonts w:ascii="Arial" w:hAnsi="Arial" w:cs="Arial"/>
          <w:sz w:val="22"/>
          <w:szCs w:val="22"/>
          <w:lang w:val="bs-Latn-BA"/>
        </w:rPr>
        <w:t>og</w:t>
      </w:r>
      <w:r w:rsidR="008F314D">
        <w:rPr>
          <w:rFonts w:ascii="Arial" w:hAnsi="Arial" w:cs="Arial"/>
          <w:sz w:val="22"/>
          <w:szCs w:val="22"/>
          <w:lang w:val="sr-Cyrl-BA"/>
        </w:rPr>
        <w:t xml:space="preserve"> prekršaja</w:t>
      </w:r>
      <w:r w:rsidR="0081347B">
        <w:rPr>
          <w:rFonts w:ascii="Arial" w:hAnsi="Arial" w:cs="Arial"/>
          <w:sz w:val="22"/>
          <w:szCs w:val="22"/>
          <w:lang w:val="sr-Cyrl-BA"/>
        </w:rPr>
        <w:t>, njeg</w:t>
      </w:r>
      <w:r w:rsidR="008F314D">
        <w:rPr>
          <w:rFonts w:ascii="Arial" w:hAnsi="Arial" w:cs="Arial"/>
          <w:sz w:val="22"/>
          <w:szCs w:val="22"/>
          <w:lang w:val="sr-Cyrl-BA"/>
        </w:rPr>
        <w:t>ove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posljed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ice, </w:t>
      </w:r>
      <w:r w:rsidR="002A0C7E" w:rsidRPr="00EE2859">
        <w:rPr>
          <w:rFonts w:ascii="Arial" w:hAnsi="Arial" w:cs="Arial"/>
          <w:sz w:val="22"/>
          <w:szCs w:val="22"/>
          <w:lang w:val="bs-Latn-BA"/>
        </w:rPr>
        <w:t>kao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311DF7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CA0965">
        <w:rPr>
          <w:rFonts w:ascii="Arial" w:hAnsi="Arial" w:cs="Arial"/>
          <w:sz w:val="22"/>
          <w:szCs w:val="22"/>
          <w:lang w:val="bs-Latn-BA"/>
        </w:rPr>
        <w:t>olakšavajuć</w:t>
      </w:r>
      <w:r w:rsidR="003F2989">
        <w:rPr>
          <w:rFonts w:ascii="Arial" w:hAnsi="Arial" w:cs="Arial"/>
          <w:sz w:val="22"/>
          <w:szCs w:val="22"/>
          <w:lang w:val="bs-Latn-BA"/>
        </w:rPr>
        <w:t>e</w:t>
      </w:r>
      <w:r w:rsidR="00F23762">
        <w:rPr>
          <w:rFonts w:ascii="Arial" w:hAnsi="Arial" w:cs="Arial"/>
          <w:sz w:val="22"/>
          <w:szCs w:val="22"/>
          <w:lang w:val="bs-Latn-BA"/>
        </w:rPr>
        <w:t xml:space="preserve"> i otežavajuće</w:t>
      </w:r>
      <w:r w:rsidR="005E5AE2">
        <w:rPr>
          <w:rFonts w:ascii="Arial" w:hAnsi="Arial" w:cs="Arial"/>
          <w:sz w:val="22"/>
          <w:szCs w:val="22"/>
          <w:lang w:val="bs-Latn-BA"/>
        </w:rPr>
        <w:t xml:space="preserve"> okolnosti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>pod k</w:t>
      </w:r>
      <w:r w:rsidR="00311DF7">
        <w:rPr>
          <w:rFonts w:ascii="Arial" w:hAnsi="Arial" w:cs="Arial"/>
          <w:sz w:val="22"/>
          <w:szCs w:val="22"/>
          <w:lang w:val="sr-Cyrl-BA"/>
        </w:rPr>
        <w:t xml:space="preserve">ojima </w:t>
      </w:r>
      <w:r w:rsidR="003F4358">
        <w:rPr>
          <w:rFonts w:ascii="Arial" w:hAnsi="Arial" w:cs="Arial"/>
          <w:sz w:val="22"/>
          <w:szCs w:val="22"/>
          <w:lang w:val="bs-Latn-BA"/>
        </w:rPr>
        <w:t>je</w:t>
      </w:r>
      <w:r w:rsidR="00311DF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14ED4">
        <w:rPr>
          <w:rFonts w:ascii="Arial" w:hAnsi="Arial" w:cs="Arial"/>
          <w:sz w:val="22"/>
          <w:szCs w:val="22"/>
          <w:lang w:val="sr-Cyrl-BA"/>
        </w:rPr>
        <w:t>tuženi</w:t>
      </w:r>
      <w:r w:rsidR="00083178" w:rsidRPr="00EE2859">
        <w:rPr>
          <w:rFonts w:ascii="Arial" w:hAnsi="Arial" w:cs="Arial"/>
          <w:sz w:val="22"/>
          <w:szCs w:val="22"/>
          <w:lang w:val="sr-Cyrl-BA"/>
        </w:rPr>
        <w:t xml:space="preserve"> počini</w:t>
      </w:r>
      <w:r w:rsidR="003A41EB">
        <w:rPr>
          <w:rFonts w:ascii="Arial" w:hAnsi="Arial" w:cs="Arial"/>
          <w:sz w:val="22"/>
          <w:szCs w:val="22"/>
          <w:lang w:val="bs-Latn-BA"/>
        </w:rPr>
        <w:t>o</w:t>
      </w:r>
      <w:r w:rsidR="00153412" w:rsidRPr="00EE2859">
        <w:rPr>
          <w:rFonts w:ascii="Arial" w:hAnsi="Arial" w:cs="Arial"/>
          <w:sz w:val="22"/>
          <w:szCs w:val="22"/>
          <w:lang w:val="sr-Cyrl-BA"/>
        </w:rPr>
        <w:t xml:space="preserve"> naveden</w:t>
      </w:r>
      <w:r w:rsidR="0081347B">
        <w:rPr>
          <w:rFonts w:ascii="Arial" w:hAnsi="Arial" w:cs="Arial"/>
          <w:sz w:val="22"/>
          <w:szCs w:val="22"/>
          <w:lang w:val="bs-Latn-BA"/>
        </w:rPr>
        <w:t>i</w:t>
      </w:r>
      <w:r w:rsidR="00153412" w:rsidRPr="00EE2859">
        <w:rPr>
          <w:rFonts w:ascii="Arial" w:hAnsi="Arial" w:cs="Arial"/>
          <w:sz w:val="22"/>
          <w:szCs w:val="22"/>
          <w:lang w:val="sr-Cyrl-BA"/>
        </w:rPr>
        <w:t xml:space="preserve"> disciplinsk</w:t>
      </w:r>
      <w:r w:rsidR="0081347B">
        <w:rPr>
          <w:rFonts w:ascii="Arial" w:hAnsi="Arial" w:cs="Arial"/>
          <w:sz w:val="22"/>
          <w:szCs w:val="22"/>
          <w:lang w:val="bs-Latn-BA"/>
        </w:rPr>
        <w:t>i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prekršaj,</w:t>
      </w:r>
      <w:r w:rsidR="0071084B">
        <w:rPr>
          <w:rFonts w:ascii="Arial" w:hAnsi="Arial" w:cs="Arial"/>
          <w:sz w:val="22"/>
          <w:szCs w:val="22"/>
          <w:lang w:val="bs-Latn-BA"/>
        </w:rPr>
        <w:t xml:space="preserve"> kao i stepen d</w:t>
      </w:r>
      <w:r w:rsidR="00272BDA">
        <w:rPr>
          <w:rFonts w:ascii="Arial" w:hAnsi="Arial" w:cs="Arial"/>
          <w:sz w:val="22"/>
          <w:szCs w:val="22"/>
          <w:lang w:val="bs-Latn-BA"/>
        </w:rPr>
        <w:t>isciplinske odgovornosti tuženog</w:t>
      </w:r>
      <w:r w:rsidR="003A41EB">
        <w:rPr>
          <w:rFonts w:ascii="Arial" w:hAnsi="Arial" w:cs="Arial"/>
          <w:sz w:val="22"/>
          <w:szCs w:val="22"/>
          <w:lang w:val="bs-Latn-BA"/>
        </w:rPr>
        <w:t>,</w:t>
      </w:r>
      <w:r w:rsidR="00B92830">
        <w:rPr>
          <w:rFonts w:ascii="Arial" w:hAnsi="Arial" w:cs="Arial"/>
          <w:sz w:val="22"/>
          <w:szCs w:val="22"/>
          <w:lang w:val="bs-Latn-BA"/>
        </w:rPr>
        <w:t xml:space="preserve"> u konkretnom slučaju </w:t>
      </w:r>
      <w:r w:rsidR="00272BDA">
        <w:rPr>
          <w:rFonts w:ascii="Arial" w:hAnsi="Arial" w:cs="Arial"/>
          <w:sz w:val="22"/>
          <w:szCs w:val="22"/>
          <w:lang w:val="bs-Latn-BA"/>
        </w:rPr>
        <w:t xml:space="preserve">utvrđen </w:t>
      </w:r>
      <w:r w:rsidR="00B92830">
        <w:rPr>
          <w:rFonts w:ascii="Arial" w:hAnsi="Arial" w:cs="Arial"/>
          <w:sz w:val="22"/>
          <w:szCs w:val="22"/>
          <w:lang w:val="bs-Latn-BA"/>
        </w:rPr>
        <w:t xml:space="preserve">je </w:t>
      </w:r>
      <w:r w:rsidR="00272BDA">
        <w:rPr>
          <w:rFonts w:ascii="Arial" w:hAnsi="Arial" w:cs="Arial"/>
          <w:sz w:val="22"/>
          <w:szCs w:val="22"/>
          <w:lang w:val="bs-Latn-BA"/>
        </w:rPr>
        <w:t>svjesni nehat</w:t>
      </w:r>
      <w:r w:rsidR="0081347B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zaključila da je </w:t>
      </w:r>
      <w:r w:rsidR="0067749C">
        <w:rPr>
          <w:rFonts w:ascii="Arial" w:hAnsi="Arial" w:cs="Arial"/>
          <w:sz w:val="22"/>
          <w:szCs w:val="22"/>
          <w:lang w:val="sr-Cyrl-BA"/>
        </w:rPr>
        <w:t>predložena disciplinska mjera,</w:t>
      </w:r>
      <w:r w:rsidR="00BB0B06" w:rsidRPr="00EE2859">
        <w:rPr>
          <w:rFonts w:ascii="Arial" w:hAnsi="Arial" w:cs="Arial"/>
          <w:sz w:val="22"/>
          <w:szCs w:val="22"/>
          <w:lang w:val="sr-Cyrl-BA"/>
        </w:rPr>
        <w:t xml:space="preserve"> </w:t>
      </w:r>
      <w:r w:rsidR="00B864B3">
        <w:rPr>
          <w:rFonts w:ascii="Arial" w:hAnsi="Arial" w:cs="Arial"/>
          <w:sz w:val="22"/>
          <w:szCs w:val="22"/>
          <w:lang w:val="bs-Latn-BA"/>
        </w:rPr>
        <w:t xml:space="preserve">Smanjenje plaće za </w:t>
      </w:r>
      <w:r w:rsidR="002B1C61">
        <w:rPr>
          <w:rFonts w:ascii="Arial" w:hAnsi="Arial" w:cs="Arial"/>
          <w:sz w:val="22"/>
          <w:szCs w:val="22"/>
          <w:lang w:val="bs-Latn-BA"/>
        </w:rPr>
        <w:t>20% (</w:t>
      </w:r>
      <w:r w:rsidR="0081347B">
        <w:rPr>
          <w:rFonts w:ascii="Arial" w:hAnsi="Arial" w:cs="Arial"/>
          <w:sz w:val="22"/>
          <w:szCs w:val="22"/>
          <w:lang w:val="bs-Latn-BA"/>
        </w:rPr>
        <w:t>dva</w:t>
      </w:r>
      <w:r w:rsidR="00094CAC">
        <w:rPr>
          <w:rFonts w:ascii="Arial" w:hAnsi="Arial" w:cs="Arial"/>
          <w:sz w:val="22"/>
          <w:szCs w:val="22"/>
          <w:lang w:val="bs-Latn-BA"/>
        </w:rPr>
        <w:t>des</w:t>
      </w:r>
      <w:r w:rsidR="00093D83">
        <w:rPr>
          <w:rFonts w:ascii="Arial" w:hAnsi="Arial" w:cs="Arial"/>
          <w:sz w:val="22"/>
          <w:szCs w:val="22"/>
          <w:lang w:val="bs-Latn-BA"/>
        </w:rPr>
        <w:t>e</w:t>
      </w:r>
      <w:r w:rsidR="0016288A">
        <w:rPr>
          <w:rFonts w:ascii="Arial" w:hAnsi="Arial" w:cs="Arial"/>
          <w:sz w:val="22"/>
          <w:szCs w:val="22"/>
          <w:lang w:val="bs-Latn-BA"/>
        </w:rPr>
        <w:t xml:space="preserve">t </w:t>
      </w:r>
      <w:r w:rsidR="002B1C61">
        <w:rPr>
          <w:rFonts w:ascii="Arial" w:hAnsi="Arial" w:cs="Arial"/>
          <w:sz w:val="22"/>
          <w:szCs w:val="22"/>
          <w:lang w:val="bs-Latn-BA"/>
        </w:rPr>
        <w:t xml:space="preserve">posto) </w:t>
      </w:r>
      <w:r w:rsidR="0081347B">
        <w:rPr>
          <w:rFonts w:ascii="Arial" w:hAnsi="Arial" w:cs="Arial"/>
          <w:sz w:val="22"/>
          <w:szCs w:val="22"/>
          <w:lang w:val="bs-Latn-BA"/>
        </w:rPr>
        <w:t>na pe</w:t>
      </w:r>
      <w:r w:rsidR="007C5EB4">
        <w:rPr>
          <w:rFonts w:ascii="Arial" w:hAnsi="Arial" w:cs="Arial"/>
          <w:sz w:val="22"/>
          <w:szCs w:val="22"/>
          <w:lang w:val="bs-Latn-BA"/>
        </w:rPr>
        <w:t>riod od 3 (tr</w:t>
      </w:r>
      <w:r w:rsidR="002B1C61">
        <w:rPr>
          <w:rFonts w:ascii="Arial" w:hAnsi="Arial" w:cs="Arial"/>
          <w:sz w:val="22"/>
          <w:szCs w:val="22"/>
          <w:lang w:val="bs-Latn-BA"/>
        </w:rPr>
        <w:t>i</w:t>
      </w:r>
      <w:r w:rsidR="0081347B">
        <w:rPr>
          <w:rFonts w:ascii="Arial" w:hAnsi="Arial" w:cs="Arial"/>
          <w:sz w:val="22"/>
          <w:szCs w:val="22"/>
          <w:lang w:val="bs-Latn-BA"/>
        </w:rPr>
        <w:t>) mjeseca</w:t>
      </w:r>
      <w:r w:rsidR="006932C5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adekvatna </w:t>
      </w:r>
      <w:r w:rsidR="00782286" w:rsidRPr="00EE2859">
        <w:rPr>
          <w:rFonts w:ascii="Arial" w:hAnsi="Arial" w:cs="Arial"/>
          <w:sz w:val="22"/>
          <w:szCs w:val="22"/>
          <w:lang w:val="hr-HR"/>
        </w:rPr>
        <w:t>stepenu disciplinske odgovo</w:t>
      </w:r>
      <w:r w:rsidR="00311DF7">
        <w:rPr>
          <w:rFonts w:ascii="Arial" w:hAnsi="Arial" w:cs="Arial"/>
          <w:sz w:val="22"/>
          <w:szCs w:val="22"/>
          <w:lang w:val="hr-HR"/>
        </w:rPr>
        <w:t>r</w:t>
      </w:r>
      <w:r w:rsidR="0081347B">
        <w:rPr>
          <w:rFonts w:ascii="Arial" w:hAnsi="Arial" w:cs="Arial"/>
          <w:sz w:val="22"/>
          <w:szCs w:val="22"/>
          <w:lang w:val="hr-HR"/>
        </w:rPr>
        <w:t>nosti i posljedicama počinjenog disciplinskog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prekršaja</w:t>
      </w:r>
      <w:r>
        <w:rPr>
          <w:rFonts w:ascii="Arial" w:hAnsi="Arial" w:cs="Arial"/>
          <w:sz w:val="22"/>
          <w:szCs w:val="22"/>
          <w:lang w:val="hr-HR"/>
        </w:rPr>
        <w:t>,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>za koji se tužen</w:t>
      </w:r>
      <w:r w:rsidR="007C5EB4">
        <w:rPr>
          <w:rFonts w:ascii="Arial" w:hAnsi="Arial" w:cs="Arial"/>
          <w:sz w:val="22"/>
          <w:szCs w:val="22"/>
          <w:lang w:val="bs-Latn-BA"/>
        </w:rPr>
        <w:t>i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tereti</w:t>
      </w:r>
      <w:r w:rsidR="007C5EB4">
        <w:rPr>
          <w:rFonts w:ascii="Arial" w:hAnsi="Arial" w:cs="Arial"/>
          <w:sz w:val="22"/>
          <w:szCs w:val="22"/>
          <w:lang w:val="bs-Latn-BA"/>
        </w:rPr>
        <w:t>o</w:t>
      </w:r>
      <w:r w:rsidR="00CA3DC1">
        <w:rPr>
          <w:rFonts w:ascii="Arial" w:hAnsi="Arial" w:cs="Arial"/>
          <w:sz w:val="22"/>
          <w:szCs w:val="22"/>
          <w:lang w:val="bs-Latn-BA"/>
        </w:rPr>
        <w:t xml:space="preserve"> discipli</w:t>
      </w:r>
      <w:r w:rsidR="0026592B">
        <w:rPr>
          <w:rFonts w:ascii="Arial" w:hAnsi="Arial" w:cs="Arial"/>
          <w:sz w:val="22"/>
          <w:szCs w:val="22"/>
          <w:lang w:val="bs-Latn-BA"/>
        </w:rPr>
        <w:t>n</w:t>
      </w:r>
      <w:r w:rsidR="00CA3DC1">
        <w:rPr>
          <w:rFonts w:ascii="Arial" w:hAnsi="Arial" w:cs="Arial"/>
          <w:sz w:val="22"/>
          <w:szCs w:val="22"/>
          <w:lang w:val="bs-Latn-BA"/>
        </w:rPr>
        <w:t>s</w:t>
      </w:r>
      <w:r w:rsidR="0026592B">
        <w:rPr>
          <w:rFonts w:ascii="Arial" w:hAnsi="Arial" w:cs="Arial"/>
          <w:sz w:val="22"/>
          <w:szCs w:val="22"/>
          <w:lang w:val="bs-Latn-BA"/>
        </w:rPr>
        <w:t>kom tužbom i z</w:t>
      </w:r>
      <w:r w:rsidR="00444781">
        <w:rPr>
          <w:rFonts w:ascii="Arial" w:hAnsi="Arial" w:cs="Arial"/>
          <w:sz w:val="22"/>
          <w:szCs w:val="22"/>
          <w:lang w:val="bs-Latn-BA"/>
        </w:rPr>
        <w:t>a koje</w:t>
      </w:r>
      <w:r w:rsidR="007C5EB4">
        <w:rPr>
          <w:rFonts w:ascii="Arial" w:hAnsi="Arial" w:cs="Arial"/>
          <w:sz w:val="22"/>
          <w:szCs w:val="22"/>
          <w:lang w:val="bs-Latn-BA"/>
        </w:rPr>
        <w:t xml:space="preserve"> je dobrovoljno prihvatio</w:t>
      </w:r>
      <w:r w:rsidR="0026592B">
        <w:rPr>
          <w:rFonts w:ascii="Arial" w:hAnsi="Arial" w:cs="Arial"/>
          <w:sz w:val="22"/>
          <w:szCs w:val="22"/>
          <w:lang w:val="bs-Latn-BA"/>
        </w:rPr>
        <w:t xml:space="preserve"> disciplinsku odgovornost</w:t>
      </w:r>
      <w:r w:rsidR="003F4358">
        <w:rPr>
          <w:rFonts w:ascii="Arial" w:hAnsi="Arial" w:cs="Arial"/>
          <w:sz w:val="22"/>
          <w:szCs w:val="22"/>
          <w:lang w:val="bs-Latn-BA"/>
        </w:rPr>
        <w:t>,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 xml:space="preserve"> pa je na osnovu člana 69. stav 4. istog Zakona, odlučila kao u izreci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ove </w:t>
      </w:r>
      <w:r w:rsidR="00782286" w:rsidRPr="00EE2859">
        <w:rPr>
          <w:rFonts w:ascii="Arial" w:hAnsi="Arial" w:cs="Arial"/>
          <w:sz w:val="22"/>
          <w:szCs w:val="22"/>
          <w:lang w:val="sr-Cyrl-BA"/>
        </w:rPr>
        <w:t>odluke.</w:t>
      </w:r>
    </w:p>
    <w:p w:rsidR="002425FD" w:rsidRDefault="002425FD" w:rsidP="00B31030">
      <w:pPr>
        <w:pStyle w:val="Default"/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</w:p>
    <w:p w:rsidR="00747675" w:rsidRDefault="00782286" w:rsidP="00747675">
      <w:pPr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POUKA: </w:t>
      </w:r>
      <w:r w:rsidR="0067749C">
        <w:rPr>
          <w:rFonts w:ascii="Arial" w:hAnsi="Arial" w:cs="Arial"/>
          <w:sz w:val="22"/>
          <w:szCs w:val="22"/>
          <w:lang w:val="bs-Latn-BA"/>
        </w:rPr>
        <w:t>Protiv ove odluke nije dozvoljena žalba</w:t>
      </w:r>
      <w:r w:rsidR="00427D63">
        <w:rPr>
          <w:rFonts w:ascii="Arial" w:hAnsi="Arial" w:cs="Arial"/>
          <w:sz w:val="22"/>
          <w:szCs w:val="22"/>
          <w:lang w:val="bs-Latn-BA"/>
        </w:rPr>
        <w:t>.</w:t>
      </w:r>
      <w:r w:rsidRPr="00EE2859">
        <w:rPr>
          <w:rFonts w:ascii="Arial" w:hAnsi="Arial" w:cs="Arial"/>
          <w:sz w:val="22"/>
          <w:szCs w:val="22"/>
          <w:lang w:val="sr-Cyrl-BA"/>
        </w:rPr>
        <w:t xml:space="preserve">  </w:t>
      </w:r>
    </w:p>
    <w:p w:rsidR="00B31030" w:rsidRDefault="00782286" w:rsidP="00747675">
      <w:pPr>
        <w:ind w:left="-426" w:right="-427"/>
        <w:jc w:val="both"/>
        <w:rPr>
          <w:rFonts w:ascii="Arial" w:hAnsi="Arial" w:cs="Arial"/>
          <w:sz w:val="22"/>
          <w:szCs w:val="22"/>
          <w:lang w:val="sr-Cyrl-BA"/>
        </w:rPr>
      </w:pPr>
      <w:r w:rsidRPr="00EE2859">
        <w:rPr>
          <w:rFonts w:ascii="Arial" w:hAnsi="Arial" w:cs="Arial"/>
          <w:sz w:val="22"/>
          <w:szCs w:val="22"/>
          <w:lang w:val="sr-Cyrl-BA"/>
        </w:rPr>
        <w:t xml:space="preserve">          </w:t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="0074767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70904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         </w:t>
      </w:r>
      <w:r w:rsidR="00B31030">
        <w:rPr>
          <w:rFonts w:ascii="Arial" w:hAnsi="Arial" w:cs="Arial"/>
          <w:sz w:val="22"/>
          <w:szCs w:val="22"/>
          <w:lang w:val="sr-Cyrl-BA"/>
        </w:rPr>
        <w:t xml:space="preserve"> </w:t>
      </w:r>
      <w:r w:rsidR="00747675">
        <w:rPr>
          <w:rFonts w:ascii="Arial" w:hAnsi="Arial" w:cs="Arial"/>
          <w:sz w:val="22"/>
          <w:szCs w:val="22"/>
          <w:lang w:val="bs-Latn-BA"/>
        </w:rPr>
        <w:t xml:space="preserve">              </w:t>
      </w:r>
      <w:r w:rsidR="00B31030">
        <w:rPr>
          <w:rFonts w:ascii="Arial" w:hAnsi="Arial" w:cs="Arial"/>
          <w:sz w:val="22"/>
          <w:szCs w:val="22"/>
          <w:lang w:val="bs-Latn-BA"/>
        </w:rPr>
        <w:t>P</w:t>
      </w:r>
      <w:r w:rsidRPr="00EE2859">
        <w:rPr>
          <w:rFonts w:ascii="Arial" w:hAnsi="Arial" w:cs="Arial"/>
          <w:sz w:val="22"/>
          <w:szCs w:val="22"/>
          <w:lang w:val="sr-Cyrl-BA"/>
        </w:rPr>
        <w:t>redsjed</w:t>
      </w:r>
      <w:r w:rsidR="00041E38">
        <w:rPr>
          <w:rFonts w:ascii="Arial" w:hAnsi="Arial" w:cs="Arial"/>
          <w:sz w:val="22"/>
          <w:szCs w:val="22"/>
          <w:lang w:val="hr-HR"/>
        </w:rPr>
        <w:t>avajuć</w:t>
      </w:r>
      <w:r w:rsidR="00B31030">
        <w:rPr>
          <w:rFonts w:ascii="Arial" w:hAnsi="Arial" w:cs="Arial"/>
          <w:sz w:val="22"/>
          <w:szCs w:val="22"/>
          <w:lang w:val="hr-HR"/>
        </w:rPr>
        <w:t xml:space="preserve">i </w:t>
      </w:r>
      <w:r w:rsidR="00B31030">
        <w:rPr>
          <w:rFonts w:ascii="Arial" w:hAnsi="Arial" w:cs="Arial"/>
          <w:sz w:val="22"/>
          <w:szCs w:val="22"/>
          <w:lang w:val="bs-Latn-BA"/>
        </w:rPr>
        <w:t>Prvostepene disciplinske komisije</w:t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  <w:r w:rsidRPr="00EE2859">
        <w:rPr>
          <w:rFonts w:ascii="Arial" w:hAnsi="Arial" w:cs="Arial"/>
          <w:sz w:val="22"/>
          <w:szCs w:val="22"/>
          <w:lang w:val="sr-Cyrl-BA"/>
        </w:rPr>
        <w:tab/>
      </w:r>
    </w:p>
    <w:p w:rsidR="00B31030" w:rsidRDefault="00B31030" w:rsidP="00B31030">
      <w:pPr>
        <w:ind w:left="-426" w:right="-427" w:firstLine="720"/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                           </w:t>
      </w:r>
      <w:r w:rsidR="00782286" w:rsidRPr="00EE2859">
        <w:rPr>
          <w:rFonts w:ascii="Arial" w:hAnsi="Arial" w:cs="Arial"/>
          <w:sz w:val="22"/>
          <w:szCs w:val="22"/>
          <w:lang w:val="hr-HR"/>
        </w:rPr>
        <w:t xml:space="preserve"> </w:t>
      </w:r>
      <w:r w:rsidR="00CA0965">
        <w:rPr>
          <w:rFonts w:ascii="Arial" w:hAnsi="Arial" w:cs="Arial"/>
          <w:sz w:val="22"/>
          <w:szCs w:val="22"/>
          <w:lang w:val="hr-HR"/>
        </w:rPr>
        <w:t>MP</w:t>
      </w:r>
      <w:r w:rsidR="0078346A">
        <w:rPr>
          <w:rFonts w:ascii="Arial" w:hAnsi="Arial" w:cs="Arial"/>
          <w:sz w:val="22"/>
          <w:szCs w:val="22"/>
          <w:lang w:val="hr-HR"/>
        </w:rPr>
        <w:t xml:space="preserve">          </w:t>
      </w:r>
      <w:r w:rsidR="00E81681">
        <w:rPr>
          <w:rFonts w:ascii="Arial" w:hAnsi="Arial" w:cs="Arial"/>
          <w:sz w:val="22"/>
          <w:szCs w:val="22"/>
          <w:lang w:val="hr-HR"/>
        </w:rPr>
        <w:t xml:space="preserve"> </w:t>
      </w:r>
      <w:r w:rsidR="00015769">
        <w:rPr>
          <w:rFonts w:ascii="Arial" w:hAnsi="Arial" w:cs="Arial"/>
          <w:sz w:val="22"/>
          <w:szCs w:val="22"/>
          <w:lang w:val="hr-HR"/>
        </w:rPr>
        <w:t xml:space="preserve">  </w:t>
      </w:r>
      <w:r w:rsidR="00DC4534">
        <w:rPr>
          <w:rFonts w:ascii="Arial" w:hAnsi="Arial" w:cs="Arial"/>
          <w:sz w:val="22"/>
          <w:szCs w:val="22"/>
          <w:lang w:val="hr-HR"/>
        </w:rPr>
        <w:t xml:space="preserve"> </w:t>
      </w:r>
      <w:r w:rsidR="00F54045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</w:t>
      </w:r>
      <w:r>
        <w:rPr>
          <w:rFonts w:ascii="Arial" w:hAnsi="Arial" w:cs="Arial"/>
          <w:sz w:val="22"/>
          <w:szCs w:val="22"/>
          <w:lang w:val="hr-HR"/>
        </w:rPr>
        <w:t xml:space="preserve">                 </w:t>
      </w:r>
    </w:p>
    <w:p w:rsidR="00461866" w:rsidRPr="00EE2859" w:rsidRDefault="00B31030" w:rsidP="00B31030">
      <w:pPr>
        <w:ind w:left="-426" w:right="-427" w:firstLine="720"/>
        <w:jc w:val="both"/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</w:t>
      </w:r>
      <w:r w:rsidR="007C5EB4">
        <w:rPr>
          <w:rFonts w:ascii="Arial" w:hAnsi="Arial" w:cs="Arial"/>
          <w:sz w:val="22"/>
          <w:szCs w:val="22"/>
          <w:lang w:val="hr-HR"/>
        </w:rPr>
        <w:t>Avdija Avdić</w:t>
      </w:r>
      <w:r w:rsidR="00B864B3">
        <w:rPr>
          <w:rFonts w:ascii="Arial" w:hAnsi="Arial" w:cs="Arial"/>
          <w:sz w:val="22"/>
          <w:szCs w:val="22"/>
          <w:lang w:val="hr-HR"/>
        </w:rPr>
        <w:t>, sudija</w:t>
      </w:r>
    </w:p>
    <w:sectPr w:rsidR="00461866" w:rsidRPr="00EE2859" w:rsidSect="00F932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737" w:right="851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045" w:rsidRDefault="00F64045">
      <w:r>
        <w:separator/>
      </w:r>
    </w:p>
  </w:endnote>
  <w:endnote w:type="continuationSeparator" w:id="0">
    <w:p w:rsidR="00F64045" w:rsidRDefault="00F6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D8" w:rsidRDefault="00C06A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550" w:rsidRPr="00A22550" w:rsidRDefault="00A22550" w:rsidP="00A22550">
    <w:pPr>
      <w:jc w:val="center"/>
      <w:rPr>
        <w:rFonts w:ascii="Arial" w:hAnsi="Arial" w:cs="Arial"/>
        <w:sz w:val="18"/>
        <w:szCs w:val="18"/>
        <w:lang w:val="pl-PL"/>
      </w:rPr>
    </w:pPr>
    <w:r>
      <w:tab/>
    </w:r>
  </w:p>
  <w:p w:rsidR="00A22550" w:rsidRPr="00A22550" w:rsidRDefault="00A22550" w:rsidP="00A22550">
    <w:pPr>
      <w:ind w:right="-1"/>
      <w:jc w:val="center"/>
      <w:rPr>
        <w:sz w:val="20"/>
        <w:szCs w:val="20"/>
        <w:lang w:val="pl-PL"/>
      </w:rPr>
    </w:pPr>
    <w:r w:rsidRPr="00A22550">
      <w:rPr>
        <w:sz w:val="20"/>
        <w:szCs w:val="20"/>
        <w:lang w:val="pl-PL"/>
      </w:rPr>
      <w:t>Kraljice Jelene 88, 71000 Sarajevo, Bosna i Hercegovina</w:t>
    </w:r>
  </w:p>
  <w:p w:rsidR="00A22550" w:rsidRPr="00A22550" w:rsidRDefault="00A22550" w:rsidP="00A22550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A22550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A22550">
        <w:rPr>
          <w:color w:val="0000FF"/>
          <w:sz w:val="20"/>
          <w:szCs w:val="20"/>
          <w:u w:val="single"/>
          <w:lang w:val="en-AU"/>
        </w:rPr>
        <w:t>http://vstv.pravosudje.ba/</w:t>
      </w:r>
    </w:hyperlink>
    <w:r w:rsidRPr="00A22550">
      <w:rPr>
        <w:sz w:val="20"/>
        <w:szCs w:val="20"/>
        <w:lang w:val="en-AU"/>
      </w:rPr>
      <w:t xml:space="preserve"> </w:t>
    </w:r>
  </w:p>
  <w:p w:rsidR="00D74226" w:rsidRDefault="00A22550" w:rsidP="00A22550">
    <w:pPr>
      <w:pStyle w:val="Footer"/>
      <w:tabs>
        <w:tab w:val="left" w:pos="2760"/>
        <w:tab w:val="right" w:pos="10205"/>
      </w:tabs>
    </w:pPr>
    <w:r>
      <w:tab/>
    </w:r>
    <w:r>
      <w:tab/>
    </w:r>
    <w:r>
      <w:tab/>
    </w:r>
    <w:r w:rsidR="00D74226">
      <w:fldChar w:fldCharType="begin"/>
    </w:r>
    <w:r w:rsidR="00D74226">
      <w:instrText xml:space="preserve"> PAGE   \* MERGEFORMAT </w:instrText>
    </w:r>
    <w:r w:rsidR="00D74226">
      <w:fldChar w:fldCharType="separate"/>
    </w:r>
    <w:r w:rsidR="0002549E">
      <w:rPr>
        <w:noProof/>
      </w:rPr>
      <w:t>2</w:t>
    </w:r>
    <w:r w:rsidR="00D74226">
      <w:rPr>
        <w:noProof/>
      </w:rPr>
      <w:fldChar w:fldCharType="end"/>
    </w:r>
  </w:p>
  <w:p w:rsidR="00EC501D" w:rsidRPr="00EC501D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A22550" w:rsidRPr="00A22550" w:rsidRDefault="00A22550" w:rsidP="00A22550">
    <w:pPr>
      <w:jc w:val="center"/>
      <w:rPr>
        <w:rFonts w:ascii="Arial" w:hAnsi="Arial" w:cs="Arial"/>
        <w:sz w:val="18"/>
        <w:szCs w:val="18"/>
        <w:lang w:val="pl-PL"/>
      </w:rPr>
    </w:pPr>
  </w:p>
  <w:p w:rsidR="00A22550" w:rsidRPr="00A22550" w:rsidRDefault="00A22550" w:rsidP="00A22550">
    <w:pPr>
      <w:ind w:right="-1"/>
      <w:jc w:val="center"/>
      <w:rPr>
        <w:sz w:val="20"/>
        <w:szCs w:val="20"/>
        <w:lang w:val="pl-PL"/>
      </w:rPr>
    </w:pPr>
    <w:r w:rsidRPr="00A22550">
      <w:rPr>
        <w:sz w:val="20"/>
        <w:szCs w:val="20"/>
        <w:lang w:val="pl-PL"/>
      </w:rPr>
      <w:t>Kraljice Jelene 88, 71000 Sarajevo, Bosna i Hercegovina</w:t>
    </w:r>
  </w:p>
  <w:p w:rsidR="00A22550" w:rsidRPr="00A22550" w:rsidRDefault="00A22550" w:rsidP="00A22550">
    <w:pPr>
      <w:tabs>
        <w:tab w:val="center" w:pos="4320"/>
        <w:tab w:val="left" w:pos="7560"/>
        <w:tab w:val="right" w:pos="8640"/>
      </w:tabs>
      <w:ind w:right="-1"/>
      <w:jc w:val="center"/>
      <w:rPr>
        <w:sz w:val="20"/>
        <w:szCs w:val="20"/>
        <w:lang w:val="sv-SE"/>
      </w:rPr>
    </w:pPr>
    <w:r w:rsidRPr="00A22550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A22550">
        <w:rPr>
          <w:color w:val="0000FF"/>
          <w:sz w:val="20"/>
          <w:szCs w:val="20"/>
          <w:u w:val="single"/>
          <w:lang w:val="en-AU"/>
        </w:rPr>
        <w:t>http://vstv.pravosudje.ba/</w:t>
      </w:r>
    </w:hyperlink>
    <w:r w:rsidRPr="00A22550">
      <w:rPr>
        <w:sz w:val="20"/>
        <w:szCs w:val="20"/>
        <w:lang w:val="en-AU"/>
      </w:rPr>
      <w:t xml:space="preserve"> </w:t>
    </w: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045" w:rsidRDefault="00F64045">
      <w:r>
        <w:separator/>
      </w:r>
    </w:p>
  </w:footnote>
  <w:footnote w:type="continuationSeparator" w:id="0">
    <w:p w:rsidR="00F64045" w:rsidRDefault="00F6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0" w:rsidRPr="0002549E" w:rsidRDefault="0002549E" w:rsidP="0002549E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bjHeaderEvenPageDocProperty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7C0" w:rsidRPr="0002549E" w:rsidRDefault="0002549E" w:rsidP="0002549E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bjHeaderBothDocProperty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49E" w:rsidRDefault="0002549E" w:rsidP="0002549E">
    <w:pPr>
      <w:pStyle w:val="Header"/>
      <w:tabs>
        <w:tab w:val="clear" w:pos="4320"/>
        <w:tab w:val="clear" w:pos="8640"/>
      </w:tabs>
      <w:ind w:right="-17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bjHeaderFirstPageDocProperty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p w:rsidR="002936B9" w:rsidRDefault="00A46D68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86300" cy="723900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63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C844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43097F"/>
    <w:multiLevelType w:val="hybridMultilevel"/>
    <w:tmpl w:val="9F7E56FC"/>
    <w:lvl w:ilvl="0" w:tplc="141A000F">
      <w:start w:val="1"/>
      <w:numFmt w:val="decimal"/>
      <w:lvlText w:val="%1."/>
      <w:lvlJc w:val="left"/>
      <w:pPr>
        <w:ind w:left="928" w:hanging="360"/>
      </w:p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 w:tentative="1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775478C"/>
    <w:multiLevelType w:val="hybridMultilevel"/>
    <w:tmpl w:val="34E6C9BC"/>
    <w:lvl w:ilvl="0" w:tplc="B4EC49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733AF"/>
    <w:multiLevelType w:val="hybridMultilevel"/>
    <w:tmpl w:val="61EE3C2A"/>
    <w:lvl w:ilvl="0" w:tplc="1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3582A"/>
    <w:multiLevelType w:val="hybridMultilevel"/>
    <w:tmpl w:val="1368CDB4"/>
    <w:lvl w:ilvl="0" w:tplc="887098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1378C"/>
    <w:multiLevelType w:val="hybridMultilevel"/>
    <w:tmpl w:val="CC46350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E917DEB"/>
    <w:multiLevelType w:val="hybridMultilevel"/>
    <w:tmpl w:val="0284FBFE"/>
    <w:lvl w:ilvl="0" w:tplc="B4EC49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4DA1"/>
    <w:multiLevelType w:val="hybridMultilevel"/>
    <w:tmpl w:val="B62655EC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D5A7D"/>
    <w:multiLevelType w:val="hybridMultilevel"/>
    <w:tmpl w:val="B194F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319E"/>
    <w:multiLevelType w:val="hybridMultilevel"/>
    <w:tmpl w:val="EFF4EDB8"/>
    <w:lvl w:ilvl="0" w:tplc="FCDC0D9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D5BD3"/>
    <w:multiLevelType w:val="hybridMultilevel"/>
    <w:tmpl w:val="9A2AB764"/>
    <w:lvl w:ilvl="0" w:tplc="CD389D9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C4551C"/>
    <w:multiLevelType w:val="hybridMultilevel"/>
    <w:tmpl w:val="58F4DD04"/>
    <w:lvl w:ilvl="0" w:tplc="949A5C6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905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C9B773F"/>
    <w:multiLevelType w:val="hybridMultilevel"/>
    <w:tmpl w:val="A4780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9165D"/>
    <w:multiLevelType w:val="hybridMultilevel"/>
    <w:tmpl w:val="A2A28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A4DBA"/>
    <w:multiLevelType w:val="hybridMultilevel"/>
    <w:tmpl w:val="96CC8E38"/>
    <w:lvl w:ilvl="0" w:tplc="1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C7F5E"/>
    <w:multiLevelType w:val="hybridMultilevel"/>
    <w:tmpl w:val="02CCC7DE"/>
    <w:lvl w:ilvl="0" w:tplc="141A000F">
      <w:start w:val="1"/>
      <w:numFmt w:val="decimal"/>
      <w:lvlText w:val="%1."/>
      <w:lvlJc w:val="left"/>
      <w:pPr>
        <w:ind w:left="643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24E3B"/>
    <w:multiLevelType w:val="hybridMultilevel"/>
    <w:tmpl w:val="C6B6B4C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61D50"/>
    <w:multiLevelType w:val="hybridMultilevel"/>
    <w:tmpl w:val="5ECC54D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24F5B"/>
    <w:multiLevelType w:val="hybridMultilevel"/>
    <w:tmpl w:val="8D5228AA"/>
    <w:lvl w:ilvl="0" w:tplc="35AC8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183C8C"/>
    <w:multiLevelType w:val="hybridMultilevel"/>
    <w:tmpl w:val="08109A8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82023"/>
    <w:multiLevelType w:val="hybridMultilevel"/>
    <w:tmpl w:val="26EED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B533F"/>
    <w:multiLevelType w:val="hybridMultilevel"/>
    <w:tmpl w:val="47004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240605"/>
    <w:multiLevelType w:val="hybridMultilevel"/>
    <w:tmpl w:val="AA10D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559F7"/>
    <w:multiLevelType w:val="multilevel"/>
    <w:tmpl w:val="EADEC6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u w:val="none"/>
      </w:rPr>
    </w:lvl>
  </w:abstractNum>
  <w:abstractNum w:abstractNumId="25" w15:restartNumberingAfterBreak="0">
    <w:nsid w:val="6C182B68"/>
    <w:multiLevelType w:val="hybridMultilevel"/>
    <w:tmpl w:val="903CF04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C5734A"/>
    <w:multiLevelType w:val="hybridMultilevel"/>
    <w:tmpl w:val="A198F602"/>
    <w:lvl w:ilvl="0" w:tplc="1BEA3AC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92044F"/>
    <w:multiLevelType w:val="hybridMultilevel"/>
    <w:tmpl w:val="5E80D0C4"/>
    <w:lvl w:ilvl="0" w:tplc="1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345325"/>
    <w:multiLevelType w:val="hybridMultilevel"/>
    <w:tmpl w:val="15E8E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7"/>
  </w:num>
  <w:num w:numId="4">
    <w:abstractNumId w:val="2"/>
  </w:num>
  <w:num w:numId="5">
    <w:abstractNumId w:val="6"/>
  </w:num>
  <w:num w:numId="6">
    <w:abstractNumId w:val="11"/>
  </w:num>
  <w:num w:numId="7">
    <w:abstractNumId w:val="9"/>
  </w:num>
  <w:num w:numId="8">
    <w:abstractNumId w:val="14"/>
  </w:num>
  <w:num w:numId="9">
    <w:abstractNumId w:val="8"/>
  </w:num>
  <w:num w:numId="10">
    <w:abstractNumId w:val="23"/>
  </w:num>
  <w:num w:numId="11">
    <w:abstractNumId w:val="13"/>
  </w:num>
  <w:num w:numId="12">
    <w:abstractNumId w:val="10"/>
  </w:num>
  <w:num w:numId="13">
    <w:abstractNumId w:val="28"/>
  </w:num>
  <w:num w:numId="14">
    <w:abstractNumId w:val="3"/>
  </w:num>
  <w:num w:numId="15">
    <w:abstractNumId w:val="26"/>
  </w:num>
  <w:num w:numId="16">
    <w:abstractNumId w:val="21"/>
  </w:num>
  <w:num w:numId="17">
    <w:abstractNumId w:val="5"/>
  </w:num>
  <w:num w:numId="18">
    <w:abstractNumId w:val="22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17"/>
  </w:num>
  <w:num w:numId="22">
    <w:abstractNumId w:val="20"/>
  </w:num>
  <w:num w:numId="23">
    <w:abstractNumId w:val="4"/>
  </w:num>
  <w:num w:numId="24">
    <w:abstractNumId w:val="18"/>
  </w:num>
  <w:num w:numId="25">
    <w:abstractNumId w:val="19"/>
  </w:num>
  <w:num w:numId="26">
    <w:abstractNumId w:val="1"/>
  </w:num>
  <w:num w:numId="27">
    <w:abstractNumId w:val="16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43C8"/>
    <w:rsid w:val="0000527E"/>
    <w:rsid w:val="000072F3"/>
    <w:rsid w:val="00011D4A"/>
    <w:rsid w:val="00013734"/>
    <w:rsid w:val="00014BDC"/>
    <w:rsid w:val="0001534F"/>
    <w:rsid w:val="00015402"/>
    <w:rsid w:val="00015769"/>
    <w:rsid w:val="00017312"/>
    <w:rsid w:val="00023272"/>
    <w:rsid w:val="0002376F"/>
    <w:rsid w:val="00023861"/>
    <w:rsid w:val="00025254"/>
    <w:rsid w:val="0002549E"/>
    <w:rsid w:val="00030083"/>
    <w:rsid w:val="00030582"/>
    <w:rsid w:val="00034B68"/>
    <w:rsid w:val="000356DF"/>
    <w:rsid w:val="00036402"/>
    <w:rsid w:val="000371D4"/>
    <w:rsid w:val="0003751A"/>
    <w:rsid w:val="000405A9"/>
    <w:rsid w:val="00041626"/>
    <w:rsid w:val="00041E38"/>
    <w:rsid w:val="000422C7"/>
    <w:rsid w:val="000437CD"/>
    <w:rsid w:val="00046751"/>
    <w:rsid w:val="00051967"/>
    <w:rsid w:val="00051C0E"/>
    <w:rsid w:val="00051DEC"/>
    <w:rsid w:val="0005477F"/>
    <w:rsid w:val="00056EBD"/>
    <w:rsid w:val="00056FDC"/>
    <w:rsid w:val="000579F5"/>
    <w:rsid w:val="00057F33"/>
    <w:rsid w:val="00060328"/>
    <w:rsid w:val="00060398"/>
    <w:rsid w:val="00061033"/>
    <w:rsid w:val="00061224"/>
    <w:rsid w:val="00062430"/>
    <w:rsid w:val="000632F2"/>
    <w:rsid w:val="00066A3B"/>
    <w:rsid w:val="000721A2"/>
    <w:rsid w:val="00074F62"/>
    <w:rsid w:val="000752A5"/>
    <w:rsid w:val="00077112"/>
    <w:rsid w:val="0008091F"/>
    <w:rsid w:val="00083178"/>
    <w:rsid w:val="000839F1"/>
    <w:rsid w:val="0008738C"/>
    <w:rsid w:val="00093D83"/>
    <w:rsid w:val="00094373"/>
    <w:rsid w:val="000949A1"/>
    <w:rsid w:val="00094CAC"/>
    <w:rsid w:val="00094D37"/>
    <w:rsid w:val="000A1CE8"/>
    <w:rsid w:val="000A3296"/>
    <w:rsid w:val="000A605A"/>
    <w:rsid w:val="000A69C0"/>
    <w:rsid w:val="000B3F0A"/>
    <w:rsid w:val="000B6372"/>
    <w:rsid w:val="000B70F3"/>
    <w:rsid w:val="000C0EA2"/>
    <w:rsid w:val="000C1E59"/>
    <w:rsid w:val="000C2CE6"/>
    <w:rsid w:val="000C5B38"/>
    <w:rsid w:val="000C65D7"/>
    <w:rsid w:val="000C745E"/>
    <w:rsid w:val="000D060C"/>
    <w:rsid w:val="000D1CB1"/>
    <w:rsid w:val="000D1EEA"/>
    <w:rsid w:val="000D482C"/>
    <w:rsid w:val="000D563B"/>
    <w:rsid w:val="000D5D33"/>
    <w:rsid w:val="000D61CD"/>
    <w:rsid w:val="000E0733"/>
    <w:rsid w:val="000E3084"/>
    <w:rsid w:val="000E56CA"/>
    <w:rsid w:val="000F0A41"/>
    <w:rsid w:val="000F26F0"/>
    <w:rsid w:val="000F5B15"/>
    <w:rsid w:val="000F6056"/>
    <w:rsid w:val="000F6DD9"/>
    <w:rsid w:val="00100CDA"/>
    <w:rsid w:val="00101AE0"/>
    <w:rsid w:val="00102CCC"/>
    <w:rsid w:val="00103C69"/>
    <w:rsid w:val="00105CCF"/>
    <w:rsid w:val="00106659"/>
    <w:rsid w:val="00110DAE"/>
    <w:rsid w:val="001152F5"/>
    <w:rsid w:val="0011607E"/>
    <w:rsid w:val="0011764F"/>
    <w:rsid w:val="00117B42"/>
    <w:rsid w:val="0012145A"/>
    <w:rsid w:val="0012197E"/>
    <w:rsid w:val="00122285"/>
    <w:rsid w:val="00125011"/>
    <w:rsid w:val="0012551F"/>
    <w:rsid w:val="00131C74"/>
    <w:rsid w:val="00132C93"/>
    <w:rsid w:val="0013390C"/>
    <w:rsid w:val="0013467B"/>
    <w:rsid w:val="00135F54"/>
    <w:rsid w:val="001372F6"/>
    <w:rsid w:val="001433E9"/>
    <w:rsid w:val="00143C76"/>
    <w:rsid w:val="00145F21"/>
    <w:rsid w:val="00146D78"/>
    <w:rsid w:val="00147F11"/>
    <w:rsid w:val="00153412"/>
    <w:rsid w:val="00153B77"/>
    <w:rsid w:val="001558C9"/>
    <w:rsid w:val="00161BB3"/>
    <w:rsid w:val="0016288A"/>
    <w:rsid w:val="00162D68"/>
    <w:rsid w:val="00167662"/>
    <w:rsid w:val="00170ECE"/>
    <w:rsid w:val="001736ED"/>
    <w:rsid w:val="00174256"/>
    <w:rsid w:val="00175B47"/>
    <w:rsid w:val="001766AE"/>
    <w:rsid w:val="001767A8"/>
    <w:rsid w:val="001777B1"/>
    <w:rsid w:val="00181161"/>
    <w:rsid w:val="00181363"/>
    <w:rsid w:val="00181693"/>
    <w:rsid w:val="00190D00"/>
    <w:rsid w:val="00192ECE"/>
    <w:rsid w:val="00193D1F"/>
    <w:rsid w:val="00194ED5"/>
    <w:rsid w:val="00195E26"/>
    <w:rsid w:val="001A1BA7"/>
    <w:rsid w:val="001A3CE2"/>
    <w:rsid w:val="001A511F"/>
    <w:rsid w:val="001A67D1"/>
    <w:rsid w:val="001B03CF"/>
    <w:rsid w:val="001B0626"/>
    <w:rsid w:val="001B2CAC"/>
    <w:rsid w:val="001B3D34"/>
    <w:rsid w:val="001B513A"/>
    <w:rsid w:val="001B5181"/>
    <w:rsid w:val="001B76CA"/>
    <w:rsid w:val="001C0148"/>
    <w:rsid w:val="001C35E0"/>
    <w:rsid w:val="001C3897"/>
    <w:rsid w:val="001C5D01"/>
    <w:rsid w:val="001D1B7A"/>
    <w:rsid w:val="001D1EC9"/>
    <w:rsid w:val="001D247C"/>
    <w:rsid w:val="001D44CB"/>
    <w:rsid w:val="001D4DD4"/>
    <w:rsid w:val="001D6FA5"/>
    <w:rsid w:val="001E2EA8"/>
    <w:rsid w:val="001E34DD"/>
    <w:rsid w:val="001E4AA4"/>
    <w:rsid w:val="001E5658"/>
    <w:rsid w:val="001E5686"/>
    <w:rsid w:val="001F3906"/>
    <w:rsid w:val="001F3E4F"/>
    <w:rsid w:val="001F738B"/>
    <w:rsid w:val="00200952"/>
    <w:rsid w:val="00200EF2"/>
    <w:rsid w:val="002055D0"/>
    <w:rsid w:val="002070FE"/>
    <w:rsid w:val="002179E2"/>
    <w:rsid w:val="0022075D"/>
    <w:rsid w:val="00220B40"/>
    <w:rsid w:val="00220D5C"/>
    <w:rsid w:val="00223918"/>
    <w:rsid w:val="002278BF"/>
    <w:rsid w:val="0023080A"/>
    <w:rsid w:val="002335CC"/>
    <w:rsid w:val="00234921"/>
    <w:rsid w:val="002366DA"/>
    <w:rsid w:val="0023690F"/>
    <w:rsid w:val="00241905"/>
    <w:rsid w:val="00241DDD"/>
    <w:rsid w:val="002425FD"/>
    <w:rsid w:val="002463F5"/>
    <w:rsid w:val="002509F0"/>
    <w:rsid w:val="00252497"/>
    <w:rsid w:val="00253B3D"/>
    <w:rsid w:val="00254ECA"/>
    <w:rsid w:val="00255F68"/>
    <w:rsid w:val="0025775C"/>
    <w:rsid w:val="00260ECB"/>
    <w:rsid w:val="00261A9B"/>
    <w:rsid w:val="0026362C"/>
    <w:rsid w:val="0026592B"/>
    <w:rsid w:val="002667AC"/>
    <w:rsid w:val="00270904"/>
    <w:rsid w:val="0027137C"/>
    <w:rsid w:val="00271B52"/>
    <w:rsid w:val="00271B98"/>
    <w:rsid w:val="00271E28"/>
    <w:rsid w:val="0027293C"/>
    <w:rsid w:val="00272BDA"/>
    <w:rsid w:val="002758F3"/>
    <w:rsid w:val="00280278"/>
    <w:rsid w:val="002936B9"/>
    <w:rsid w:val="00294C06"/>
    <w:rsid w:val="00295440"/>
    <w:rsid w:val="00296A16"/>
    <w:rsid w:val="00296AF8"/>
    <w:rsid w:val="002975EF"/>
    <w:rsid w:val="002A004F"/>
    <w:rsid w:val="002A02AD"/>
    <w:rsid w:val="002A0C7E"/>
    <w:rsid w:val="002A28AE"/>
    <w:rsid w:val="002A2C54"/>
    <w:rsid w:val="002A3101"/>
    <w:rsid w:val="002A6175"/>
    <w:rsid w:val="002A79F5"/>
    <w:rsid w:val="002B1AEF"/>
    <w:rsid w:val="002B1C61"/>
    <w:rsid w:val="002B2045"/>
    <w:rsid w:val="002B33D4"/>
    <w:rsid w:val="002B4131"/>
    <w:rsid w:val="002B42B7"/>
    <w:rsid w:val="002B6210"/>
    <w:rsid w:val="002B6C12"/>
    <w:rsid w:val="002C0BDB"/>
    <w:rsid w:val="002C0CE0"/>
    <w:rsid w:val="002C0F0F"/>
    <w:rsid w:val="002C1779"/>
    <w:rsid w:val="002C1A20"/>
    <w:rsid w:val="002C1A84"/>
    <w:rsid w:val="002C22DD"/>
    <w:rsid w:val="002C2828"/>
    <w:rsid w:val="002C6171"/>
    <w:rsid w:val="002D06D2"/>
    <w:rsid w:val="002D0C7A"/>
    <w:rsid w:val="002D153F"/>
    <w:rsid w:val="002D23B1"/>
    <w:rsid w:val="002D2C7A"/>
    <w:rsid w:val="002D4D73"/>
    <w:rsid w:val="002D55DF"/>
    <w:rsid w:val="002E2B5D"/>
    <w:rsid w:val="002E2F38"/>
    <w:rsid w:val="002E30F2"/>
    <w:rsid w:val="002E550D"/>
    <w:rsid w:val="002E66E1"/>
    <w:rsid w:val="002E79C7"/>
    <w:rsid w:val="002F2916"/>
    <w:rsid w:val="002F4064"/>
    <w:rsid w:val="002F54D7"/>
    <w:rsid w:val="002F5D48"/>
    <w:rsid w:val="002F68B3"/>
    <w:rsid w:val="002F6CB8"/>
    <w:rsid w:val="002F7845"/>
    <w:rsid w:val="003011AE"/>
    <w:rsid w:val="003027F8"/>
    <w:rsid w:val="003055CB"/>
    <w:rsid w:val="00305D55"/>
    <w:rsid w:val="00306922"/>
    <w:rsid w:val="00306F3C"/>
    <w:rsid w:val="003106E6"/>
    <w:rsid w:val="00311DF7"/>
    <w:rsid w:val="00314BFD"/>
    <w:rsid w:val="00320976"/>
    <w:rsid w:val="00320D00"/>
    <w:rsid w:val="003219CF"/>
    <w:rsid w:val="00324F01"/>
    <w:rsid w:val="00325AA3"/>
    <w:rsid w:val="0032718D"/>
    <w:rsid w:val="003272C1"/>
    <w:rsid w:val="00327BBE"/>
    <w:rsid w:val="00332973"/>
    <w:rsid w:val="00335B7F"/>
    <w:rsid w:val="00337077"/>
    <w:rsid w:val="00337D8D"/>
    <w:rsid w:val="003452FB"/>
    <w:rsid w:val="00345D49"/>
    <w:rsid w:val="0034748E"/>
    <w:rsid w:val="0034791A"/>
    <w:rsid w:val="00350676"/>
    <w:rsid w:val="00350E2E"/>
    <w:rsid w:val="00355B04"/>
    <w:rsid w:val="00357E76"/>
    <w:rsid w:val="00357F37"/>
    <w:rsid w:val="003613FC"/>
    <w:rsid w:val="003642F7"/>
    <w:rsid w:val="0036695C"/>
    <w:rsid w:val="00367853"/>
    <w:rsid w:val="0037158E"/>
    <w:rsid w:val="00376A0D"/>
    <w:rsid w:val="00377461"/>
    <w:rsid w:val="00377493"/>
    <w:rsid w:val="0037769A"/>
    <w:rsid w:val="00382A21"/>
    <w:rsid w:val="003920CF"/>
    <w:rsid w:val="00392BAB"/>
    <w:rsid w:val="003A20E2"/>
    <w:rsid w:val="003A2A73"/>
    <w:rsid w:val="003A41EB"/>
    <w:rsid w:val="003A696B"/>
    <w:rsid w:val="003A709F"/>
    <w:rsid w:val="003B316F"/>
    <w:rsid w:val="003B343D"/>
    <w:rsid w:val="003B45E7"/>
    <w:rsid w:val="003C0393"/>
    <w:rsid w:val="003C1A93"/>
    <w:rsid w:val="003C2F7C"/>
    <w:rsid w:val="003C3AB3"/>
    <w:rsid w:val="003C5808"/>
    <w:rsid w:val="003C66C8"/>
    <w:rsid w:val="003D249F"/>
    <w:rsid w:val="003D3C28"/>
    <w:rsid w:val="003D592A"/>
    <w:rsid w:val="003D6579"/>
    <w:rsid w:val="003D6BED"/>
    <w:rsid w:val="003E04A8"/>
    <w:rsid w:val="003E09F7"/>
    <w:rsid w:val="003E40BE"/>
    <w:rsid w:val="003F0555"/>
    <w:rsid w:val="003F23E2"/>
    <w:rsid w:val="003F2989"/>
    <w:rsid w:val="003F3E0A"/>
    <w:rsid w:val="003F4358"/>
    <w:rsid w:val="003F4DCA"/>
    <w:rsid w:val="003F5B66"/>
    <w:rsid w:val="003F70E7"/>
    <w:rsid w:val="00400816"/>
    <w:rsid w:val="004025F7"/>
    <w:rsid w:val="0040320D"/>
    <w:rsid w:val="0040412E"/>
    <w:rsid w:val="00405BB0"/>
    <w:rsid w:val="004109CF"/>
    <w:rsid w:val="00411983"/>
    <w:rsid w:val="00411ABA"/>
    <w:rsid w:val="0041267A"/>
    <w:rsid w:val="004135FF"/>
    <w:rsid w:val="0041408E"/>
    <w:rsid w:val="004149DD"/>
    <w:rsid w:val="00415F3F"/>
    <w:rsid w:val="00416A11"/>
    <w:rsid w:val="0042076C"/>
    <w:rsid w:val="00424AFE"/>
    <w:rsid w:val="00424E5D"/>
    <w:rsid w:val="004275BB"/>
    <w:rsid w:val="00427D63"/>
    <w:rsid w:val="00427FF7"/>
    <w:rsid w:val="00431748"/>
    <w:rsid w:val="00433672"/>
    <w:rsid w:val="00434656"/>
    <w:rsid w:val="004402FE"/>
    <w:rsid w:val="004427D3"/>
    <w:rsid w:val="00444781"/>
    <w:rsid w:val="00451758"/>
    <w:rsid w:val="00452FD7"/>
    <w:rsid w:val="004565CE"/>
    <w:rsid w:val="00461866"/>
    <w:rsid w:val="00475E58"/>
    <w:rsid w:val="00477BDC"/>
    <w:rsid w:val="004839EE"/>
    <w:rsid w:val="00484C31"/>
    <w:rsid w:val="0048597B"/>
    <w:rsid w:val="00485CE2"/>
    <w:rsid w:val="0048665E"/>
    <w:rsid w:val="004867EE"/>
    <w:rsid w:val="004871EF"/>
    <w:rsid w:val="00487F0E"/>
    <w:rsid w:val="00491929"/>
    <w:rsid w:val="00491B1E"/>
    <w:rsid w:val="004927C4"/>
    <w:rsid w:val="00493AD5"/>
    <w:rsid w:val="0049649B"/>
    <w:rsid w:val="004A1777"/>
    <w:rsid w:val="004A1E5A"/>
    <w:rsid w:val="004A322A"/>
    <w:rsid w:val="004A4560"/>
    <w:rsid w:val="004B206A"/>
    <w:rsid w:val="004B32D4"/>
    <w:rsid w:val="004B6175"/>
    <w:rsid w:val="004C27C7"/>
    <w:rsid w:val="004C477C"/>
    <w:rsid w:val="004C5F1C"/>
    <w:rsid w:val="004C7AE0"/>
    <w:rsid w:val="004C7FB1"/>
    <w:rsid w:val="004D0311"/>
    <w:rsid w:val="004D0841"/>
    <w:rsid w:val="004D0B2D"/>
    <w:rsid w:val="004D215E"/>
    <w:rsid w:val="004D3453"/>
    <w:rsid w:val="004D3B7A"/>
    <w:rsid w:val="004D3CAF"/>
    <w:rsid w:val="004D509A"/>
    <w:rsid w:val="004D59E4"/>
    <w:rsid w:val="004D6975"/>
    <w:rsid w:val="004D6C77"/>
    <w:rsid w:val="004E29F2"/>
    <w:rsid w:val="004E382E"/>
    <w:rsid w:val="004E3DB6"/>
    <w:rsid w:val="004F0112"/>
    <w:rsid w:val="004F0B3A"/>
    <w:rsid w:val="004F4F7E"/>
    <w:rsid w:val="00500442"/>
    <w:rsid w:val="00500E06"/>
    <w:rsid w:val="0050162A"/>
    <w:rsid w:val="00501925"/>
    <w:rsid w:val="00501B66"/>
    <w:rsid w:val="005118E9"/>
    <w:rsid w:val="0051192A"/>
    <w:rsid w:val="00514712"/>
    <w:rsid w:val="00516728"/>
    <w:rsid w:val="00517EDF"/>
    <w:rsid w:val="005209FF"/>
    <w:rsid w:val="00527CDA"/>
    <w:rsid w:val="005319CF"/>
    <w:rsid w:val="00531D08"/>
    <w:rsid w:val="00536C5B"/>
    <w:rsid w:val="0053702D"/>
    <w:rsid w:val="005371BC"/>
    <w:rsid w:val="005410F4"/>
    <w:rsid w:val="00547A02"/>
    <w:rsid w:val="0055137E"/>
    <w:rsid w:val="0055505C"/>
    <w:rsid w:val="00555386"/>
    <w:rsid w:val="00555EEE"/>
    <w:rsid w:val="005607C3"/>
    <w:rsid w:val="00564A47"/>
    <w:rsid w:val="00566D14"/>
    <w:rsid w:val="00567588"/>
    <w:rsid w:val="00575CAB"/>
    <w:rsid w:val="00582627"/>
    <w:rsid w:val="00583AAA"/>
    <w:rsid w:val="00585F28"/>
    <w:rsid w:val="00590211"/>
    <w:rsid w:val="005914CA"/>
    <w:rsid w:val="005949B1"/>
    <w:rsid w:val="00595629"/>
    <w:rsid w:val="005975F3"/>
    <w:rsid w:val="005A06F5"/>
    <w:rsid w:val="005A316A"/>
    <w:rsid w:val="005A33C5"/>
    <w:rsid w:val="005A45FF"/>
    <w:rsid w:val="005A4AC5"/>
    <w:rsid w:val="005A5333"/>
    <w:rsid w:val="005A5A06"/>
    <w:rsid w:val="005A6E2F"/>
    <w:rsid w:val="005B4CE9"/>
    <w:rsid w:val="005B5804"/>
    <w:rsid w:val="005B5F5E"/>
    <w:rsid w:val="005B788C"/>
    <w:rsid w:val="005C00A7"/>
    <w:rsid w:val="005C0BA2"/>
    <w:rsid w:val="005C2A87"/>
    <w:rsid w:val="005C41ED"/>
    <w:rsid w:val="005C658E"/>
    <w:rsid w:val="005D1442"/>
    <w:rsid w:val="005D1FB6"/>
    <w:rsid w:val="005D2493"/>
    <w:rsid w:val="005D2DD3"/>
    <w:rsid w:val="005D4760"/>
    <w:rsid w:val="005E4928"/>
    <w:rsid w:val="005E5AE2"/>
    <w:rsid w:val="005E6507"/>
    <w:rsid w:val="005E77A4"/>
    <w:rsid w:val="005F03D4"/>
    <w:rsid w:val="005F58CE"/>
    <w:rsid w:val="005F5FCE"/>
    <w:rsid w:val="005F709B"/>
    <w:rsid w:val="006000A3"/>
    <w:rsid w:val="006014EB"/>
    <w:rsid w:val="00602807"/>
    <w:rsid w:val="00603750"/>
    <w:rsid w:val="006113DE"/>
    <w:rsid w:val="006126FA"/>
    <w:rsid w:val="00612E71"/>
    <w:rsid w:val="0061339E"/>
    <w:rsid w:val="00614C6F"/>
    <w:rsid w:val="00614DF1"/>
    <w:rsid w:val="00616E19"/>
    <w:rsid w:val="00620BAD"/>
    <w:rsid w:val="00621CA2"/>
    <w:rsid w:val="00622F74"/>
    <w:rsid w:val="00625543"/>
    <w:rsid w:val="00627B70"/>
    <w:rsid w:val="00627E92"/>
    <w:rsid w:val="00632E56"/>
    <w:rsid w:val="00635707"/>
    <w:rsid w:val="00636BB8"/>
    <w:rsid w:val="00636FD8"/>
    <w:rsid w:val="00636FED"/>
    <w:rsid w:val="0063790C"/>
    <w:rsid w:val="00644DE6"/>
    <w:rsid w:val="0064563A"/>
    <w:rsid w:val="00647DA5"/>
    <w:rsid w:val="00651C02"/>
    <w:rsid w:val="006608DD"/>
    <w:rsid w:val="006655FA"/>
    <w:rsid w:val="00666A66"/>
    <w:rsid w:val="006744BB"/>
    <w:rsid w:val="0067749C"/>
    <w:rsid w:val="00677831"/>
    <w:rsid w:val="0067793A"/>
    <w:rsid w:val="00682313"/>
    <w:rsid w:val="00682FA1"/>
    <w:rsid w:val="00684ACC"/>
    <w:rsid w:val="006932C5"/>
    <w:rsid w:val="0069508C"/>
    <w:rsid w:val="006957D7"/>
    <w:rsid w:val="006A5664"/>
    <w:rsid w:val="006A6B9F"/>
    <w:rsid w:val="006B194B"/>
    <w:rsid w:val="006B23A9"/>
    <w:rsid w:val="006B33F2"/>
    <w:rsid w:val="006B7B82"/>
    <w:rsid w:val="006C11E1"/>
    <w:rsid w:val="006C5498"/>
    <w:rsid w:val="006C599F"/>
    <w:rsid w:val="006D147B"/>
    <w:rsid w:val="006D1682"/>
    <w:rsid w:val="006D6BA3"/>
    <w:rsid w:val="006D74A1"/>
    <w:rsid w:val="006E5001"/>
    <w:rsid w:val="006E5ED0"/>
    <w:rsid w:val="006E7225"/>
    <w:rsid w:val="006F189B"/>
    <w:rsid w:val="006F2C3A"/>
    <w:rsid w:val="006F2CE2"/>
    <w:rsid w:val="006F3599"/>
    <w:rsid w:val="006F6053"/>
    <w:rsid w:val="006F67B1"/>
    <w:rsid w:val="006F72B3"/>
    <w:rsid w:val="006F7BA5"/>
    <w:rsid w:val="007005E7"/>
    <w:rsid w:val="007011FF"/>
    <w:rsid w:val="00703D85"/>
    <w:rsid w:val="00706D77"/>
    <w:rsid w:val="0071084B"/>
    <w:rsid w:val="0071375A"/>
    <w:rsid w:val="00717B2B"/>
    <w:rsid w:val="00720291"/>
    <w:rsid w:val="00723E70"/>
    <w:rsid w:val="0073153D"/>
    <w:rsid w:val="007315E2"/>
    <w:rsid w:val="007323BC"/>
    <w:rsid w:val="007343B1"/>
    <w:rsid w:val="0073496A"/>
    <w:rsid w:val="00734C61"/>
    <w:rsid w:val="00734EF5"/>
    <w:rsid w:val="0073696D"/>
    <w:rsid w:val="0074144B"/>
    <w:rsid w:val="007442B0"/>
    <w:rsid w:val="00744EA6"/>
    <w:rsid w:val="00746642"/>
    <w:rsid w:val="00747668"/>
    <w:rsid w:val="00747675"/>
    <w:rsid w:val="007516AB"/>
    <w:rsid w:val="00753538"/>
    <w:rsid w:val="00753DD0"/>
    <w:rsid w:val="00754805"/>
    <w:rsid w:val="00755276"/>
    <w:rsid w:val="00757013"/>
    <w:rsid w:val="00762941"/>
    <w:rsid w:val="00767009"/>
    <w:rsid w:val="00773845"/>
    <w:rsid w:val="00774D76"/>
    <w:rsid w:val="00775AE9"/>
    <w:rsid w:val="007801A1"/>
    <w:rsid w:val="00780F58"/>
    <w:rsid w:val="007810EE"/>
    <w:rsid w:val="007815D7"/>
    <w:rsid w:val="00782286"/>
    <w:rsid w:val="00782676"/>
    <w:rsid w:val="0078346A"/>
    <w:rsid w:val="0079475B"/>
    <w:rsid w:val="007952EA"/>
    <w:rsid w:val="00795C58"/>
    <w:rsid w:val="00797E57"/>
    <w:rsid w:val="007B28AF"/>
    <w:rsid w:val="007B3CDD"/>
    <w:rsid w:val="007B4B33"/>
    <w:rsid w:val="007B6599"/>
    <w:rsid w:val="007B7280"/>
    <w:rsid w:val="007C0F29"/>
    <w:rsid w:val="007C144E"/>
    <w:rsid w:val="007C2792"/>
    <w:rsid w:val="007C40FA"/>
    <w:rsid w:val="007C5D52"/>
    <w:rsid w:val="007C5E84"/>
    <w:rsid w:val="007C5EB4"/>
    <w:rsid w:val="007C75B0"/>
    <w:rsid w:val="007C7704"/>
    <w:rsid w:val="007C7C53"/>
    <w:rsid w:val="007D0A17"/>
    <w:rsid w:val="007D1BD9"/>
    <w:rsid w:val="007D29C8"/>
    <w:rsid w:val="007D48C8"/>
    <w:rsid w:val="007E2A18"/>
    <w:rsid w:val="007E394F"/>
    <w:rsid w:val="007E4149"/>
    <w:rsid w:val="007E70C2"/>
    <w:rsid w:val="007F40DB"/>
    <w:rsid w:val="007F6ECA"/>
    <w:rsid w:val="008004A4"/>
    <w:rsid w:val="0080080A"/>
    <w:rsid w:val="008012F7"/>
    <w:rsid w:val="00802C17"/>
    <w:rsid w:val="00803135"/>
    <w:rsid w:val="0080638B"/>
    <w:rsid w:val="00806BC5"/>
    <w:rsid w:val="00811E71"/>
    <w:rsid w:val="0081347B"/>
    <w:rsid w:val="00813F37"/>
    <w:rsid w:val="008141C6"/>
    <w:rsid w:val="00814ED4"/>
    <w:rsid w:val="00822CDC"/>
    <w:rsid w:val="0082495C"/>
    <w:rsid w:val="00825DBC"/>
    <w:rsid w:val="008275EB"/>
    <w:rsid w:val="00827BD5"/>
    <w:rsid w:val="00830C78"/>
    <w:rsid w:val="00830C81"/>
    <w:rsid w:val="00831525"/>
    <w:rsid w:val="0083204A"/>
    <w:rsid w:val="008350A5"/>
    <w:rsid w:val="00836295"/>
    <w:rsid w:val="00842106"/>
    <w:rsid w:val="00844677"/>
    <w:rsid w:val="00844EFA"/>
    <w:rsid w:val="00846DA0"/>
    <w:rsid w:val="008473CF"/>
    <w:rsid w:val="00851FC5"/>
    <w:rsid w:val="00851FD3"/>
    <w:rsid w:val="00851FDB"/>
    <w:rsid w:val="00852F8A"/>
    <w:rsid w:val="00853FCD"/>
    <w:rsid w:val="008638D9"/>
    <w:rsid w:val="008668A9"/>
    <w:rsid w:val="00873D39"/>
    <w:rsid w:val="008753AA"/>
    <w:rsid w:val="008755E8"/>
    <w:rsid w:val="00876516"/>
    <w:rsid w:val="00877A59"/>
    <w:rsid w:val="008800C9"/>
    <w:rsid w:val="0088196B"/>
    <w:rsid w:val="0088317F"/>
    <w:rsid w:val="00885196"/>
    <w:rsid w:val="00885B70"/>
    <w:rsid w:val="00886556"/>
    <w:rsid w:val="00887587"/>
    <w:rsid w:val="00890AC3"/>
    <w:rsid w:val="00892278"/>
    <w:rsid w:val="0089291F"/>
    <w:rsid w:val="008935B9"/>
    <w:rsid w:val="00893983"/>
    <w:rsid w:val="008947A2"/>
    <w:rsid w:val="00896047"/>
    <w:rsid w:val="008A1444"/>
    <w:rsid w:val="008A144A"/>
    <w:rsid w:val="008A1B43"/>
    <w:rsid w:val="008A2A72"/>
    <w:rsid w:val="008A37A2"/>
    <w:rsid w:val="008A3C0D"/>
    <w:rsid w:val="008A7991"/>
    <w:rsid w:val="008B0780"/>
    <w:rsid w:val="008B3574"/>
    <w:rsid w:val="008C0F38"/>
    <w:rsid w:val="008C2DDE"/>
    <w:rsid w:val="008C4705"/>
    <w:rsid w:val="008C6B89"/>
    <w:rsid w:val="008C6CD1"/>
    <w:rsid w:val="008D1DC4"/>
    <w:rsid w:val="008D2BA0"/>
    <w:rsid w:val="008D3581"/>
    <w:rsid w:val="008D3C73"/>
    <w:rsid w:val="008D7A47"/>
    <w:rsid w:val="008E4F78"/>
    <w:rsid w:val="008E5E3D"/>
    <w:rsid w:val="008E7154"/>
    <w:rsid w:val="008F314D"/>
    <w:rsid w:val="008F3FE2"/>
    <w:rsid w:val="008F5D1C"/>
    <w:rsid w:val="008F69E5"/>
    <w:rsid w:val="00901587"/>
    <w:rsid w:val="00903332"/>
    <w:rsid w:val="00907C62"/>
    <w:rsid w:val="00910B3D"/>
    <w:rsid w:val="00912ADD"/>
    <w:rsid w:val="00914019"/>
    <w:rsid w:val="0091612F"/>
    <w:rsid w:val="00920369"/>
    <w:rsid w:val="00927FD9"/>
    <w:rsid w:val="00931011"/>
    <w:rsid w:val="00933E96"/>
    <w:rsid w:val="0093451D"/>
    <w:rsid w:val="0093491F"/>
    <w:rsid w:val="009358CD"/>
    <w:rsid w:val="00935FB5"/>
    <w:rsid w:val="00936B17"/>
    <w:rsid w:val="0093718D"/>
    <w:rsid w:val="009374F3"/>
    <w:rsid w:val="00937859"/>
    <w:rsid w:val="009415EB"/>
    <w:rsid w:val="00944526"/>
    <w:rsid w:val="0094452D"/>
    <w:rsid w:val="0094480D"/>
    <w:rsid w:val="00946524"/>
    <w:rsid w:val="00946D9E"/>
    <w:rsid w:val="00951D51"/>
    <w:rsid w:val="00952BE1"/>
    <w:rsid w:val="00952EFD"/>
    <w:rsid w:val="0095563A"/>
    <w:rsid w:val="00955D80"/>
    <w:rsid w:val="00956355"/>
    <w:rsid w:val="009600DF"/>
    <w:rsid w:val="0096399D"/>
    <w:rsid w:val="00965C48"/>
    <w:rsid w:val="00966B62"/>
    <w:rsid w:val="0096726E"/>
    <w:rsid w:val="0097026D"/>
    <w:rsid w:val="00972350"/>
    <w:rsid w:val="00974806"/>
    <w:rsid w:val="009748DE"/>
    <w:rsid w:val="00974A14"/>
    <w:rsid w:val="00975F83"/>
    <w:rsid w:val="00983BF8"/>
    <w:rsid w:val="00993797"/>
    <w:rsid w:val="00994039"/>
    <w:rsid w:val="00995FEA"/>
    <w:rsid w:val="0099639C"/>
    <w:rsid w:val="009A6F60"/>
    <w:rsid w:val="009B7CD6"/>
    <w:rsid w:val="009C17C3"/>
    <w:rsid w:val="009C1B0B"/>
    <w:rsid w:val="009C641F"/>
    <w:rsid w:val="009D4817"/>
    <w:rsid w:val="009D5C65"/>
    <w:rsid w:val="009D6AB1"/>
    <w:rsid w:val="009E2213"/>
    <w:rsid w:val="009E7698"/>
    <w:rsid w:val="009E77ED"/>
    <w:rsid w:val="009E7ED5"/>
    <w:rsid w:val="009F03DB"/>
    <w:rsid w:val="009F5DB0"/>
    <w:rsid w:val="009F6D8F"/>
    <w:rsid w:val="009F76B4"/>
    <w:rsid w:val="00A0003A"/>
    <w:rsid w:val="00A00153"/>
    <w:rsid w:val="00A02766"/>
    <w:rsid w:val="00A02E82"/>
    <w:rsid w:val="00A03D51"/>
    <w:rsid w:val="00A03F37"/>
    <w:rsid w:val="00A06E9A"/>
    <w:rsid w:val="00A06EDD"/>
    <w:rsid w:val="00A07326"/>
    <w:rsid w:val="00A1047F"/>
    <w:rsid w:val="00A200D1"/>
    <w:rsid w:val="00A21C9C"/>
    <w:rsid w:val="00A22550"/>
    <w:rsid w:val="00A23B88"/>
    <w:rsid w:val="00A31A88"/>
    <w:rsid w:val="00A33BB2"/>
    <w:rsid w:val="00A3496F"/>
    <w:rsid w:val="00A34D59"/>
    <w:rsid w:val="00A40542"/>
    <w:rsid w:val="00A42D8D"/>
    <w:rsid w:val="00A43C80"/>
    <w:rsid w:val="00A4400C"/>
    <w:rsid w:val="00A46D68"/>
    <w:rsid w:val="00A471FE"/>
    <w:rsid w:val="00A50F6F"/>
    <w:rsid w:val="00A57D2C"/>
    <w:rsid w:val="00A6139B"/>
    <w:rsid w:val="00A61B6F"/>
    <w:rsid w:val="00A656C8"/>
    <w:rsid w:val="00A67BF4"/>
    <w:rsid w:val="00A724B3"/>
    <w:rsid w:val="00A800B6"/>
    <w:rsid w:val="00A821D3"/>
    <w:rsid w:val="00A82C8E"/>
    <w:rsid w:val="00A82E8D"/>
    <w:rsid w:val="00A83A02"/>
    <w:rsid w:val="00A8655B"/>
    <w:rsid w:val="00A97CC9"/>
    <w:rsid w:val="00A97FE4"/>
    <w:rsid w:val="00AA17A3"/>
    <w:rsid w:val="00AA1C21"/>
    <w:rsid w:val="00AA3C8C"/>
    <w:rsid w:val="00AA50C6"/>
    <w:rsid w:val="00AA5527"/>
    <w:rsid w:val="00AA67B7"/>
    <w:rsid w:val="00AB0C02"/>
    <w:rsid w:val="00AB1F0A"/>
    <w:rsid w:val="00AB204A"/>
    <w:rsid w:val="00AB44CA"/>
    <w:rsid w:val="00AB5F47"/>
    <w:rsid w:val="00AB6170"/>
    <w:rsid w:val="00AB6D3F"/>
    <w:rsid w:val="00AC1672"/>
    <w:rsid w:val="00AC2283"/>
    <w:rsid w:val="00AC31CA"/>
    <w:rsid w:val="00AC45F3"/>
    <w:rsid w:val="00AC7BFC"/>
    <w:rsid w:val="00AD1374"/>
    <w:rsid w:val="00AD1D2B"/>
    <w:rsid w:val="00AD41F1"/>
    <w:rsid w:val="00AD4721"/>
    <w:rsid w:val="00AE09A0"/>
    <w:rsid w:val="00AE0AB2"/>
    <w:rsid w:val="00AE10EE"/>
    <w:rsid w:val="00AE34EF"/>
    <w:rsid w:val="00AE3D1A"/>
    <w:rsid w:val="00AF2656"/>
    <w:rsid w:val="00AF46DB"/>
    <w:rsid w:val="00AF5434"/>
    <w:rsid w:val="00AF7204"/>
    <w:rsid w:val="00AF7371"/>
    <w:rsid w:val="00AF73AD"/>
    <w:rsid w:val="00B02B6B"/>
    <w:rsid w:val="00B03CFD"/>
    <w:rsid w:val="00B04D31"/>
    <w:rsid w:val="00B10CA3"/>
    <w:rsid w:val="00B11289"/>
    <w:rsid w:val="00B23581"/>
    <w:rsid w:val="00B25079"/>
    <w:rsid w:val="00B25463"/>
    <w:rsid w:val="00B256CD"/>
    <w:rsid w:val="00B25C2E"/>
    <w:rsid w:val="00B263E9"/>
    <w:rsid w:val="00B31030"/>
    <w:rsid w:val="00B41291"/>
    <w:rsid w:val="00B41B39"/>
    <w:rsid w:val="00B431FA"/>
    <w:rsid w:val="00B50298"/>
    <w:rsid w:val="00B50D6C"/>
    <w:rsid w:val="00B56DAD"/>
    <w:rsid w:val="00B60C00"/>
    <w:rsid w:val="00B62263"/>
    <w:rsid w:val="00B66ED4"/>
    <w:rsid w:val="00B73296"/>
    <w:rsid w:val="00B735A5"/>
    <w:rsid w:val="00B750FC"/>
    <w:rsid w:val="00B75790"/>
    <w:rsid w:val="00B778C0"/>
    <w:rsid w:val="00B77BDA"/>
    <w:rsid w:val="00B81379"/>
    <w:rsid w:val="00B813F3"/>
    <w:rsid w:val="00B82E29"/>
    <w:rsid w:val="00B83744"/>
    <w:rsid w:val="00B84C3B"/>
    <w:rsid w:val="00B864B3"/>
    <w:rsid w:val="00B87AEE"/>
    <w:rsid w:val="00B900D2"/>
    <w:rsid w:val="00B90282"/>
    <w:rsid w:val="00B91459"/>
    <w:rsid w:val="00B92830"/>
    <w:rsid w:val="00B94A42"/>
    <w:rsid w:val="00B95937"/>
    <w:rsid w:val="00B9791F"/>
    <w:rsid w:val="00B97D71"/>
    <w:rsid w:val="00BA1502"/>
    <w:rsid w:val="00BA25FC"/>
    <w:rsid w:val="00BA55B8"/>
    <w:rsid w:val="00BA6289"/>
    <w:rsid w:val="00BB0B06"/>
    <w:rsid w:val="00BB2004"/>
    <w:rsid w:val="00BB2281"/>
    <w:rsid w:val="00BB3CE2"/>
    <w:rsid w:val="00BB554D"/>
    <w:rsid w:val="00BB62B9"/>
    <w:rsid w:val="00BB633F"/>
    <w:rsid w:val="00BC0930"/>
    <w:rsid w:val="00BC24B4"/>
    <w:rsid w:val="00BC35CE"/>
    <w:rsid w:val="00BC4214"/>
    <w:rsid w:val="00BC5A4D"/>
    <w:rsid w:val="00BC6C02"/>
    <w:rsid w:val="00BC6C21"/>
    <w:rsid w:val="00BC7BE9"/>
    <w:rsid w:val="00BD1D37"/>
    <w:rsid w:val="00BD2523"/>
    <w:rsid w:val="00BD25B1"/>
    <w:rsid w:val="00BD665B"/>
    <w:rsid w:val="00BD6EFF"/>
    <w:rsid w:val="00BE132F"/>
    <w:rsid w:val="00BE2D0B"/>
    <w:rsid w:val="00BE3430"/>
    <w:rsid w:val="00BE4393"/>
    <w:rsid w:val="00BE4595"/>
    <w:rsid w:val="00BE760A"/>
    <w:rsid w:val="00BF019D"/>
    <w:rsid w:val="00BF1D44"/>
    <w:rsid w:val="00BF5279"/>
    <w:rsid w:val="00BF7FE5"/>
    <w:rsid w:val="00C0153E"/>
    <w:rsid w:val="00C0699A"/>
    <w:rsid w:val="00C06AD8"/>
    <w:rsid w:val="00C06B0A"/>
    <w:rsid w:val="00C10151"/>
    <w:rsid w:val="00C11560"/>
    <w:rsid w:val="00C1251A"/>
    <w:rsid w:val="00C14063"/>
    <w:rsid w:val="00C20446"/>
    <w:rsid w:val="00C20FE0"/>
    <w:rsid w:val="00C2179C"/>
    <w:rsid w:val="00C2298E"/>
    <w:rsid w:val="00C23D36"/>
    <w:rsid w:val="00C2495A"/>
    <w:rsid w:val="00C273EE"/>
    <w:rsid w:val="00C32EF9"/>
    <w:rsid w:val="00C40EA4"/>
    <w:rsid w:val="00C423EE"/>
    <w:rsid w:val="00C425EF"/>
    <w:rsid w:val="00C4271F"/>
    <w:rsid w:val="00C427E1"/>
    <w:rsid w:val="00C43FD1"/>
    <w:rsid w:val="00C47DAE"/>
    <w:rsid w:val="00C51CC9"/>
    <w:rsid w:val="00C54E68"/>
    <w:rsid w:val="00C55846"/>
    <w:rsid w:val="00C5777B"/>
    <w:rsid w:val="00C609DE"/>
    <w:rsid w:val="00C66D09"/>
    <w:rsid w:val="00C70E87"/>
    <w:rsid w:val="00C7195D"/>
    <w:rsid w:val="00C76618"/>
    <w:rsid w:val="00C77D36"/>
    <w:rsid w:val="00C81D68"/>
    <w:rsid w:val="00C871E0"/>
    <w:rsid w:val="00C90440"/>
    <w:rsid w:val="00C90845"/>
    <w:rsid w:val="00C90962"/>
    <w:rsid w:val="00C91BCA"/>
    <w:rsid w:val="00C91D77"/>
    <w:rsid w:val="00C932CF"/>
    <w:rsid w:val="00C944F7"/>
    <w:rsid w:val="00C95322"/>
    <w:rsid w:val="00C96157"/>
    <w:rsid w:val="00C96BA5"/>
    <w:rsid w:val="00CA0965"/>
    <w:rsid w:val="00CA1335"/>
    <w:rsid w:val="00CA1981"/>
    <w:rsid w:val="00CA20E3"/>
    <w:rsid w:val="00CA3DC1"/>
    <w:rsid w:val="00CA471C"/>
    <w:rsid w:val="00CB2A2C"/>
    <w:rsid w:val="00CB40D5"/>
    <w:rsid w:val="00CC0FCA"/>
    <w:rsid w:val="00CC20F4"/>
    <w:rsid w:val="00CC3093"/>
    <w:rsid w:val="00CC30E9"/>
    <w:rsid w:val="00CC32CB"/>
    <w:rsid w:val="00CC3D75"/>
    <w:rsid w:val="00CC4D09"/>
    <w:rsid w:val="00CC7787"/>
    <w:rsid w:val="00CD35A5"/>
    <w:rsid w:val="00CD35F9"/>
    <w:rsid w:val="00CD470C"/>
    <w:rsid w:val="00CD52D9"/>
    <w:rsid w:val="00CD665C"/>
    <w:rsid w:val="00CD678B"/>
    <w:rsid w:val="00CD7560"/>
    <w:rsid w:val="00CE241F"/>
    <w:rsid w:val="00CE27C0"/>
    <w:rsid w:val="00CE32DF"/>
    <w:rsid w:val="00CE50F0"/>
    <w:rsid w:val="00CF1B8B"/>
    <w:rsid w:val="00CF37CE"/>
    <w:rsid w:val="00D006CD"/>
    <w:rsid w:val="00D03825"/>
    <w:rsid w:val="00D045C1"/>
    <w:rsid w:val="00D046A7"/>
    <w:rsid w:val="00D04949"/>
    <w:rsid w:val="00D05ADA"/>
    <w:rsid w:val="00D06BF6"/>
    <w:rsid w:val="00D11909"/>
    <w:rsid w:val="00D13DA0"/>
    <w:rsid w:val="00D17395"/>
    <w:rsid w:val="00D22DBC"/>
    <w:rsid w:val="00D2445F"/>
    <w:rsid w:val="00D24ACE"/>
    <w:rsid w:val="00D25D25"/>
    <w:rsid w:val="00D25E07"/>
    <w:rsid w:val="00D33BC3"/>
    <w:rsid w:val="00D373CC"/>
    <w:rsid w:val="00D37422"/>
    <w:rsid w:val="00D415AF"/>
    <w:rsid w:val="00D41A67"/>
    <w:rsid w:val="00D41BCF"/>
    <w:rsid w:val="00D42916"/>
    <w:rsid w:val="00D43C11"/>
    <w:rsid w:val="00D44ACF"/>
    <w:rsid w:val="00D46C0F"/>
    <w:rsid w:val="00D47FBE"/>
    <w:rsid w:val="00D56898"/>
    <w:rsid w:val="00D5756D"/>
    <w:rsid w:val="00D60980"/>
    <w:rsid w:val="00D614D3"/>
    <w:rsid w:val="00D66E9B"/>
    <w:rsid w:val="00D72843"/>
    <w:rsid w:val="00D73047"/>
    <w:rsid w:val="00D7314F"/>
    <w:rsid w:val="00D74226"/>
    <w:rsid w:val="00D85195"/>
    <w:rsid w:val="00D91701"/>
    <w:rsid w:val="00D917F5"/>
    <w:rsid w:val="00D97D2A"/>
    <w:rsid w:val="00D97F22"/>
    <w:rsid w:val="00DA02CC"/>
    <w:rsid w:val="00DA1DE1"/>
    <w:rsid w:val="00DA2878"/>
    <w:rsid w:val="00DA5273"/>
    <w:rsid w:val="00DA58D5"/>
    <w:rsid w:val="00DA67AF"/>
    <w:rsid w:val="00DA698C"/>
    <w:rsid w:val="00DA6E36"/>
    <w:rsid w:val="00DB044A"/>
    <w:rsid w:val="00DB0B42"/>
    <w:rsid w:val="00DB0B6D"/>
    <w:rsid w:val="00DB41B6"/>
    <w:rsid w:val="00DB545B"/>
    <w:rsid w:val="00DC0673"/>
    <w:rsid w:val="00DC2172"/>
    <w:rsid w:val="00DC37E2"/>
    <w:rsid w:val="00DC396E"/>
    <w:rsid w:val="00DC4534"/>
    <w:rsid w:val="00DC5A34"/>
    <w:rsid w:val="00DC70A7"/>
    <w:rsid w:val="00DD2577"/>
    <w:rsid w:val="00DD5E32"/>
    <w:rsid w:val="00DD6875"/>
    <w:rsid w:val="00DE4DA3"/>
    <w:rsid w:val="00DE525B"/>
    <w:rsid w:val="00DF08E1"/>
    <w:rsid w:val="00DF193C"/>
    <w:rsid w:val="00DF1F48"/>
    <w:rsid w:val="00DF1FCC"/>
    <w:rsid w:val="00DF20ED"/>
    <w:rsid w:val="00DF27F5"/>
    <w:rsid w:val="00DF6815"/>
    <w:rsid w:val="00E014A7"/>
    <w:rsid w:val="00E05E8A"/>
    <w:rsid w:val="00E06291"/>
    <w:rsid w:val="00E06AF8"/>
    <w:rsid w:val="00E10D13"/>
    <w:rsid w:val="00E10FFD"/>
    <w:rsid w:val="00E11000"/>
    <w:rsid w:val="00E1179D"/>
    <w:rsid w:val="00E11818"/>
    <w:rsid w:val="00E15025"/>
    <w:rsid w:val="00E15A2B"/>
    <w:rsid w:val="00E172C6"/>
    <w:rsid w:val="00E177B0"/>
    <w:rsid w:val="00E22C38"/>
    <w:rsid w:val="00E23E2E"/>
    <w:rsid w:val="00E2493E"/>
    <w:rsid w:val="00E24F35"/>
    <w:rsid w:val="00E25843"/>
    <w:rsid w:val="00E268A8"/>
    <w:rsid w:val="00E27B41"/>
    <w:rsid w:val="00E3032F"/>
    <w:rsid w:val="00E30FA3"/>
    <w:rsid w:val="00E31ADC"/>
    <w:rsid w:val="00E32670"/>
    <w:rsid w:val="00E332F5"/>
    <w:rsid w:val="00E34FA5"/>
    <w:rsid w:val="00E3585F"/>
    <w:rsid w:val="00E35E54"/>
    <w:rsid w:val="00E426A8"/>
    <w:rsid w:val="00E456DF"/>
    <w:rsid w:val="00E45EA7"/>
    <w:rsid w:val="00E461BE"/>
    <w:rsid w:val="00E46558"/>
    <w:rsid w:val="00E52900"/>
    <w:rsid w:val="00E534E2"/>
    <w:rsid w:val="00E55CB6"/>
    <w:rsid w:val="00E56A04"/>
    <w:rsid w:val="00E60D86"/>
    <w:rsid w:val="00E701A4"/>
    <w:rsid w:val="00E7032F"/>
    <w:rsid w:val="00E71A09"/>
    <w:rsid w:val="00E7237B"/>
    <w:rsid w:val="00E72E0D"/>
    <w:rsid w:val="00E742DF"/>
    <w:rsid w:val="00E74762"/>
    <w:rsid w:val="00E7489F"/>
    <w:rsid w:val="00E81681"/>
    <w:rsid w:val="00E8183E"/>
    <w:rsid w:val="00E81E25"/>
    <w:rsid w:val="00E85565"/>
    <w:rsid w:val="00E90569"/>
    <w:rsid w:val="00E90724"/>
    <w:rsid w:val="00E90F0E"/>
    <w:rsid w:val="00E91516"/>
    <w:rsid w:val="00E92723"/>
    <w:rsid w:val="00E92F74"/>
    <w:rsid w:val="00E956C5"/>
    <w:rsid w:val="00E9720D"/>
    <w:rsid w:val="00E9765C"/>
    <w:rsid w:val="00EA2801"/>
    <w:rsid w:val="00EB30A5"/>
    <w:rsid w:val="00EB61A3"/>
    <w:rsid w:val="00EB61E9"/>
    <w:rsid w:val="00EB76FF"/>
    <w:rsid w:val="00EC1044"/>
    <w:rsid w:val="00EC2C70"/>
    <w:rsid w:val="00EC501D"/>
    <w:rsid w:val="00EC614D"/>
    <w:rsid w:val="00ED321B"/>
    <w:rsid w:val="00ED54B7"/>
    <w:rsid w:val="00ED6212"/>
    <w:rsid w:val="00ED693E"/>
    <w:rsid w:val="00ED7D57"/>
    <w:rsid w:val="00EE0E2B"/>
    <w:rsid w:val="00EE2859"/>
    <w:rsid w:val="00EE6E03"/>
    <w:rsid w:val="00EE79E0"/>
    <w:rsid w:val="00EF32A7"/>
    <w:rsid w:val="00F06D1C"/>
    <w:rsid w:val="00F135C1"/>
    <w:rsid w:val="00F13D36"/>
    <w:rsid w:val="00F14DC5"/>
    <w:rsid w:val="00F15B3A"/>
    <w:rsid w:val="00F16A68"/>
    <w:rsid w:val="00F16EB7"/>
    <w:rsid w:val="00F17AE0"/>
    <w:rsid w:val="00F2018E"/>
    <w:rsid w:val="00F23762"/>
    <w:rsid w:val="00F24ADA"/>
    <w:rsid w:val="00F3204C"/>
    <w:rsid w:val="00F36453"/>
    <w:rsid w:val="00F37EE8"/>
    <w:rsid w:val="00F4151C"/>
    <w:rsid w:val="00F4336E"/>
    <w:rsid w:val="00F52EEE"/>
    <w:rsid w:val="00F54045"/>
    <w:rsid w:val="00F57844"/>
    <w:rsid w:val="00F60C98"/>
    <w:rsid w:val="00F6346A"/>
    <w:rsid w:val="00F63DCC"/>
    <w:rsid w:val="00F64045"/>
    <w:rsid w:val="00F6421A"/>
    <w:rsid w:val="00F647E3"/>
    <w:rsid w:val="00F64900"/>
    <w:rsid w:val="00F65EF5"/>
    <w:rsid w:val="00F674BF"/>
    <w:rsid w:val="00F7169D"/>
    <w:rsid w:val="00F72CE4"/>
    <w:rsid w:val="00F756AA"/>
    <w:rsid w:val="00F77734"/>
    <w:rsid w:val="00F777A2"/>
    <w:rsid w:val="00F7781E"/>
    <w:rsid w:val="00F77CCF"/>
    <w:rsid w:val="00F819AB"/>
    <w:rsid w:val="00F83605"/>
    <w:rsid w:val="00F84CD3"/>
    <w:rsid w:val="00F84CF0"/>
    <w:rsid w:val="00F85866"/>
    <w:rsid w:val="00F93226"/>
    <w:rsid w:val="00F9480F"/>
    <w:rsid w:val="00F95968"/>
    <w:rsid w:val="00F96AE1"/>
    <w:rsid w:val="00F96C0E"/>
    <w:rsid w:val="00F97377"/>
    <w:rsid w:val="00F976BE"/>
    <w:rsid w:val="00FA0BC0"/>
    <w:rsid w:val="00FA46BF"/>
    <w:rsid w:val="00FA648D"/>
    <w:rsid w:val="00FB2F87"/>
    <w:rsid w:val="00FB475E"/>
    <w:rsid w:val="00FB4979"/>
    <w:rsid w:val="00FB4BD4"/>
    <w:rsid w:val="00FB51D2"/>
    <w:rsid w:val="00FB5DCC"/>
    <w:rsid w:val="00FB7F1D"/>
    <w:rsid w:val="00FC7588"/>
    <w:rsid w:val="00FC7AED"/>
    <w:rsid w:val="00FD0E40"/>
    <w:rsid w:val="00FD17A7"/>
    <w:rsid w:val="00FD4613"/>
    <w:rsid w:val="00FD4CB8"/>
    <w:rsid w:val="00FD4E7E"/>
    <w:rsid w:val="00FD718A"/>
    <w:rsid w:val="00FD7904"/>
    <w:rsid w:val="00FD7BE4"/>
    <w:rsid w:val="00FE490E"/>
    <w:rsid w:val="00FF00E5"/>
    <w:rsid w:val="00FF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E97D18C"/>
  <w15:chartTrackingRefBased/>
  <w15:docId w15:val="{3C2DBB2D-AC59-429B-991E-1D78BA8F5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286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Char2,Char1 Cha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ListBullet">
    <w:name w:val="List Bullet"/>
    <w:basedOn w:val="Normal"/>
    <w:rsid w:val="00782286"/>
    <w:pPr>
      <w:numPr>
        <w:numId w:val="1"/>
      </w:numPr>
    </w:pPr>
  </w:style>
  <w:style w:type="character" w:customStyle="1" w:styleId="HeaderChar">
    <w:name w:val="Header Char"/>
    <w:aliases w:val=" Char1 Char Char,Char2 Char,Char1 Char Char"/>
    <w:link w:val="Header"/>
    <w:rsid w:val="00782286"/>
    <w:rPr>
      <w:sz w:val="24"/>
      <w:szCs w:val="24"/>
      <w:lang w:val="en-US" w:eastAsia="en-US" w:bidi="ar-SA"/>
    </w:rPr>
  </w:style>
  <w:style w:type="paragraph" w:customStyle="1" w:styleId="Default">
    <w:name w:val="Default"/>
    <w:rsid w:val="00782286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Strong">
    <w:name w:val="Strong"/>
    <w:qFormat/>
    <w:rsid w:val="00782286"/>
    <w:rPr>
      <w:b/>
    </w:rPr>
  </w:style>
  <w:style w:type="paragraph" w:customStyle="1" w:styleId="Char0">
    <w:name w:val="Char"/>
    <w:basedOn w:val="Normal"/>
    <w:semiHidden/>
    <w:rsid w:val="008A37A2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oterChar">
    <w:name w:val="Footer Char"/>
    <w:link w:val="Footer"/>
    <w:uiPriority w:val="99"/>
    <w:rsid w:val="00D74226"/>
    <w:rPr>
      <w:sz w:val="24"/>
      <w:szCs w:val="24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50E2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015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01587"/>
    <w:rPr>
      <w:rFonts w:ascii="Tahoma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5D1442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357F3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57F37"/>
  </w:style>
  <w:style w:type="character" w:styleId="FootnoteReference">
    <w:name w:val="footnote reference"/>
    <w:rsid w:val="00357F37"/>
    <w:rPr>
      <w:vertAlign w:val="superscript"/>
    </w:rPr>
  </w:style>
  <w:style w:type="paragraph" w:customStyle="1" w:styleId="Char1">
    <w:name w:val="Char"/>
    <w:basedOn w:val="Normal"/>
    <w:semiHidden/>
    <w:rsid w:val="00AD1374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2">
    <w:name w:val="Char"/>
    <w:basedOn w:val="Normal"/>
    <w:semiHidden/>
    <w:rsid w:val="00E15A2B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ListParagraphChar">
    <w:name w:val="List Paragraph Char"/>
    <w:link w:val="ListParagraph"/>
    <w:uiPriority w:val="34"/>
    <w:locked/>
    <w:rsid w:val="000632F2"/>
    <w:rPr>
      <w:sz w:val="24"/>
      <w:szCs w:val="24"/>
      <w:lang w:val="en-US" w:eastAsia="en-US"/>
    </w:rPr>
  </w:style>
  <w:style w:type="paragraph" w:customStyle="1" w:styleId="Char3">
    <w:name w:val="Char"/>
    <w:basedOn w:val="Normal"/>
    <w:rsid w:val="00AF73AD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semiHidden/>
    <w:rsid w:val="001B0626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1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c1REY1MUE4LURFQkEtNDMwQy05RDM3LTlDRDgxQ0Q5Q0E0MH08L2lkPjxWYWxpZD50cnVlPC9WYWxpZD48aXRlbT48c2lzbCBzaXNsVmVyc2lvbj0iMCIgcG9saWN5PSI2OTFkN2M3OC02NTg3LTQwZWQtYWZlOC00MTI3YjNhMjE2ZTciIG9yaWdpbj0idXNlclNlbGVjdGVkIj48ZWxlbWVudCB1aWQ9ImlkX2NsYXNzaWZpY2F0aW9uX2dlbmVyYWxidXNpbmVzcyIgdmFsdWU9IiIgeG1sbnM9Imh0dHA6Ly93d3cuYm9sZG9uamFtZXMuY29tLzIwMDgvMDEvc2llL2ludGVybmFsL2xhYmVsIiAvPjwvc2lzbD48VXNlck5hbWU+UFJBVk9TVURKRVxhbXJhLmt1bG88L1VzZXJOYW1lPjxEYXRlVGltZT4xNC4gMS4gMjAyNi4gMTM6MjM6MDg8L0RhdGVUaW1lPjxMYWJlbFN0cmluZz5PR1JBTkkmI3gxMEM7RU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JieZZ+1eUJnsXIa8UzopSxt78TiLklBjEjGQk1zjQOA=</DigestValue>
      </Reference>
      <Reference URI="#CLASSIFICATIONHISTORY">
        <DigestMethod Algorithm="http://www.w3.org/2001/04/xmlenc#sha256"/>
        <DigestValue>S8yxg+fHYVxVipnrS6A7qiIFff6NFee1eIZAFplMXDI=</DigestValue>
      </Reference>
    </SignedInfo>
    <SignatureValue>px3qsZL+K/yDoOraHbTiJJuVLQ0hkn0gmao9oyxDPLsa4g8XAFP2V3+BXjESxAr4/mhNz2kOOeHFB/CfLhankw==</SignatureValue>
    <Object Id="CLASSIFICATIONHISTORY">
      <ArrayOfString xmlns:xsi="http://www.w3.org/2001/XMLSchema-instance" xmlns:xsd="http://www.w3.org/2001/XMLSchema" xmlns="">
        <string>GIFe57BLF14237S1pIQsFdSXOeviY2ot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general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NdHY1dXdjL2VEbWR3NHRHa0Z2U29oZkorVWRBQWhXMDwvZWxoPjxjb25maWc+VlNUViBjbGFzc2lmaWNhdGlvbjwvY29uZmlnPjxwb2w+VlNUViBwb2xpY3k8L3BvbD48c3VtbWFyeT5SRVNUUklDVEVEPC9zdW1tYXJ5PjxhcHA+V29yZDwvYXBwPjxTaWduYXR1cmVWYWxpZD5mYWxzZTwvU2lnbmF0dXJlVmFsaWQ+PC9MYWJlbEluZm9YbWxQYXJ0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AX+xq74BCaEy1HGeqBM8seSlUkkvvv9MrR2YUtLeMDk=</DigestValue>
      </Reference>
      <Reference URI="#INFO">
        <DigestMethod Algorithm="http://www.w3.org/2001/04/xmlenc#sha256"/>
        <DigestValue>058THPCGGiGm3roEsk94JmkJPYtj7MxWPrJSQZ+LAP8=</DigestValue>
      </Reference>
    </SignedInfo>
    <SignatureValue>tpgn/T4r6JrP2YoqutugUBhjJOUHC5qw1Si8XKDK07RtVk2iK3q+H57yGdmyQNi0u0AJyfhMzED8WLKOshycQQ==</SignatureValue>
    <Object Id="INFO">
      <ArrayOfString xmlns:xsi="http://www.w3.org/2001/XMLSchema-instance" xmlns:xsd="http://www.w3.org/2001/XMLSchema" xmlns="">
        <string>Mtv5uwc/eDmdw4tGkFvSohfJ+UdAAhW0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F51A8-DEBA-430C-9D37-9CD81CD9CA4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A8ED7070-59C9-42B1-BD5A-BBCA1966741C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8D9D2507-E739-4130-9B6B-185995D52044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2D8C0B67-0860-4C6D-A65D-B92E2512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8</TotalTime>
  <Pages>2</Pages>
  <Words>1293</Words>
  <Characters>7278</Characters>
  <Application>Microsoft Office Word</Application>
  <DocSecurity>0</DocSecurity>
  <Lines>107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8931</CharactersWithSpaces>
  <SharedDoc>false</SharedDoc>
  <HLinks>
    <vt:vector size="12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3932194</vt:i4>
      </vt:variant>
      <vt:variant>
        <vt:i4>0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amra.kisic</dc:creator>
  <cp:keywords/>
  <cp:lastModifiedBy>Nedim Djuliman</cp:lastModifiedBy>
  <cp:revision>3</cp:revision>
  <cp:lastPrinted>2022-03-28T09:05:00Z</cp:lastPrinted>
  <dcterms:created xsi:type="dcterms:W3CDTF">2026-01-29T11:58:00Z</dcterms:created>
  <dcterms:modified xsi:type="dcterms:W3CDTF">2026-01-29T12:05:00Z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5f70ce0a-9543-4280-afe5-5008ca466e7a</vt:lpwstr>
  </property>
  <property fmtid="{D5CDD505-2E9C-101B-9397-08002B2CF9AE}" pid="3" name="bjSaver">
    <vt:lpwstr>EqOOlTft2jAx5R6YqPQtUfT6dQ+PtpHB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uid="id_classification_generalbusiness" value="" /&gt;&lt;/sisl&gt;</vt:lpwstr>
  </property>
  <property fmtid="{D5CDD505-2E9C-101B-9397-08002B2CF9AE}" pid="6" name="bjDocumentSecurityLabel">
    <vt:lpwstr>OGRANIČENO</vt:lpwstr>
  </property>
  <property fmtid="{D5CDD505-2E9C-101B-9397-08002B2CF9AE}" pid="7" name="bjClsUserRVM">
    <vt:lpwstr>[]</vt:lpwstr>
  </property>
  <property fmtid="{D5CDD505-2E9C-101B-9397-08002B2CF9AE}" pid="8" name="bjHeaderBothDocProperty">
    <vt:lpwstr>OGRANIČENO</vt:lpwstr>
  </property>
  <property fmtid="{D5CDD505-2E9C-101B-9397-08002B2CF9AE}" pid="9" name="bjHeaderFirstPageDocProperty">
    <vt:lpwstr>OGRANIČENO</vt:lpwstr>
  </property>
  <property fmtid="{D5CDD505-2E9C-101B-9397-08002B2CF9AE}" pid="10" name="bjHeaderEvenPageDocProperty">
    <vt:lpwstr>OGRANIČENO</vt:lpwstr>
  </property>
  <property fmtid="{D5CDD505-2E9C-101B-9397-08002B2CF9AE}" pid="11" name="bjpmDocIH">
    <vt:lpwstr>QcNTukJSQoxTA1aU0Lc2gK5W8N7iD8fR</vt:lpwstr>
  </property>
  <property fmtid="{D5CDD505-2E9C-101B-9397-08002B2CF9AE}" pid="12" name="bjLabelHistoryID">
    <vt:lpwstr>{75DF51A8-DEBA-430C-9D37-9CD81CD9CA40}</vt:lpwstr>
  </property>
</Properties>
</file>