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225" w:rsidRPr="00252225" w:rsidRDefault="00252225" w:rsidP="00252225">
      <w:pPr>
        <w:spacing w:before="100" w:beforeAutospacing="1" w:after="100" w:afterAutospacing="1"/>
        <w:outlineLvl w:val="1"/>
        <w:rPr>
          <w:rFonts w:eastAsia="Times New Roman" w:cs="Times New Roman"/>
          <w:b/>
          <w:szCs w:val="24"/>
        </w:rPr>
      </w:pPr>
      <w:bookmarkStart w:id="0" w:name="_GoBack"/>
      <w:bookmarkEnd w:id="0"/>
      <w:r w:rsidRPr="00252225">
        <w:rPr>
          <w:rFonts w:eastAsia="Times New Roman" w:cs="Times New Roman"/>
          <w:b/>
          <w:szCs w:val="24"/>
        </w:rPr>
        <w:t>ZAŠTO ODABRATI MEDIJACIJU?</w:t>
      </w:r>
    </w:p>
    <w:p w:rsidR="00BE74D2" w:rsidRPr="00252225" w:rsidRDefault="00BE74D2" w:rsidP="00252225">
      <w:pPr>
        <w:spacing w:after="120"/>
        <w:outlineLvl w:val="1"/>
        <w:rPr>
          <w:rFonts w:eastAsia="Times New Roman" w:cs="Times New Roman"/>
          <w:b/>
          <w:bCs/>
          <w:kern w:val="36"/>
          <w:szCs w:val="24"/>
        </w:rPr>
      </w:pP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szCs w:val="24"/>
        </w:rPr>
        <w:t>Medijacija je postupak u kojem treća neutralna osoba (</w:t>
      </w:r>
      <w:r w:rsidRPr="00252225">
        <w:rPr>
          <w:rFonts w:eastAsia="Times New Roman" w:cs="Times New Roman"/>
          <w:b/>
          <w:bCs/>
          <w:szCs w:val="24"/>
        </w:rPr>
        <w:t>medijator</w:t>
      </w:r>
      <w:r w:rsidRPr="00252225">
        <w:rPr>
          <w:rFonts w:eastAsia="Times New Roman" w:cs="Times New Roman"/>
          <w:szCs w:val="24"/>
        </w:rPr>
        <w:t xml:space="preserve">) pomaže strankama u nastojanju da postignu obostrano prihvatljivo rješenje spora. </w:t>
      </w:r>
      <w:r w:rsidR="00252225" w:rsidRPr="00252225">
        <w:rPr>
          <w:rFonts w:cs="Times New Roman"/>
          <w:szCs w:val="24"/>
        </w:rPr>
        <w:t>To je dobrovoljan proces, koji se sprovodi samo ukoliko su se o tome sve strane saglase.</w:t>
      </w:r>
    </w:p>
    <w:p w:rsidR="00252225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szCs w:val="24"/>
        </w:rPr>
        <w:t xml:space="preserve">Medijator uspostavlja i olakšava razgovor između stranaka, kako bi one postigle ovaj cilj. Medijator ne donosi odluke o tome kako će spor biti riješen. </w:t>
      </w:r>
    </w:p>
    <w:p w:rsidR="00252225" w:rsidRPr="00252225" w:rsidRDefault="00252225" w:rsidP="00252225">
      <w:pPr>
        <w:spacing w:before="225" w:after="225" w:line="348" w:lineRule="auto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szCs w:val="24"/>
        </w:rPr>
        <w:t>Jedna od najvećih prednosti medijacije je u tome što omogućava stranama da r</w:t>
      </w:r>
      <w:r w:rsidRPr="00252225">
        <w:rPr>
          <w:rFonts w:eastAsia="Times New Roman" w:cs="Times New Roman"/>
          <w:szCs w:val="24"/>
          <w:lang w:val="bs-Latn-BA"/>
        </w:rPr>
        <w:t>ij</w:t>
      </w:r>
      <w:r w:rsidRPr="00252225">
        <w:rPr>
          <w:rFonts w:eastAsia="Times New Roman" w:cs="Times New Roman"/>
          <w:szCs w:val="24"/>
        </w:rPr>
        <w:t>eše svoje probleme na miroljubiv način koji zadovoljava njihove uzajamne potrebe.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szCs w:val="24"/>
        </w:rPr>
        <w:t xml:space="preserve">U toku procesa svaka strana u sporu može iznijeti svoje stavove, pojasniti kako trenutni spor utiče na nju, te kakve bi opcije zadovoljile njene interese. Medijator će pažljivo slušati, usmjeravati stranke da razgovaraju o ključnim pitanjima, uočavati zajednička stanovišta i interese stranaka i pomagati strankama da na njima baziraju svoj dogovor. 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szCs w:val="24"/>
        </w:rPr>
        <w:t>Medijacija je povoljna za stranke.</w:t>
      </w:r>
    </w:p>
    <w:p w:rsidR="00252225" w:rsidRPr="00252225" w:rsidRDefault="00BE74D2" w:rsidP="00252225">
      <w:pPr>
        <w:pStyle w:val="NoSpacing"/>
      </w:pPr>
      <w:r w:rsidRPr="00252225">
        <w:t xml:space="preserve">Stranke same dolaze do rješenja, što povećava opredjeljenost za provođenje dogovora. </w:t>
      </w:r>
      <w:r w:rsidRPr="00252225">
        <w:br w:type="textWrapping" w:clear="all"/>
        <w:t>Mišljenja i vrijednosti stranaka se uvažavaju. Medijacija stvara pozitivnu atmosferu i pomaže izgradnji odnosa.</w:t>
      </w:r>
    </w:p>
    <w:p w:rsidR="00252225" w:rsidRPr="00252225" w:rsidRDefault="00BE74D2" w:rsidP="00252225">
      <w:pPr>
        <w:pStyle w:val="NoSpacing"/>
      </w:pPr>
      <w:r w:rsidRPr="00252225">
        <w:t xml:space="preserve">Medijacija je brza i efikasna. Spor je moguće riješiti u toku nekoliko dana ili sedmica. </w:t>
      </w:r>
      <w:r w:rsidRPr="00252225">
        <w:br w:type="textWrapping" w:clear="all"/>
        <w:t xml:space="preserve">Medijacija je jeftinija u odnosu na druge postupke rješavanja sporova. </w:t>
      </w:r>
    </w:p>
    <w:p w:rsidR="00252225" w:rsidRPr="00252225" w:rsidRDefault="00BE74D2" w:rsidP="00252225">
      <w:pPr>
        <w:pStyle w:val="NoSpacing"/>
      </w:pPr>
      <w:r w:rsidRPr="00252225">
        <w:t xml:space="preserve">Informacije iznesene u postupku medijacije su povjerljive. </w:t>
      </w:r>
    </w:p>
    <w:p w:rsidR="00BE74D2" w:rsidRPr="00252225" w:rsidRDefault="00BE74D2" w:rsidP="00252225">
      <w:pPr>
        <w:pStyle w:val="NoSpacing"/>
      </w:pPr>
      <w:r w:rsidRPr="00252225">
        <w:t>Iskustva drugih zemalja su pokazala da, čak iako stranke ne postignu sporazum na medijaciji, u kasnijim fazama rješavanja sporova ili u sudskom postupku lakše dolaze do rješenja.</w:t>
      </w:r>
    </w:p>
    <w:p w:rsidR="00BE74D2" w:rsidRPr="00252225" w:rsidRDefault="00BE74D2" w:rsidP="00252225">
      <w:pPr>
        <w:pStyle w:val="NoSpacing"/>
        <w:rPr>
          <w:b/>
          <w:bCs/>
        </w:rPr>
      </w:pPr>
      <w:r w:rsidRPr="00252225">
        <w:br w:type="textWrapping" w:clear="all"/>
      </w:r>
      <w:r w:rsidRPr="00252225">
        <w:rPr>
          <w:b/>
          <w:bCs/>
        </w:rPr>
        <w:t>Osnovni principi</w:t>
      </w:r>
      <w:r w:rsidR="00252225" w:rsidRPr="00252225">
        <w:rPr>
          <w:b/>
          <w:bCs/>
        </w:rPr>
        <w:t xml:space="preserve"> i prednosti</w:t>
      </w:r>
      <w:r w:rsidRPr="00252225">
        <w:rPr>
          <w:b/>
          <w:bCs/>
        </w:rPr>
        <w:t xml:space="preserve"> u postupku medijacije:</w:t>
      </w:r>
    </w:p>
    <w:p w:rsidR="00252225" w:rsidRPr="00252225" w:rsidRDefault="00252225" w:rsidP="00252225">
      <w:pPr>
        <w:pStyle w:val="NoSpacing"/>
      </w:pP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b/>
          <w:bCs/>
          <w:szCs w:val="24"/>
        </w:rPr>
        <w:t xml:space="preserve">Dobrovoljnost </w:t>
      </w:r>
      <w:r w:rsidRPr="00252225">
        <w:rPr>
          <w:rFonts w:eastAsia="Times New Roman" w:cs="Times New Roman"/>
          <w:szCs w:val="24"/>
        </w:rPr>
        <w:t xml:space="preserve">- Strane u sporu dobrovoljno pokreću postupak medijacije i sudjeluju u postizanju sporazuma. 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b/>
          <w:bCs/>
          <w:szCs w:val="24"/>
        </w:rPr>
        <w:t xml:space="preserve">Povjerljivost </w:t>
      </w:r>
      <w:r w:rsidRPr="00252225">
        <w:rPr>
          <w:rFonts w:eastAsia="Times New Roman" w:cs="Times New Roman"/>
          <w:szCs w:val="24"/>
        </w:rPr>
        <w:t xml:space="preserve">- Postupak medijacije je povjerljive prirode. Izjave stranaka iznesene u postupku medijacije ne mogu se bez odobrenja stranaka koristiti kao dokaz u bilo kojem drugom postupku. </w:t>
      </w:r>
    </w:p>
    <w:p w:rsidR="00BE74D2" w:rsidRPr="00252225" w:rsidRDefault="00BE74D2" w:rsidP="00252225">
      <w:pPr>
        <w:spacing w:after="150"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b/>
          <w:bCs/>
          <w:szCs w:val="24"/>
        </w:rPr>
        <w:t>Jednakost stranaka</w:t>
      </w:r>
      <w:r w:rsidRPr="00252225">
        <w:rPr>
          <w:rFonts w:eastAsia="Times New Roman" w:cs="Times New Roman"/>
          <w:szCs w:val="24"/>
        </w:rPr>
        <w:t xml:space="preserve"> - Stranke u postupku medijacije imaju jednaka prava. </w:t>
      </w:r>
    </w:p>
    <w:p w:rsidR="00BE74D2" w:rsidRPr="00252225" w:rsidRDefault="00BE74D2" w:rsidP="00252225">
      <w:pPr>
        <w:spacing w:line="336" w:lineRule="atLeast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b/>
          <w:bCs/>
          <w:szCs w:val="24"/>
        </w:rPr>
        <w:t>Neutralnost medijatora</w:t>
      </w:r>
      <w:r w:rsidRPr="00252225">
        <w:rPr>
          <w:rFonts w:eastAsia="Times New Roman" w:cs="Times New Roman"/>
          <w:szCs w:val="24"/>
        </w:rPr>
        <w:t xml:space="preserve"> - Medijator posreduje na neutralan način, bez predrasuda u pogledu stranaka i predmeta spora. </w:t>
      </w:r>
    </w:p>
    <w:p w:rsidR="00252225" w:rsidRPr="00252225" w:rsidRDefault="00252225" w:rsidP="00252225">
      <w:pPr>
        <w:spacing w:line="336" w:lineRule="atLeast"/>
        <w:rPr>
          <w:rFonts w:eastAsia="Times New Roman" w:cs="Times New Roman"/>
          <w:szCs w:val="24"/>
        </w:rPr>
      </w:pPr>
    </w:p>
    <w:p w:rsidR="00252225" w:rsidRPr="00252225" w:rsidRDefault="00252225" w:rsidP="00252225">
      <w:pPr>
        <w:spacing w:line="336" w:lineRule="atLeast"/>
        <w:rPr>
          <w:rFonts w:cs="Times New Roman"/>
          <w:szCs w:val="24"/>
        </w:rPr>
      </w:pPr>
      <w:r w:rsidRPr="00252225">
        <w:rPr>
          <w:rFonts w:cs="Times New Roman"/>
          <w:b/>
          <w:bCs/>
          <w:szCs w:val="24"/>
        </w:rPr>
        <w:t>Trošak</w:t>
      </w:r>
      <w:r w:rsidRPr="00252225">
        <w:rPr>
          <w:rFonts w:cs="Times New Roman"/>
          <w:szCs w:val="24"/>
        </w:rPr>
        <w:t xml:space="preserve"> – Kraći vremenski period znači manje troškova – naknada koja se isplaćuje medijatoru predstavlja daleko manju novčanu svotu od one koja se izdvaja za finansiranje često dugih sudskih postupaka</w:t>
      </w:r>
    </w:p>
    <w:p w:rsidR="00252225" w:rsidRPr="00252225" w:rsidRDefault="00252225" w:rsidP="00252225">
      <w:pPr>
        <w:spacing w:line="336" w:lineRule="atLeast"/>
        <w:rPr>
          <w:rFonts w:cs="Times New Roman"/>
          <w:szCs w:val="24"/>
        </w:rPr>
      </w:pPr>
    </w:p>
    <w:p w:rsidR="00252225" w:rsidRPr="00252225" w:rsidRDefault="00252225" w:rsidP="00252225">
      <w:pPr>
        <w:spacing w:line="336" w:lineRule="atLeast"/>
        <w:rPr>
          <w:rFonts w:cs="Times New Roman"/>
          <w:szCs w:val="24"/>
        </w:rPr>
      </w:pPr>
      <w:r w:rsidRPr="00252225">
        <w:rPr>
          <w:rFonts w:cs="Times New Roman"/>
          <w:b/>
          <w:bCs/>
          <w:szCs w:val="24"/>
        </w:rPr>
        <w:lastRenderedPageBreak/>
        <w:t>Nema stresa</w:t>
      </w:r>
      <w:r w:rsidRPr="00252225">
        <w:rPr>
          <w:rFonts w:cs="Times New Roman"/>
          <w:szCs w:val="24"/>
        </w:rPr>
        <w:t xml:space="preserve"> – Medijacija podstiče atmosferu r</w:t>
      </w:r>
      <w:r w:rsidRPr="00252225">
        <w:rPr>
          <w:rFonts w:cs="Times New Roman"/>
          <w:szCs w:val="24"/>
          <w:lang w:val="bs-Latn-BA"/>
        </w:rPr>
        <w:t>j</w:t>
      </w:r>
      <w:r w:rsidRPr="00252225">
        <w:rPr>
          <w:rFonts w:cs="Times New Roman"/>
          <w:szCs w:val="24"/>
        </w:rPr>
        <w:t>ešavanja sukoba, a ne sukobljavanja; sprovodi se u neutralnoj i prijatnoj sredini, što smanjuje stres i anksioznost. Nasuprot tome, u sudskom postupku strane postaju i ostaju neprijatelji.</w:t>
      </w:r>
    </w:p>
    <w:p w:rsidR="00252225" w:rsidRPr="00252225" w:rsidRDefault="00252225" w:rsidP="00252225">
      <w:pPr>
        <w:spacing w:before="100" w:beforeAutospacing="1" w:after="100" w:afterAutospacing="1"/>
        <w:rPr>
          <w:rFonts w:eastAsia="Times New Roman" w:cs="Times New Roman"/>
          <w:szCs w:val="24"/>
        </w:rPr>
      </w:pPr>
      <w:r w:rsidRPr="00252225">
        <w:rPr>
          <w:rFonts w:eastAsia="Times New Roman" w:cs="Times New Roman"/>
          <w:b/>
          <w:bCs/>
          <w:szCs w:val="24"/>
        </w:rPr>
        <w:t xml:space="preserve">Ravnopravnost </w:t>
      </w:r>
      <w:r w:rsidRPr="00252225">
        <w:rPr>
          <w:rFonts w:eastAsia="Times New Roman" w:cs="Times New Roman"/>
          <w:szCs w:val="24"/>
        </w:rPr>
        <w:t>– Sve strane u postupku medijacije su ravnopravne. Dok su u parnici procesne uloge strogo podeljenje, u medijaciji nema osuđivanja, niti okrivljivanja za konkretne probleme.</w:t>
      </w:r>
    </w:p>
    <w:p w:rsidR="00252225" w:rsidRPr="00252225" w:rsidRDefault="00252225" w:rsidP="00252225">
      <w:pPr>
        <w:spacing w:before="100" w:beforeAutospacing="1" w:after="100" w:afterAutospacing="1"/>
        <w:rPr>
          <w:rFonts w:eastAsia="Times New Roman" w:cs="Times New Roman"/>
          <w:szCs w:val="24"/>
          <w:lang w:val="bs-Latn-BA"/>
        </w:rPr>
      </w:pPr>
      <w:r w:rsidRPr="00252225">
        <w:rPr>
          <w:rFonts w:eastAsia="Times New Roman" w:cs="Times New Roman"/>
          <w:b/>
          <w:bCs/>
          <w:szCs w:val="24"/>
        </w:rPr>
        <w:t>Kontrola</w:t>
      </w:r>
      <w:r w:rsidRPr="00252225">
        <w:rPr>
          <w:rFonts w:eastAsia="Times New Roman" w:cs="Times New Roman"/>
          <w:szCs w:val="24"/>
        </w:rPr>
        <w:t xml:space="preserve"> – Strane u svakom trenutku imaju potpunu kontrolu nad tokom i ishodom spora, dok se sudski postupak kreće po striktno utvrđenim pravilima, a presudu je nemoguće predvid</w:t>
      </w:r>
      <w:r w:rsidRPr="00252225">
        <w:rPr>
          <w:rFonts w:eastAsia="Times New Roman" w:cs="Times New Roman"/>
          <w:szCs w:val="24"/>
          <w:lang w:val="bs-Latn-BA"/>
        </w:rPr>
        <w:t>j</w:t>
      </w:r>
      <w:r w:rsidRPr="00252225">
        <w:rPr>
          <w:rFonts w:eastAsia="Times New Roman" w:cs="Times New Roman"/>
          <w:szCs w:val="24"/>
        </w:rPr>
        <w:t>eti</w:t>
      </w:r>
      <w:r w:rsidRPr="00252225">
        <w:rPr>
          <w:rFonts w:eastAsia="Times New Roman" w:cs="Times New Roman"/>
          <w:szCs w:val="24"/>
          <w:lang w:val="bs-Latn-BA"/>
        </w:rPr>
        <w:t>.</w:t>
      </w:r>
    </w:p>
    <w:p w:rsidR="00252225" w:rsidRPr="00252225" w:rsidRDefault="00252225" w:rsidP="00252225">
      <w:pPr>
        <w:spacing w:line="336" w:lineRule="atLeast"/>
        <w:rPr>
          <w:rFonts w:eastAsia="Times New Roman" w:cs="Times New Roman"/>
          <w:szCs w:val="24"/>
        </w:rPr>
      </w:pPr>
    </w:p>
    <w:p w:rsidR="007F3044" w:rsidRPr="00252225" w:rsidRDefault="007F3044" w:rsidP="00252225">
      <w:pPr>
        <w:rPr>
          <w:rFonts w:cs="Times New Roman"/>
          <w:szCs w:val="24"/>
        </w:rPr>
      </w:pPr>
    </w:p>
    <w:sectPr w:rsidR="007F3044" w:rsidRPr="0025222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A23FA"/>
    <w:multiLevelType w:val="multilevel"/>
    <w:tmpl w:val="BADE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D2"/>
    <w:rsid w:val="00252225"/>
    <w:rsid w:val="002D4758"/>
    <w:rsid w:val="0034690F"/>
    <w:rsid w:val="00374041"/>
    <w:rsid w:val="003D4DBA"/>
    <w:rsid w:val="00665387"/>
    <w:rsid w:val="006E1BFA"/>
    <w:rsid w:val="007F3044"/>
    <w:rsid w:val="00BE74D2"/>
    <w:rsid w:val="00D83068"/>
    <w:rsid w:val="00E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6CCD5-4D47-4E9A-8242-BAC999C8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52225"/>
    <w:pPr>
      <w:spacing w:before="100" w:beforeAutospacing="1" w:after="100" w:afterAutospacing="1"/>
      <w:jc w:val="left"/>
      <w:outlineLvl w:val="1"/>
    </w:pPr>
    <w:rPr>
      <w:rFonts w:ascii="Georgia" w:eastAsia="Times New Roman" w:hAnsi="Georgia" w:cs="Times New Roman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52225"/>
    <w:rPr>
      <w:rFonts w:ascii="Georgia" w:eastAsia="Times New Roman" w:hAnsi="Georgia" w:cs="Times New Roman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52225"/>
    <w:pPr>
      <w:spacing w:before="225" w:after="225" w:line="348" w:lineRule="auto"/>
      <w:jc w:val="left"/>
    </w:pPr>
    <w:rPr>
      <w:rFonts w:eastAsia="Times New Roman" w:cs="Times New Roman"/>
      <w:sz w:val="26"/>
      <w:szCs w:val="26"/>
    </w:rPr>
  </w:style>
  <w:style w:type="paragraph" w:styleId="NoSpacing">
    <w:name w:val="No Spacing"/>
    <w:uiPriority w:val="1"/>
    <w:qFormat/>
    <w:rsid w:val="00252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6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5366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6" w:space="23" w:color="E3EA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5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Gataric</dc:creator>
  <cp:keywords/>
  <dc:description/>
  <cp:lastModifiedBy>Darko Savic</cp:lastModifiedBy>
  <cp:revision>2</cp:revision>
  <dcterms:created xsi:type="dcterms:W3CDTF">2026-02-06T12:51:00Z</dcterms:created>
  <dcterms:modified xsi:type="dcterms:W3CDTF">2026-02-06T12:51:00Z</dcterms:modified>
</cp:coreProperties>
</file>