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8E8" w:rsidRPr="00A66111" w:rsidRDefault="003748E8" w:rsidP="003748E8">
      <w:pPr>
        <w:jc w:val="both"/>
        <w:rPr>
          <w:szCs w:val="22"/>
          <w:lang w:val="sr-Latn-BA"/>
        </w:rPr>
      </w:pPr>
      <w:r w:rsidRPr="00A66111">
        <w:rPr>
          <w:lang w:val="sr-Latn-BA"/>
        </w:rPr>
        <w:t>BOSNA I HERCEGOVINA</w:t>
      </w:r>
    </w:p>
    <w:p w:rsidR="003748E8" w:rsidRPr="00A66111" w:rsidRDefault="003748E8" w:rsidP="003748E8">
      <w:pPr>
        <w:jc w:val="both"/>
        <w:rPr>
          <w:lang w:val="sr-Latn-BA"/>
        </w:rPr>
      </w:pPr>
      <w:r w:rsidRPr="00A66111">
        <w:rPr>
          <w:lang w:val="sr-Latn-BA"/>
        </w:rPr>
        <w:t>REPUBLIKA SRPSKA</w:t>
      </w:r>
    </w:p>
    <w:p w:rsidR="00603AE6" w:rsidRDefault="003748E8" w:rsidP="003748E8">
      <w:pPr>
        <w:jc w:val="both"/>
        <w:rPr>
          <w:lang w:val="sr-Latn-BA"/>
        </w:rPr>
      </w:pPr>
      <w:r w:rsidRPr="00A66111">
        <w:rPr>
          <w:lang w:val="sr-Latn-BA"/>
        </w:rPr>
        <w:t>OKRUŽNI PRIVREDNI SUD</w:t>
      </w:r>
      <w:r>
        <w:rPr>
          <w:lang w:val="sr-Latn-BA"/>
        </w:rPr>
        <w:t xml:space="preserve"> </w:t>
      </w:r>
    </w:p>
    <w:p w:rsidR="003748E8" w:rsidRPr="00A66111" w:rsidRDefault="003748E8" w:rsidP="003748E8">
      <w:pPr>
        <w:jc w:val="both"/>
        <w:rPr>
          <w:lang w:val="sr-Latn-BA"/>
        </w:rPr>
      </w:pPr>
      <w:r w:rsidRPr="00A66111">
        <w:rPr>
          <w:lang w:val="sr-Latn-BA"/>
        </w:rPr>
        <w:t>U ISTOČNOM SARAJEVU</w:t>
      </w:r>
    </w:p>
    <w:p w:rsidR="003748E8" w:rsidRPr="00A66111" w:rsidRDefault="003748E8" w:rsidP="003748E8">
      <w:pPr>
        <w:jc w:val="both"/>
        <w:rPr>
          <w:lang w:val="sr-Latn-BA"/>
        </w:rPr>
      </w:pPr>
      <w:r>
        <w:rPr>
          <w:lang w:val="sr-Latn-BA"/>
        </w:rPr>
        <w:t>Broj</w:t>
      </w:r>
      <w:r w:rsidRPr="00A66111">
        <w:rPr>
          <w:lang w:val="sr-Latn-BA"/>
        </w:rPr>
        <w:t>: 61 0 L 0</w:t>
      </w:r>
      <w:r>
        <w:rPr>
          <w:lang w:val="sr-Latn-BA"/>
        </w:rPr>
        <w:t>1</w:t>
      </w:r>
      <w:r w:rsidR="00603AE6">
        <w:rPr>
          <w:lang w:val="sr-Latn-BA"/>
        </w:rPr>
        <w:t>8055 26</w:t>
      </w:r>
      <w:r w:rsidRPr="00A66111">
        <w:rPr>
          <w:lang w:val="sr-Latn-BA"/>
        </w:rPr>
        <w:t xml:space="preserve"> L</w:t>
      </w:r>
    </w:p>
    <w:p w:rsidR="003748E8" w:rsidRDefault="003748E8" w:rsidP="003748E8">
      <w:pPr>
        <w:jc w:val="both"/>
        <w:rPr>
          <w:b/>
          <w:lang w:val="hr-BA"/>
        </w:rPr>
      </w:pPr>
      <w:r w:rsidRPr="00A66111">
        <w:rPr>
          <w:lang w:val="sr-Latn-BA"/>
        </w:rPr>
        <w:t xml:space="preserve">Istočno Sarajevo, </w:t>
      </w:r>
      <w:r w:rsidR="00E16CA9">
        <w:rPr>
          <w:lang w:val="sr-Latn-BA"/>
        </w:rPr>
        <w:t>28</w:t>
      </w:r>
      <w:r w:rsidR="00603AE6">
        <w:rPr>
          <w:lang w:val="sr-Latn-BA"/>
        </w:rPr>
        <w:t>.05</w:t>
      </w:r>
      <w:r w:rsidR="00473B6D">
        <w:rPr>
          <w:lang w:val="sr-Latn-BA"/>
        </w:rPr>
        <w:t>.</w:t>
      </w:r>
      <w:r w:rsidRPr="00A66111">
        <w:rPr>
          <w:lang w:val="sr-Latn-BA"/>
        </w:rPr>
        <w:t>202</w:t>
      </w:r>
      <w:r>
        <w:rPr>
          <w:lang w:val="sr-Latn-BA"/>
        </w:rPr>
        <w:t>6</w:t>
      </w:r>
      <w:r w:rsidRPr="00A66111">
        <w:rPr>
          <w:lang w:val="sr-Latn-BA"/>
        </w:rPr>
        <w:t>. godine</w:t>
      </w:r>
    </w:p>
    <w:p w:rsidR="003748E8" w:rsidRDefault="003748E8" w:rsidP="003748E8">
      <w:pPr>
        <w:rPr>
          <w:b/>
          <w:lang w:val="hr-BA"/>
        </w:rPr>
      </w:pPr>
    </w:p>
    <w:p w:rsidR="003748E8" w:rsidRDefault="003748E8" w:rsidP="003748E8">
      <w:pPr>
        <w:ind w:firstLine="720"/>
        <w:jc w:val="both"/>
        <w:rPr>
          <w:lang w:val="sr-Latn-BA"/>
        </w:rPr>
      </w:pPr>
    </w:p>
    <w:p w:rsidR="003748E8" w:rsidRDefault="003748E8" w:rsidP="003748E8">
      <w:pPr>
        <w:ind w:firstLine="720"/>
        <w:jc w:val="both"/>
        <w:rPr>
          <w:lang w:val="sr-Latn-BA"/>
        </w:rPr>
      </w:pPr>
      <w:r>
        <w:rPr>
          <w:lang w:val="sr-Latn-BA"/>
        </w:rPr>
        <w:t>Okružni privredni sud u Istočnom Sarajevu, likvidacioni sudija Ekatarina Davidović</w:t>
      </w:r>
      <w:r>
        <w:rPr>
          <w:bCs/>
          <w:lang w:val="sr-Latn-BA"/>
        </w:rPr>
        <w:t>,</w:t>
      </w:r>
      <w:r>
        <w:rPr>
          <w:lang w:val="sr-Latn-BA"/>
        </w:rPr>
        <w:t xml:space="preserve"> u pravnoj stvari predlagača </w:t>
      </w:r>
      <w:r w:rsidR="00603AE6">
        <w:rPr>
          <w:lang w:val="sr-Latn-BA"/>
        </w:rPr>
        <w:t>Bečić Danilo</w:t>
      </w:r>
      <w:r w:rsidRPr="00A47158">
        <w:rPr>
          <w:lang w:val="sr-Latn-BA"/>
        </w:rPr>
        <w:t xml:space="preserve">, ulica </w:t>
      </w:r>
      <w:r w:rsidR="00603AE6">
        <w:rPr>
          <w:lang w:val="sr-Latn-BA"/>
        </w:rPr>
        <w:t>Ive Lole Ribara 017 A, Vrbas</w:t>
      </w:r>
      <w:r w:rsidRPr="00A47158">
        <w:rPr>
          <w:lang w:val="sr-Latn-BA"/>
        </w:rPr>
        <w:t xml:space="preserve">, </w:t>
      </w:r>
      <w:r w:rsidR="00603AE6">
        <w:rPr>
          <w:lang w:val="sr-Latn-BA"/>
        </w:rPr>
        <w:t xml:space="preserve">Republika Srbija, </w:t>
      </w:r>
      <w:r w:rsidRPr="00A47158">
        <w:rPr>
          <w:lang w:val="sr-Latn-BA"/>
        </w:rPr>
        <w:t xml:space="preserve">po prijedlogu da se pokrene skraćeni dobrovoljni likvidacioni postupak nad  imovinom pravnog lica </w:t>
      </w:r>
      <w:r w:rsidR="00603AE6">
        <w:rPr>
          <w:lang w:val="sr-Latn-BA"/>
        </w:rPr>
        <w:t xml:space="preserve"> Logcen društvo sa ograničenom odgovornošću Pale, Miloša Crnjanskog bb, Jahorina, Pale</w:t>
      </w:r>
      <w:r>
        <w:rPr>
          <w:lang w:val="sr-Latn-BA"/>
        </w:rPr>
        <w:t xml:space="preserve">, odlučujući o prijedlogu, dana </w:t>
      </w:r>
      <w:r w:rsidR="00603AE6">
        <w:rPr>
          <w:lang w:val="sr-Latn-BA"/>
        </w:rPr>
        <w:t>06.05</w:t>
      </w:r>
      <w:r w:rsidR="00473B6D">
        <w:rPr>
          <w:lang w:val="sr-Latn-BA"/>
        </w:rPr>
        <w:t>.</w:t>
      </w:r>
      <w:r>
        <w:rPr>
          <w:lang w:val="sr-Latn-BA"/>
        </w:rPr>
        <w:t xml:space="preserve">2026. godine, donio je sljedeće: </w:t>
      </w:r>
    </w:p>
    <w:p w:rsidR="003748E8" w:rsidRDefault="003748E8" w:rsidP="003748E8">
      <w:pPr>
        <w:jc w:val="both"/>
        <w:rPr>
          <w:lang w:val="sr-Latn-BA"/>
        </w:rPr>
      </w:pPr>
    </w:p>
    <w:p w:rsidR="003748E8" w:rsidRDefault="003748E8" w:rsidP="003748E8">
      <w:pPr>
        <w:jc w:val="center"/>
        <w:rPr>
          <w:lang w:val="sr-Latn-BA"/>
        </w:rPr>
      </w:pPr>
      <w:r>
        <w:rPr>
          <w:lang w:val="sr-Latn-BA"/>
        </w:rPr>
        <w:t>R J E Š E NJ E</w:t>
      </w:r>
    </w:p>
    <w:p w:rsidR="003748E8" w:rsidRDefault="003748E8" w:rsidP="003748E8">
      <w:pPr>
        <w:ind w:firstLine="708"/>
        <w:jc w:val="both"/>
        <w:rPr>
          <w:lang w:val="sr-Latn-BA"/>
        </w:rPr>
      </w:pPr>
      <w:r>
        <w:rPr>
          <w:lang w:val="sr-Latn-BA"/>
        </w:rPr>
        <w:tab/>
        <w:t xml:space="preserve"> </w:t>
      </w:r>
    </w:p>
    <w:p w:rsidR="00473B6D" w:rsidRDefault="003748E8" w:rsidP="00473B6D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 </w:t>
      </w:r>
      <w:r w:rsidR="00473B6D">
        <w:rPr>
          <w:lang w:val="sr-Latn-BA"/>
        </w:rPr>
        <w:t xml:space="preserve">Otvara se i istovremeno zaključuje skraćeni dobrovoljni likvidacioni postupak nad poslovnim subjektom </w:t>
      </w:r>
      <w:r w:rsidR="00603AE6">
        <w:rPr>
          <w:lang w:val="sr-Latn-BA"/>
        </w:rPr>
        <w:t>Logcen društvo sa ograničenom odgovornošću Pale, Miloša Crnjanskog bb, Jahorina, Pale</w:t>
      </w:r>
      <w:r w:rsidR="00E16CA9">
        <w:rPr>
          <w:lang w:val="sr-Latn-BA"/>
        </w:rPr>
        <w:t xml:space="preserve"> (JIB 4405015920003, MB 11233082).</w:t>
      </w:r>
    </w:p>
    <w:p w:rsidR="00473B6D" w:rsidRDefault="00473B6D" w:rsidP="00473B6D">
      <w:pPr>
        <w:ind w:firstLine="708"/>
        <w:jc w:val="both"/>
        <w:rPr>
          <w:lang w:val="sr-Latn-BA"/>
        </w:rPr>
      </w:pPr>
    </w:p>
    <w:p w:rsidR="00473B6D" w:rsidRDefault="00473B6D" w:rsidP="00473B6D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Skraćeni dobrovoljni likvidacioni postupak otvara se </w:t>
      </w:r>
      <w:r w:rsidR="00E16CA9">
        <w:rPr>
          <w:lang w:val="sr-Latn-BA"/>
        </w:rPr>
        <w:t>i istovremeno zaključuje dana 28</w:t>
      </w:r>
      <w:r w:rsidR="00603AE6">
        <w:rPr>
          <w:lang w:val="sr-Latn-BA"/>
        </w:rPr>
        <w:t>.05</w:t>
      </w:r>
      <w:r>
        <w:rPr>
          <w:lang w:val="sr-Latn-BA"/>
        </w:rPr>
        <w:t>.2026. godine, od kada nastupaju pravne posljedice ovog postupka.</w:t>
      </w:r>
    </w:p>
    <w:p w:rsidR="00473B6D" w:rsidRDefault="00473B6D" w:rsidP="00473B6D">
      <w:pPr>
        <w:ind w:firstLine="708"/>
        <w:jc w:val="both"/>
        <w:rPr>
          <w:lang w:val="sr-Latn-BA"/>
        </w:rPr>
      </w:pPr>
    </w:p>
    <w:p w:rsidR="00473B6D" w:rsidRDefault="00473B6D" w:rsidP="00473B6D">
      <w:pPr>
        <w:ind w:firstLine="708"/>
        <w:jc w:val="both"/>
        <w:rPr>
          <w:lang w:val="sr-Latn-BA"/>
        </w:rPr>
      </w:pPr>
      <w:r>
        <w:rPr>
          <w:lang w:val="sr-Latn-BA"/>
        </w:rPr>
        <w:t>Nalaže se Registru ovog suda da izvrši upis rješenja o otvaranju i istovremenom zaključenju skraćenog dobrovoljnog likvidacionog postupka.</w:t>
      </w:r>
    </w:p>
    <w:p w:rsidR="00473B6D" w:rsidRDefault="00473B6D" w:rsidP="00473B6D">
      <w:pPr>
        <w:ind w:firstLine="708"/>
        <w:jc w:val="both"/>
        <w:rPr>
          <w:lang w:val="sr-Latn-BA"/>
        </w:rPr>
      </w:pPr>
    </w:p>
    <w:p w:rsidR="00473B6D" w:rsidRDefault="00473B6D" w:rsidP="00473B6D">
      <w:pPr>
        <w:ind w:firstLine="708"/>
        <w:jc w:val="both"/>
        <w:rPr>
          <w:lang w:val="sr-Latn-BA"/>
        </w:rPr>
      </w:pPr>
      <w:r>
        <w:rPr>
          <w:lang w:val="sr-Latn-BA"/>
        </w:rPr>
        <w:t>Po pravosnažnosti rješenja isto će se dostaviti Registru ovog suda radi brisanja poslovnog subjekta iz Registra i istovremenog upisa u Registar imena, jedinstvenog matičnog broja i adrese osnivača, uz upis neograničene solidarne odgovornosti za obaveze brisanog poslovnog subjekta u roku od tri godine, računajući od dana brisanja poslovnog subjekta iz Registra.</w:t>
      </w:r>
    </w:p>
    <w:p w:rsidR="00473B6D" w:rsidRDefault="00473B6D" w:rsidP="00473B6D">
      <w:pPr>
        <w:ind w:firstLine="708"/>
        <w:jc w:val="both"/>
        <w:rPr>
          <w:lang w:val="sr-Latn-BA"/>
        </w:rPr>
      </w:pPr>
    </w:p>
    <w:p w:rsidR="00473B6D" w:rsidRDefault="00473B6D" w:rsidP="00473B6D">
      <w:pPr>
        <w:ind w:right="-1" w:firstLine="708"/>
        <w:jc w:val="both"/>
        <w:rPr>
          <w:lang w:val="sr-Latn-BA"/>
        </w:rPr>
      </w:pPr>
      <w:r>
        <w:rPr>
          <w:lang w:val="sr-Latn-BA"/>
        </w:rPr>
        <w:t>Ovo rješenje će se objaviti na oglasnoj tabli suda i internet stranici Agencije za posredničke, informatičke i finansijske usluge Banja Luka (APIF), a izreka rješenja objaviće se u Službenom glasniku Republike Srpske uz napomenu da je rješenje u cjelosti objavljeno na oglasnoj ploči suda i internet stranici APIF-a u neprekidnom trajanju od 30 dana.</w:t>
      </w:r>
    </w:p>
    <w:p w:rsidR="00473B6D" w:rsidRDefault="00473B6D" w:rsidP="00473B6D">
      <w:pPr>
        <w:ind w:right="-1" w:firstLine="708"/>
        <w:jc w:val="both"/>
        <w:rPr>
          <w:lang w:val="sr-Latn-BA"/>
        </w:rPr>
      </w:pPr>
    </w:p>
    <w:p w:rsidR="00473B6D" w:rsidRDefault="00473B6D" w:rsidP="00473B6D">
      <w:pPr>
        <w:ind w:right="-1" w:firstLine="708"/>
        <w:jc w:val="both"/>
        <w:rPr>
          <w:lang w:val="sr-Latn-BA"/>
        </w:rPr>
      </w:pPr>
      <w:r>
        <w:rPr>
          <w:lang w:val="sr-Latn-BA"/>
        </w:rPr>
        <w:t xml:space="preserve">Likvidaciona masa se po pravosnažnosti ovog rješenja raspoređuje vlasniku kapitala poslovnog subjekta prema učešću u vlasništvu, odnosno u skladu sa odlukom o raspodjeli likvidacione mase. </w:t>
      </w:r>
    </w:p>
    <w:p w:rsidR="00F45137" w:rsidRDefault="00F45137" w:rsidP="00F45137">
      <w:pPr>
        <w:tabs>
          <w:tab w:val="left" w:pos="709"/>
        </w:tabs>
        <w:jc w:val="center"/>
        <w:rPr>
          <w:lang w:val="sr-Latn-BA"/>
        </w:rPr>
      </w:pPr>
      <w:r>
        <w:rPr>
          <w:lang w:val="sr-Latn-BA"/>
        </w:rPr>
        <w:t>Obrazloženje</w:t>
      </w:r>
    </w:p>
    <w:p w:rsidR="00F45137" w:rsidRDefault="00F45137" w:rsidP="00F45137">
      <w:pPr>
        <w:jc w:val="both"/>
        <w:rPr>
          <w:lang w:val="sr-Latn-BA"/>
        </w:rPr>
      </w:pPr>
      <w:r>
        <w:rPr>
          <w:lang w:val="sr-Latn-BA"/>
        </w:rPr>
        <w:tab/>
      </w:r>
    </w:p>
    <w:p w:rsidR="00F45137" w:rsidRPr="00F37C07" w:rsidRDefault="00F45137" w:rsidP="00F45137">
      <w:pPr>
        <w:jc w:val="both"/>
        <w:rPr>
          <w:noProof/>
          <w:lang w:val="sr-Latn-CS"/>
        </w:rPr>
      </w:pPr>
      <w:r>
        <w:rPr>
          <w:noProof/>
          <w:lang w:val="sr-Latn-CS"/>
        </w:rPr>
        <w:tab/>
      </w:r>
      <w:r w:rsidRPr="00F37C07">
        <w:rPr>
          <w:noProof/>
          <w:lang w:val="sr-Latn-CS"/>
        </w:rPr>
        <w:t xml:space="preserve">Prijedlogom od </w:t>
      </w:r>
      <w:r>
        <w:rPr>
          <w:noProof/>
          <w:lang w:val="sr-Latn-CS"/>
        </w:rPr>
        <w:t>29</w:t>
      </w:r>
      <w:r w:rsidRPr="00F37C07">
        <w:rPr>
          <w:noProof/>
          <w:lang w:val="sr-Latn-CS"/>
        </w:rPr>
        <w:t>.</w:t>
      </w:r>
      <w:r>
        <w:rPr>
          <w:noProof/>
          <w:lang w:val="sr-Latn-CS"/>
        </w:rPr>
        <w:t>04</w:t>
      </w:r>
      <w:r w:rsidRPr="00F37C07">
        <w:rPr>
          <w:noProof/>
          <w:lang w:val="sr-Latn-CS"/>
        </w:rPr>
        <w:t>.202</w:t>
      </w:r>
      <w:r>
        <w:rPr>
          <w:noProof/>
          <w:lang w:val="sr-Latn-CS"/>
        </w:rPr>
        <w:t>6.</w:t>
      </w:r>
      <w:r w:rsidRPr="00F37C07">
        <w:rPr>
          <w:noProof/>
          <w:lang w:val="sr-Latn-CS"/>
        </w:rPr>
        <w:t xml:space="preserve"> godine </w:t>
      </w:r>
      <w:r w:rsidRPr="00C339EA">
        <w:rPr>
          <w:lang w:val="sr-Latn-BA"/>
        </w:rPr>
        <w:t xml:space="preserve">predlagač </w:t>
      </w:r>
      <w:r>
        <w:rPr>
          <w:lang w:val="hr-BA"/>
        </w:rPr>
        <w:t>Danilo Bečić</w:t>
      </w:r>
      <w:r>
        <w:rPr>
          <w:noProof/>
          <w:lang w:val="sr-Latn-CS"/>
        </w:rPr>
        <w:t xml:space="preserve"> </w:t>
      </w:r>
      <w:r w:rsidRPr="00F37C07">
        <w:rPr>
          <w:noProof/>
          <w:lang w:val="sr-Latn-CS"/>
        </w:rPr>
        <w:t>pokrenuo je skraćeni dobrovoljni likvidacioni postupak nad poslovnim subjektom</w:t>
      </w:r>
      <w:r>
        <w:rPr>
          <w:noProof/>
          <w:lang w:val="sr-Latn-CS"/>
        </w:rPr>
        <w:t xml:space="preserve"> </w:t>
      </w:r>
      <w:r w:rsidR="00500646">
        <w:rPr>
          <w:lang w:val="sr-Latn-BA"/>
        </w:rPr>
        <w:t>Logcen društvo sa ograničenom odgovornošću Pale, Miloša Crnjanskog bb, Jahorina, Pale</w:t>
      </w:r>
      <w:r w:rsidRPr="00F37C07">
        <w:rPr>
          <w:noProof/>
          <w:lang w:val="sr-Latn-CS"/>
        </w:rPr>
        <w:t>.</w:t>
      </w:r>
      <w:r>
        <w:rPr>
          <w:noProof/>
          <w:lang w:val="sr-Latn-CS"/>
        </w:rPr>
        <w:t xml:space="preserve"> </w:t>
      </w:r>
      <w:r w:rsidRPr="00F37C07">
        <w:rPr>
          <w:noProof/>
          <w:lang w:val="sr-Latn-CS"/>
        </w:rPr>
        <w:t>Uz prijedlog za sprovođenje skraće</w:t>
      </w:r>
      <w:r>
        <w:rPr>
          <w:noProof/>
          <w:lang w:val="sr-Latn-CS"/>
        </w:rPr>
        <w:t>n</w:t>
      </w:r>
      <w:r w:rsidRPr="00F37C07">
        <w:rPr>
          <w:noProof/>
          <w:lang w:val="sr-Latn-CS"/>
        </w:rPr>
        <w:t>og dobrovoljnog likvidacionog postupkaje priložio</w:t>
      </w:r>
      <w:r>
        <w:rPr>
          <w:noProof/>
          <w:lang w:val="sr-Latn-CS"/>
        </w:rPr>
        <w:t>: odluka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prestanku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subjekta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notarski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ovjerena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izjava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vlasnika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kapitala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subjekta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izmirene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sve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prema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povjeriocima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uključujući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prema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radnicima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saglasni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bude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sproveden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postupak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izvod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Registra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poslovnih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subjekata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koji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stariji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15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podnošenja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lastRenderedPageBreak/>
        <w:t>prijedloga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pokretanje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>uvjerenje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Poreske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uprave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izmirenim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direktnim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poreskim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obavezama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koje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starije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15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podnošenja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prijedloga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pokretanje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 xml:space="preserve"> uvjerenje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Uprave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indirektno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oporezivanje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izmirenim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indirektnim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poreskim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obavezama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koje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starije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15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podnošenja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prijedloga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pokretanje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 xml:space="preserve"> uvjerenje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organa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jedinice lokalne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samouprave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čijoj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teritoriji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nalazi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sjedište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dužnika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ili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jedinice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dužnika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izmirenim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obavezama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prema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jedinici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lokalne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samouprave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koje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starije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15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podnošenja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prijedloga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pokretanje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 xml:space="preserve"> potvrda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Centralne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banke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ili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Agencije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posredničke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informatičke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finansijske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usluge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stanju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poslovnih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računa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koja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starija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osam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podnošenja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prijedloga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pokretanje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 xml:space="preserve"> poslednji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finansijski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izvještaj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sačinjen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prezentovan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skladu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zakonom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kojim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uređuje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računovodstvo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revizija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 xml:space="preserve"> izjava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vlasnika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kapitala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subjekta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popisu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imovine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dokazima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imovini</w:t>
      </w:r>
      <w:r w:rsidRPr="00F37C07">
        <w:rPr>
          <w:noProof/>
          <w:lang w:val="sr-Latn-CS"/>
        </w:rPr>
        <w:t xml:space="preserve">, </w:t>
      </w:r>
      <w:r>
        <w:rPr>
          <w:noProof/>
          <w:lang w:val="sr-Latn-CS"/>
        </w:rPr>
        <w:t>uz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prijedlog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raspodjele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imovine</w:t>
      </w:r>
      <w:r w:rsidRPr="00F37C07">
        <w:rPr>
          <w:noProof/>
          <w:lang w:val="sr-Latn-CS"/>
        </w:rPr>
        <w:t>,</w:t>
      </w:r>
      <w:r>
        <w:rPr>
          <w:noProof/>
          <w:lang w:val="sr-Latn-CS"/>
        </w:rPr>
        <w:t xml:space="preserve"> akt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nadležnog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organa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poslovnog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subjekta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kojim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dato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ovlaštenje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licu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koje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će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preduzimati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radnje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primati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pismena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skraćenom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dobrovoljnom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likvidacionom</w:t>
      </w:r>
      <w:r w:rsidRPr="00F37C07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postupku.</w:t>
      </w:r>
    </w:p>
    <w:p w:rsidR="00F45137" w:rsidRPr="00F37C07" w:rsidRDefault="00F45137" w:rsidP="00F45137">
      <w:pPr>
        <w:jc w:val="both"/>
        <w:rPr>
          <w:lang w:val="sr-Latn-CS"/>
        </w:rPr>
      </w:pPr>
    </w:p>
    <w:p w:rsidR="00F45137" w:rsidRDefault="00F45137" w:rsidP="00F45137">
      <w:pPr>
        <w:pStyle w:val="ListParagraph"/>
        <w:ind w:left="0"/>
        <w:jc w:val="both"/>
        <w:rPr>
          <w:lang w:val="sr-Latn-BA"/>
        </w:rPr>
      </w:pPr>
      <w:r w:rsidRPr="00C339EA">
        <w:rPr>
          <w:lang w:val="sr-Latn-BA"/>
        </w:rPr>
        <w:t xml:space="preserve"> </w:t>
      </w:r>
      <w:r w:rsidRPr="00C339EA">
        <w:rPr>
          <w:lang w:val="sr-Latn-BA"/>
        </w:rPr>
        <w:tab/>
        <w:t xml:space="preserve">Sud je izvršio uvid i ocijenio svu priloženu dokumentaciju, te našao da je </w:t>
      </w:r>
      <w:r>
        <w:rPr>
          <w:lang w:val="sr-Latn-BA"/>
        </w:rPr>
        <w:t xml:space="preserve">predlagač Spasoje Delipara </w:t>
      </w:r>
      <w:r w:rsidRPr="00C339EA">
        <w:rPr>
          <w:lang w:val="sr-Latn-BA"/>
        </w:rPr>
        <w:t>uz prijedlog za sprovođenje skraćenog dobrovoljnog likvidacionog postupka dostavio sve dokaze u skladu sa odredbama člana 51. stav 2., tačka 1. do 11. Zakona o likvidacionom postupku (Službeni glasnik</w:t>
      </w:r>
      <w:r>
        <w:rPr>
          <w:lang w:val="sr-Latn-BA"/>
        </w:rPr>
        <w:t xml:space="preserve"> RS</w:t>
      </w:r>
      <w:r w:rsidRPr="00C339EA">
        <w:rPr>
          <w:lang w:val="sr-Latn-BA"/>
        </w:rPr>
        <w:t xml:space="preserve"> 82/19).</w:t>
      </w:r>
    </w:p>
    <w:p w:rsidR="00F45137" w:rsidRPr="00C339EA" w:rsidRDefault="00F45137" w:rsidP="00F45137">
      <w:pPr>
        <w:pStyle w:val="ListParagraph"/>
        <w:ind w:left="0"/>
        <w:jc w:val="both"/>
        <w:rPr>
          <w:lang w:val="sr-Latn-BA"/>
        </w:rPr>
      </w:pPr>
    </w:p>
    <w:p w:rsidR="00F45137" w:rsidRDefault="00500646" w:rsidP="00F45137">
      <w:pPr>
        <w:pStyle w:val="ListParagraph"/>
        <w:ind w:left="0"/>
        <w:jc w:val="both"/>
        <w:rPr>
          <w:lang w:val="sr-Latn-BA"/>
        </w:rPr>
      </w:pPr>
      <w:r>
        <w:rPr>
          <w:lang w:val="sr-Latn-BA"/>
        </w:rPr>
        <w:tab/>
        <w:t>Dana 13.05.2026</w:t>
      </w:r>
      <w:bookmarkStart w:id="0" w:name="_GoBack"/>
      <w:bookmarkEnd w:id="0"/>
      <w:r w:rsidR="00F45137">
        <w:rPr>
          <w:lang w:val="sr-Latn-BA"/>
        </w:rPr>
        <w:t>. godine dostavio je dokaz o uplaćenim sredstvima na ime objave izreke rješenja u Službenom glasniku te takse na prijedlog.</w:t>
      </w:r>
    </w:p>
    <w:p w:rsidR="00F45137" w:rsidRPr="00C339EA" w:rsidRDefault="00F45137" w:rsidP="00F45137">
      <w:pPr>
        <w:pStyle w:val="ListParagraph"/>
        <w:ind w:left="0"/>
        <w:jc w:val="both"/>
        <w:rPr>
          <w:lang w:val="sr-Latn-BA"/>
        </w:rPr>
      </w:pPr>
    </w:p>
    <w:p w:rsidR="00F45137" w:rsidRPr="00C339EA" w:rsidRDefault="00F45137" w:rsidP="00F45137">
      <w:pPr>
        <w:pStyle w:val="ListParagraph"/>
        <w:ind w:left="0" w:firstLine="708"/>
        <w:jc w:val="both"/>
        <w:rPr>
          <w:lang w:val="sr-Latn-BA"/>
        </w:rPr>
      </w:pPr>
      <w:r w:rsidRPr="00C339EA">
        <w:rPr>
          <w:lang w:val="sr-Latn-BA"/>
        </w:rPr>
        <w:t>Nakon ocjene priložene dokumentacije sud je utvrdio da su ispunjeni uslovi za otvaranje i ujedno zaključenje skraćenog dobrovoljnog likvidacionog postupka u skladu sa odredbama člana 51. stav 2., tačka 1. do 11. Zakona o likvidacionom postupku, nakon čega je sud donio odluku kao u izreci u skladu sa članom 52. istog Zakona.</w:t>
      </w:r>
    </w:p>
    <w:p w:rsidR="00F45137" w:rsidRPr="00C339EA" w:rsidRDefault="00F45137" w:rsidP="00F45137">
      <w:pPr>
        <w:pStyle w:val="ListParagraph"/>
        <w:ind w:left="0" w:firstLine="708"/>
        <w:jc w:val="both"/>
        <w:rPr>
          <w:b/>
          <w:lang w:val="sr-Latn-BA"/>
        </w:rPr>
      </w:pPr>
    </w:p>
    <w:p w:rsidR="00F45137" w:rsidRPr="00C339EA" w:rsidRDefault="00F45137" w:rsidP="00F45137">
      <w:pPr>
        <w:jc w:val="both"/>
        <w:rPr>
          <w:lang w:val="sr-Latn-BA"/>
        </w:rPr>
      </w:pPr>
      <w:r w:rsidRPr="00C339EA">
        <w:rPr>
          <w:lang w:val="sr-Latn-BA"/>
        </w:rPr>
        <w:tab/>
        <w:t>Likvidaciona masa se po pravosnažnosti rješenja iz člana 52. stav 1. ovog zakona raspodjeljuje vlasnicima kapitala poslovnog subjekta prema učešću u vlasništvu, odnosno u skladu sa odlukom o raspodjeli likvidacione mase, a u skladu sa odredbom člana 56. Zakona o likvidacionom postupku.</w:t>
      </w:r>
    </w:p>
    <w:p w:rsidR="00F45137" w:rsidRDefault="00F45137" w:rsidP="00F45137">
      <w:pPr>
        <w:pStyle w:val="ListParagraph"/>
        <w:ind w:left="0" w:firstLine="708"/>
        <w:jc w:val="both"/>
        <w:rPr>
          <w:lang w:val="sr-Latn-BA"/>
        </w:rPr>
      </w:pPr>
    </w:p>
    <w:p w:rsidR="00F45137" w:rsidRDefault="00F45137" w:rsidP="00F45137">
      <w:pPr>
        <w:jc w:val="both"/>
        <w:rPr>
          <w:lang w:val="sr-Latn-BA"/>
        </w:rPr>
      </w:pPr>
    </w:p>
    <w:p w:rsidR="00F45137" w:rsidRDefault="00F45137" w:rsidP="00F45137">
      <w:pPr>
        <w:jc w:val="both"/>
        <w:rPr>
          <w:lang w:val="sr-Latn-BA"/>
        </w:rPr>
      </w:pPr>
      <w:r>
        <w:rPr>
          <w:lang w:val="sr-Latn-BA"/>
        </w:rPr>
        <w:t xml:space="preserve"> </w:t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  <w:t xml:space="preserve">     Likvidacioni Sudija</w:t>
      </w:r>
    </w:p>
    <w:p w:rsidR="00F45137" w:rsidRDefault="00F45137" w:rsidP="00F45137">
      <w:pPr>
        <w:jc w:val="both"/>
        <w:rPr>
          <w:lang w:val="sr-Latn-BA"/>
        </w:rPr>
      </w:pPr>
      <w:r>
        <w:rPr>
          <w:lang w:val="sr-Latn-BA"/>
        </w:rPr>
        <w:t xml:space="preserve"> </w:t>
      </w:r>
    </w:p>
    <w:p w:rsidR="00F45137" w:rsidRDefault="00F45137" w:rsidP="00F45137">
      <w:pPr>
        <w:jc w:val="both"/>
        <w:rPr>
          <w:lang w:val="sr-Latn-BA"/>
        </w:rPr>
      </w:pP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  <w:t xml:space="preserve">        Ekatarina Davidović</w:t>
      </w:r>
    </w:p>
    <w:p w:rsidR="00F45137" w:rsidRDefault="00F45137" w:rsidP="00F45137">
      <w:pPr>
        <w:jc w:val="both"/>
        <w:rPr>
          <w:lang w:val="sr-Latn-BA"/>
        </w:rPr>
      </w:pPr>
    </w:p>
    <w:p w:rsidR="00F45137" w:rsidRDefault="00F45137" w:rsidP="00F45137">
      <w:pPr>
        <w:jc w:val="both"/>
        <w:rPr>
          <w:lang w:val="sr-Latn-BA"/>
        </w:rPr>
      </w:pPr>
      <w:r>
        <w:rPr>
          <w:lang w:val="sr-Latn-BA"/>
        </w:rPr>
        <w:t>POUKA O PRAVNOM LIJEKU:</w:t>
      </w:r>
    </w:p>
    <w:p w:rsidR="00F45137" w:rsidRPr="002F7C33" w:rsidRDefault="00F45137" w:rsidP="00F45137">
      <w:pPr>
        <w:ind w:right="-1"/>
        <w:jc w:val="both"/>
      </w:pPr>
      <w:r>
        <w:rPr>
          <w:lang w:val="sr-Latn-BA"/>
        </w:rPr>
        <w:t>Protiv ovog rješenja fizička i pravna lica koje imaju pravni interes mogu izjaviti žalbu Višem privrednom sudu Republike Srpske u roku od 30 dana, računajući od dana dostavljanja rješenja. Žalba se podnosi putem ovog suda u dovoljnom broju primjeraka za sud i suprotnu stranu (član 52. stav 4. i 5. Zakona o likvidacionom postupku).</w:t>
      </w:r>
    </w:p>
    <w:p w:rsidR="00BF6567" w:rsidRPr="004D7423" w:rsidRDefault="00BF6567" w:rsidP="00F45137">
      <w:pPr>
        <w:ind w:firstLine="708"/>
        <w:jc w:val="both"/>
        <w:rPr>
          <w:lang w:val="sr-Latn-BA"/>
        </w:rPr>
      </w:pPr>
    </w:p>
    <w:sectPr w:rsidR="00BF6567" w:rsidRPr="004D7423" w:rsidSect="0010132C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1742"/>
    <w:multiLevelType w:val="hybridMultilevel"/>
    <w:tmpl w:val="CF523B70"/>
    <w:lvl w:ilvl="0" w:tplc="54ACA0E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CB254E"/>
    <w:multiLevelType w:val="hybridMultilevel"/>
    <w:tmpl w:val="B602E6F4"/>
    <w:lvl w:ilvl="0" w:tplc="4D0A0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626"/>
    <w:rsid w:val="00027DA1"/>
    <w:rsid w:val="00066CB2"/>
    <w:rsid w:val="000A68A7"/>
    <w:rsid w:val="000D5041"/>
    <w:rsid w:val="00136626"/>
    <w:rsid w:val="00144750"/>
    <w:rsid w:val="001552D8"/>
    <w:rsid w:val="001D227F"/>
    <w:rsid w:val="00211205"/>
    <w:rsid w:val="002552F2"/>
    <w:rsid w:val="00315196"/>
    <w:rsid w:val="003748E8"/>
    <w:rsid w:val="003D7F35"/>
    <w:rsid w:val="004149F6"/>
    <w:rsid w:val="00426F0E"/>
    <w:rsid w:val="00437677"/>
    <w:rsid w:val="00471C6B"/>
    <w:rsid w:val="00473B6D"/>
    <w:rsid w:val="004D7423"/>
    <w:rsid w:val="004E49AD"/>
    <w:rsid w:val="00500646"/>
    <w:rsid w:val="00525334"/>
    <w:rsid w:val="0054651E"/>
    <w:rsid w:val="005473A4"/>
    <w:rsid w:val="00603AE6"/>
    <w:rsid w:val="00645A7E"/>
    <w:rsid w:val="00657B6B"/>
    <w:rsid w:val="006701F8"/>
    <w:rsid w:val="00677117"/>
    <w:rsid w:val="006774BA"/>
    <w:rsid w:val="006A03B5"/>
    <w:rsid w:val="006B1499"/>
    <w:rsid w:val="006C1039"/>
    <w:rsid w:val="006F73DE"/>
    <w:rsid w:val="00765490"/>
    <w:rsid w:val="00767DAF"/>
    <w:rsid w:val="008017CA"/>
    <w:rsid w:val="008E7A07"/>
    <w:rsid w:val="009425CE"/>
    <w:rsid w:val="00951981"/>
    <w:rsid w:val="00962B70"/>
    <w:rsid w:val="009E0E39"/>
    <w:rsid w:val="009E47AE"/>
    <w:rsid w:val="00AB622D"/>
    <w:rsid w:val="00B23A20"/>
    <w:rsid w:val="00B572BA"/>
    <w:rsid w:val="00B7795F"/>
    <w:rsid w:val="00B9461A"/>
    <w:rsid w:val="00BB1E50"/>
    <w:rsid w:val="00BC7169"/>
    <w:rsid w:val="00BF6567"/>
    <w:rsid w:val="00CD10D7"/>
    <w:rsid w:val="00CD6EA7"/>
    <w:rsid w:val="00CE3F95"/>
    <w:rsid w:val="00DE10BD"/>
    <w:rsid w:val="00E13BC4"/>
    <w:rsid w:val="00E13F8D"/>
    <w:rsid w:val="00E16CA9"/>
    <w:rsid w:val="00E4473F"/>
    <w:rsid w:val="00E4588C"/>
    <w:rsid w:val="00E57F71"/>
    <w:rsid w:val="00E60E07"/>
    <w:rsid w:val="00E60E0D"/>
    <w:rsid w:val="00E7072D"/>
    <w:rsid w:val="00F033FD"/>
    <w:rsid w:val="00F45137"/>
    <w:rsid w:val="00F564DC"/>
    <w:rsid w:val="00F6170A"/>
    <w:rsid w:val="00F720E2"/>
    <w:rsid w:val="00FA2277"/>
    <w:rsid w:val="00FC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2D02"/>
  <w15:chartTrackingRefBased/>
  <w15:docId w15:val="{FCDAF338-0FD3-44F9-8F2F-52A327E5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5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8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88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4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4</cp:revision>
  <cp:lastPrinted>2026-05-28T12:45:00Z</cp:lastPrinted>
  <dcterms:created xsi:type="dcterms:W3CDTF">2026-05-28T12:45:00Z</dcterms:created>
  <dcterms:modified xsi:type="dcterms:W3CDTF">2026-05-28T12:57:00Z</dcterms:modified>
</cp:coreProperties>
</file>