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022" w:rsidRPr="00FE4244" w:rsidRDefault="000C4A26">
      <w:pPr>
        <w:rPr>
          <w:sz w:val="24"/>
          <w:szCs w:val="24"/>
          <w:lang w:val="bs-Latn-BA"/>
        </w:rPr>
      </w:pPr>
      <w:r w:rsidRPr="00FE4244">
        <w:rPr>
          <w:color w:val="000000"/>
          <w:sz w:val="24"/>
          <w:szCs w:val="24"/>
          <w:lang w:val="bs-Latn-BA"/>
        </w:rPr>
        <w:t>BOSNA I HERCEGOVINA</w:t>
      </w:r>
    </w:p>
    <w:p w:rsidR="00F13022" w:rsidRPr="00FE4244" w:rsidRDefault="000C4A26">
      <w:pPr>
        <w:rPr>
          <w:sz w:val="24"/>
          <w:szCs w:val="24"/>
          <w:lang w:val="bs-Latn-BA"/>
        </w:rPr>
      </w:pPr>
      <w:r w:rsidRPr="00FE4244">
        <w:rPr>
          <w:color w:val="000000"/>
          <w:sz w:val="24"/>
          <w:szCs w:val="24"/>
          <w:lang w:val="bs-Latn-BA"/>
        </w:rPr>
        <w:t xml:space="preserve">REPUBLIKA SRPSKA </w:t>
      </w:r>
    </w:p>
    <w:p w:rsidR="00F13022" w:rsidRPr="00FE4244" w:rsidRDefault="000C4A26">
      <w:pPr>
        <w:rPr>
          <w:sz w:val="24"/>
          <w:szCs w:val="24"/>
          <w:lang w:val="bs-Latn-BA"/>
        </w:rPr>
      </w:pPr>
      <w:r w:rsidRPr="00FE4244">
        <w:rPr>
          <w:color w:val="000000"/>
          <w:sz w:val="24"/>
          <w:szCs w:val="24"/>
          <w:lang w:val="bs-Latn-BA"/>
        </w:rPr>
        <w:t xml:space="preserve">OKRUŽNI PRIVREDNI SUD U BIJELJINI </w:t>
      </w:r>
    </w:p>
    <w:p w:rsidR="00455DA6" w:rsidRPr="00FE4244" w:rsidRDefault="000C4A26" w:rsidP="00455DA6">
      <w:pPr>
        <w:rPr>
          <w:sz w:val="24"/>
          <w:szCs w:val="24"/>
          <w:lang w:val="bs-Latn-BA"/>
        </w:rPr>
      </w:pPr>
      <w:r w:rsidRPr="00FE4244">
        <w:rPr>
          <w:color w:val="000000"/>
          <w:sz w:val="24"/>
          <w:szCs w:val="24"/>
          <w:lang w:val="bs-Latn-BA"/>
        </w:rPr>
        <w:t xml:space="preserve">Broj: </w:t>
      </w:r>
      <w:r w:rsidR="00455DA6" w:rsidRPr="00FE4244">
        <w:rPr>
          <w:sz w:val="24"/>
          <w:szCs w:val="24"/>
          <w:lang w:val="bs-Latn-BA"/>
        </w:rPr>
        <w:t>59 0 Ps 039732 25 Ps 3</w:t>
      </w:r>
    </w:p>
    <w:p w:rsidR="00455DA6" w:rsidRPr="00FE4244" w:rsidRDefault="00455DA6" w:rsidP="00455DA6">
      <w:pPr>
        <w:jc w:val="both"/>
        <w:rPr>
          <w:sz w:val="24"/>
          <w:szCs w:val="24"/>
          <w:lang w:val="bs-Latn-BA"/>
        </w:rPr>
      </w:pPr>
      <w:r w:rsidRPr="00FE4244">
        <w:rPr>
          <w:sz w:val="24"/>
          <w:szCs w:val="24"/>
          <w:lang w:val="bs-Latn-BA"/>
        </w:rPr>
        <w:t xml:space="preserve">Bijeljina, </w:t>
      </w:r>
      <w:r w:rsidR="002120B0" w:rsidRPr="00FE4244">
        <w:rPr>
          <w:sz w:val="24"/>
          <w:szCs w:val="24"/>
          <w:lang w:val="bs-Latn-BA"/>
        </w:rPr>
        <w:t>20.2</w:t>
      </w:r>
      <w:r w:rsidRPr="00FE4244">
        <w:rPr>
          <w:sz w:val="24"/>
          <w:szCs w:val="24"/>
          <w:lang w:val="bs-Latn-BA"/>
        </w:rPr>
        <w:t>.2026. godine</w:t>
      </w:r>
    </w:p>
    <w:p w:rsidR="00455DA6" w:rsidRPr="00FE4244" w:rsidRDefault="00455DA6" w:rsidP="00455DA6">
      <w:pPr>
        <w:jc w:val="both"/>
        <w:rPr>
          <w:sz w:val="24"/>
          <w:szCs w:val="24"/>
          <w:lang w:val="bs-Latn-BA"/>
        </w:rPr>
      </w:pPr>
      <w:r w:rsidRPr="00FE4244">
        <w:rPr>
          <w:sz w:val="24"/>
          <w:szCs w:val="24"/>
          <w:lang w:val="bs-Latn-BA"/>
        </w:rPr>
        <w:t>           </w:t>
      </w:r>
    </w:p>
    <w:p w:rsidR="00F13022" w:rsidRPr="00FE4244" w:rsidRDefault="00455DA6" w:rsidP="00455DA6">
      <w:pPr>
        <w:jc w:val="both"/>
        <w:rPr>
          <w:color w:val="000000"/>
          <w:sz w:val="24"/>
          <w:szCs w:val="24"/>
          <w:lang w:val="bs-Latn-BA"/>
        </w:rPr>
      </w:pPr>
      <w:r w:rsidRPr="00FE4244">
        <w:rPr>
          <w:sz w:val="24"/>
          <w:szCs w:val="24"/>
          <w:lang w:val="bs-Latn-BA"/>
        </w:rPr>
        <w:tab/>
        <w:t>Okružni privredni sud u Bijeljini, sudija Goran Jović, u pravnoj stvari tužioca JZU Dom zdravlja Bijeljina, ul. Srpske vojske broj 53 Bijeljina, koga zastupa direktor D</w:t>
      </w:r>
      <w:r w:rsidR="00F668A6">
        <w:rPr>
          <w:sz w:val="24"/>
          <w:szCs w:val="24"/>
          <w:lang w:val="bs-Latn-BA"/>
        </w:rPr>
        <w:t>.</w:t>
      </w:r>
      <w:r w:rsidRPr="00FE4244">
        <w:rPr>
          <w:sz w:val="24"/>
          <w:szCs w:val="24"/>
          <w:lang w:val="bs-Latn-BA"/>
        </w:rPr>
        <w:t xml:space="preserve"> Đ</w:t>
      </w:r>
      <w:r w:rsidR="00F668A6">
        <w:rPr>
          <w:sz w:val="24"/>
          <w:szCs w:val="24"/>
          <w:lang w:val="bs-Latn-BA"/>
        </w:rPr>
        <w:t>.</w:t>
      </w:r>
      <w:r w:rsidRPr="00FE4244">
        <w:rPr>
          <w:sz w:val="24"/>
          <w:szCs w:val="24"/>
          <w:lang w:val="bs-Latn-BA"/>
        </w:rPr>
        <w:t>, te po punomoćniku Goranu Vasiliću advokatu iz Bijeljine, protiv tuženog Grada Bijeljina, Trg Kralja Petra I Karađorđevića broj 1, zastupan po Pravobranilaštvu Republike Srpske, sjedište zamjenika pravobranioca u Bijeljini, radi duga, vrijednost</w:t>
      </w:r>
      <w:r w:rsidR="009874CA" w:rsidRPr="00FE4244">
        <w:rPr>
          <w:sz w:val="24"/>
          <w:szCs w:val="24"/>
          <w:lang w:val="bs-Latn-BA"/>
        </w:rPr>
        <w:t xml:space="preserve"> predmeta</w:t>
      </w:r>
      <w:r w:rsidRPr="00FE4244">
        <w:rPr>
          <w:sz w:val="24"/>
          <w:szCs w:val="24"/>
          <w:lang w:val="bs-Latn-BA"/>
        </w:rPr>
        <w:t xml:space="preserve"> spora </w:t>
      </w:r>
      <w:r w:rsidR="006767E0" w:rsidRPr="00FE4244">
        <w:rPr>
          <w:sz w:val="24"/>
          <w:szCs w:val="24"/>
          <w:lang w:val="bs-Latn-BA"/>
        </w:rPr>
        <w:t>669.166,67</w:t>
      </w:r>
      <w:r w:rsidRPr="00FE4244">
        <w:rPr>
          <w:sz w:val="24"/>
          <w:szCs w:val="24"/>
          <w:lang w:val="bs-Latn-BA"/>
        </w:rPr>
        <w:t xml:space="preserve"> KM</w:t>
      </w:r>
      <w:r w:rsidR="000C4A26" w:rsidRPr="00FE4244">
        <w:rPr>
          <w:color w:val="000000"/>
          <w:sz w:val="24"/>
          <w:szCs w:val="24"/>
          <w:lang w:val="bs-Latn-BA"/>
        </w:rPr>
        <w:t xml:space="preserve">, nakon održane glavne rasprave dana </w:t>
      </w:r>
      <w:r w:rsidRPr="00FE4244">
        <w:rPr>
          <w:color w:val="000000"/>
          <w:sz w:val="24"/>
          <w:szCs w:val="24"/>
          <w:lang w:val="bs-Latn-BA"/>
        </w:rPr>
        <w:t>23.1.2026</w:t>
      </w:r>
      <w:r w:rsidR="000C4A26" w:rsidRPr="00FE4244">
        <w:rPr>
          <w:color w:val="000000"/>
          <w:sz w:val="24"/>
          <w:szCs w:val="24"/>
          <w:lang w:val="bs-Latn-BA"/>
        </w:rPr>
        <w:t xml:space="preserve">. godine, u prisustvu oba punomoćnika parničnih stranaka, dana </w:t>
      </w:r>
      <w:r w:rsidR="002120B0" w:rsidRPr="00FE4244">
        <w:rPr>
          <w:color w:val="000000"/>
          <w:sz w:val="24"/>
          <w:szCs w:val="24"/>
          <w:lang w:val="bs-Latn-BA"/>
        </w:rPr>
        <w:t>20.2</w:t>
      </w:r>
      <w:r w:rsidRPr="00FE4244">
        <w:rPr>
          <w:color w:val="000000"/>
          <w:sz w:val="24"/>
          <w:szCs w:val="24"/>
          <w:lang w:val="bs-Latn-BA"/>
        </w:rPr>
        <w:t>.2026</w:t>
      </w:r>
      <w:r w:rsidR="000C4A26" w:rsidRPr="00FE4244">
        <w:rPr>
          <w:color w:val="000000"/>
          <w:sz w:val="24"/>
          <w:szCs w:val="24"/>
          <w:lang w:val="bs-Latn-BA"/>
        </w:rPr>
        <w:t>. godine, donio je:</w:t>
      </w:r>
    </w:p>
    <w:p w:rsidR="00F13022" w:rsidRPr="00FE4244" w:rsidRDefault="00F13022">
      <w:pPr>
        <w:jc w:val="both"/>
        <w:rPr>
          <w:color w:val="000000"/>
          <w:sz w:val="24"/>
          <w:szCs w:val="24"/>
          <w:lang w:val="bs-Latn-BA"/>
        </w:rPr>
      </w:pPr>
    </w:p>
    <w:p w:rsidR="00F13022" w:rsidRPr="00FE4244" w:rsidRDefault="000C4A26">
      <w:pPr>
        <w:jc w:val="center"/>
        <w:rPr>
          <w:sz w:val="24"/>
          <w:szCs w:val="24"/>
          <w:lang w:val="bs-Latn-BA"/>
        </w:rPr>
      </w:pPr>
      <w:r w:rsidRPr="00FE4244">
        <w:rPr>
          <w:color w:val="000000"/>
          <w:sz w:val="24"/>
          <w:szCs w:val="24"/>
          <w:lang w:val="bs-Latn-BA"/>
        </w:rPr>
        <w:t>PRESUDU</w:t>
      </w:r>
    </w:p>
    <w:p w:rsidR="003B10F5" w:rsidRPr="00FE4244" w:rsidRDefault="003B10F5" w:rsidP="003B10F5">
      <w:pPr>
        <w:jc w:val="both"/>
        <w:rPr>
          <w:sz w:val="24"/>
          <w:szCs w:val="24"/>
          <w:lang w:val="bs-Latn-BA"/>
        </w:rPr>
      </w:pPr>
      <w:bookmarkStart w:id="0" w:name="_Hlk219998744"/>
    </w:p>
    <w:p w:rsidR="00FB6476" w:rsidRPr="00FE4244" w:rsidRDefault="003B10F5" w:rsidP="00FB6476">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ab/>
      </w:r>
      <w:r w:rsidR="00FB6476" w:rsidRPr="00FE4244">
        <w:rPr>
          <w:rFonts w:ascii="Times New Roman" w:hAnsi="Times New Roman" w:cs="Times New Roman"/>
          <w:sz w:val="24"/>
          <w:szCs w:val="24"/>
          <w:lang w:val="bs-Latn-BA"/>
        </w:rPr>
        <w:t>O</w:t>
      </w:r>
      <w:r w:rsidR="007F536B" w:rsidRPr="00FE4244">
        <w:rPr>
          <w:rFonts w:ascii="Times New Roman" w:hAnsi="Times New Roman" w:cs="Times New Roman"/>
          <w:sz w:val="24"/>
          <w:szCs w:val="24"/>
          <w:lang w:val="bs-Latn-BA"/>
        </w:rPr>
        <w:t>bavezuje</w:t>
      </w:r>
      <w:r w:rsidR="00FB6476" w:rsidRPr="00FE4244">
        <w:rPr>
          <w:rFonts w:ascii="Times New Roman" w:hAnsi="Times New Roman" w:cs="Times New Roman"/>
          <w:sz w:val="24"/>
          <w:szCs w:val="24"/>
          <w:lang w:val="bs-Latn-BA"/>
        </w:rPr>
        <w:t xml:space="preserve"> </w:t>
      </w:r>
      <w:r w:rsidR="007F536B" w:rsidRPr="00FE4244">
        <w:rPr>
          <w:rFonts w:ascii="Times New Roman" w:hAnsi="Times New Roman" w:cs="Times New Roman"/>
          <w:sz w:val="24"/>
          <w:szCs w:val="24"/>
          <w:lang w:val="bs-Latn-BA"/>
        </w:rPr>
        <w:t>se</w:t>
      </w:r>
      <w:r w:rsidR="00FB6476" w:rsidRPr="00FE4244">
        <w:rPr>
          <w:rFonts w:ascii="Times New Roman" w:hAnsi="Times New Roman" w:cs="Times New Roman"/>
          <w:sz w:val="24"/>
          <w:szCs w:val="24"/>
          <w:lang w:val="bs-Latn-BA"/>
        </w:rPr>
        <w:t xml:space="preserve"> tuženi G</w:t>
      </w:r>
      <w:r w:rsidR="007F536B" w:rsidRPr="00FE4244">
        <w:rPr>
          <w:rFonts w:ascii="Times New Roman" w:hAnsi="Times New Roman" w:cs="Times New Roman"/>
          <w:sz w:val="24"/>
          <w:szCs w:val="24"/>
          <w:lang w:val="bs-Latn-BA"/>
        </w:rPr>
        <w:t>rad</w:t>
      </w:r>
      <w:r w:rsidR="00FB6476" w:rsidRPr="00FE4244">
        <w:rPr>
          <w:rFonts w:ascii="Times New Roman" w:hAnsi="Times New Roman" w:cs="Times New Roman"/>
          <w:sz w:val="24"/>
          <w:szCs w:val="24"/>
          <w:lang w:val="bs-Latn-BA"/>
        </w:rPr>
        <w:t xml:space="preserve"> B</w:t>
      </w:r>
      <w:r w:rsidR="007F536B" w:rsidRPr="00FE4244">
        <w:rPr>
          <w:rFonts w:ascii="Times New Roman" w:hAnsi="Times New Roman" w:cs="Times New Roman"/>
          <w:sz w:val="24"/>
          <w:szCs w:val="24"/>
          <w:lang w:val="bs-Latn-BA"/>
        </w:rPr>
        <w:t>ijeljina</w:t>
      </w:r>
      <w:r w:rsidR="00FB6476" w:rsidRPr="00FE4244">
        <w:rPr>
          <w:rFonts w:ascii="Times New Roman" w:hAnsi="Times New Roman" w:cs="Times New Roman"/>
          <w:sz w:val="24"/>
          <w:szCs w:val="24"/>
          <w:lang w:val="bs-Latn-BA"/>
        </w:rPr>
        <w:t xml:space="preserve"> da sa tužiocem JZU Dom zdravlјa Bijelјina zaklјuči usaglašeni tekst Ugovora o regulisanju međusobnih odnosa radi isplate budžetskih finansijskih sredstava za potrebe obavlјanja zdravstvene djelatnosti na primarnom nivou zdravstvene zaštite za 2023.godinu, u iznosu od 669.166,67 KM i to u roku od </w:t>
      </w:r>
      <w:r w:rsidRPr="00FE4244">
        <w:rPr>
          <w:rFonts w:ascii="Times New Roman" w:hAnsi="Times New Roman" w:cs="Times New Roman"/>
          <w:sz w:val="24"/>
          <w:szCs w:val="24"/>
          <w:lang w:val="bs-Latn-BA"/>
        </w:rPr>
        <w:t>30</w:t>
      </w:r>
      <w:r w:rsidR="00FB6476" w:rsidRPr="00FE4244">
        <w:rPr>
          <w:rFonts w:ascii="Times New Roman" w:hAnsi="Times New Roman" w:cs="Times New Roman"/>
          <w:sz w:val="24"/>
          <w:szCs w:val="24"/>
          <w:lang w:val="bs-Latn-BA"/>
        </w:rPr>
        <w:t xml:space="preserve"> dana od dana pravosnažnosti ove presude, a ukoliko to ne učini, ova presuda u cjelosti mijenja isti ugovor</w:t>
      </w:r>
      <w:bookmarkEnd w:id="0"/>
      <w:r w:rsidR="00FB6476" w:rsidRPr="00FE4244">
        <w:rPr>
          <w:rFonts w:ascii="Times New Roman" w:hAnsi="Times New Roman" w:cs="Times New Roman"/>
          <w:sz w:val="24"/>
          <w:szCs w:val="24"/>
          <w:lang w:val="bs-Latn-BA"/>
        </w:rPr>
        <w:t>, pa se obavezuje tuženi G</w:t>
      </w:r>
      <w:r w:rsidR="007F536B" w:rsidRPr="00FE4244">
        <w:rPr>
          <w:rFonts w:ascii="Times New Roman" w:hAnsi="Times New Roman" w:cs="Times New Roman"/>
          <w:sz w:val="24"/>
          <w:szCs w:val="24"/>
          <w:lang w:val="bs-Latn-BA"/>
        </w:rPr>
        <w:t>rad Bijeljina</w:t>
      </w:r>
      <w:r w:rsidR="00FB6476" w:rsidRPr="00FE4244">
        <w:rPr>
          <w:rFonts w:ascii="Times New Roman" w:hAnsi="Times New Roman" w:cs="Times New Roman"/>
          <w:sz w:val="24"/>
          <w:szCs w:val="24"/>
          <w:lang w:val="bs-Latn-BA"/>
        </w:rPr>
        <w:t xml:space="preserve"> da tužiocu JZU Dom zdravlјa Bijelјina isplati iznos od 669.166,67 KM sa zakonskom zateznom kamatom počevši od 31.12.2023. godine kao dana dospijeća budžetske obav</w:t>
      </w:r>
      <w:r w:rsidRPr="00FE4244">
        <w:rPr>
          <w:rFonts w:ascii="Times New Roman" w:hAnsi="Times New Roman" w:cs="Times New Roman"/>
          <w:sz w:val="24"/>
          <w:szCs w:val="24"/>
          <w:lang w:val="bs-Latn-BA"/>
        </w:rPr>
        <w:t>eze, pa do dana konačne isplate i troškove parničnog postupka u iznosu od</w:t>
      </w:r>
      <w:r w:rsidR="00E10A34" w:rsidRPr="00FE4244">
        <w:rPr>
          <w:rFonts w:ascii="Times New Roman" w:hAnsi="Times New Roman" w:cs="Times New Roman"/>
          <w:sz w:val="24"/>
          <w:szCs w:val="24"/>
          <w:lang w:val="bs-Latn-BA"/>
        </w:rPr>
        <w:t xml:space="preserve"> 51.582,76 KM</w:t>
      </w:r>
      <w:r w:rsidRPr="00FE4244">
        <w:rPr>
          <w:rFonts w:ascii="Times New Roman" w:hAnsi="Times New Roman" w:cs="Times New Roman"/>
          <w:sz w:val="24"/>
          <w:szCs w:val="24"/>
          <w:lang w:val="bs-Latn-BA"/>
        </w:rPr>
        <w:t xml:space="preserve">, sa zakonskom zateznom kamatom od dana 20.2.2026. godine, tj. od dana donošenja ove presude, pa do konačne isplate, a sve </w:t>
      </w:r>
      <w:r w:rsidR="00FB6476" w:rsidRPr="00FE4244">
        <w:rPr>
          <w:rFonts w:ascii="Times New Roman" w:hAnsi="Times New Roman" w:cs="Times New Roman"/>
          <w:sz w:val="24"/>
          <w:szCs w:val="24"/>
          <w:lang w:val="bs-Latn-BA"/>
        </w:rPr>
        <w:t xml:space="preserve">u roku od </w:t>
      </w:r>
      <w:r w:rsidRPr="00FE4244">
        <w:rPr>
          <w:rFonts w:ascii="Times New Roman" w:hAnsi="Times New Roman" w:cs="Times New Roman"/>
          <w:sz w:val="24"/>
          <w:szCs w:val="24"/>
          <w:lang w:val="bs-Latn-BA"/>
        </w:rPr>
        <w:t>30</w:t>
      </w:r>
      <w:r w:rsidR="00FB6476" w:rsidRPr="00FE4244">
        <w:rPr>
          <w:rFonts w:ascii="Times New Roman" w:hAnsi="Times New Roman" w:cs="Times New Roman"/>
          <w:sz w:val="24"/>
          <w:szCs w:val="24"/>
          <w:lang w:val="bs-Latn-BA"/>
        </w:rPr>
        <w:t xml:space="preserve"> dana od dana pravosnažnosti presude.</w:t>
      </w:r>
    </w:p>
    <w:p w:rsidR="003B10F5" w:rsidRPr="00FE4244" w:rsidRDefault="003B10F5" w:rsidP="00FB6476">
      <w:pPr>
        <w:pStyle w:val="NoSpacing"/>
        <w:jc w:val="both"/>
        <w:rPr>
          <w:rFonts w:ascii="Times New Roman" w:hAnsi="Times New Roman" w:cs="Times New Roman"/>
          <w:sz w:val="24"/>
          <w:szCs w:val="24"/>
          <w:lang w:val="bs-Latn-BA"/>
        </w:rPr>
      </w:pPr>
    </w:p>
    <w:p w:rsidR="00E10A34" w:rsidRPr="00FE4244" w:rsidRDefault="003B10F5" w:rsidP="00E10A34">
      <w:pPr>
        <w:pStyle w:val="NoSpacing"/>
        <w:jc w:val="both"/>
        <w:rPr>
          <w:rFonts w:ascii="Times New Roman" w:hAnsi="Times New Roman" w:cs="Times New Roman"/>
          <w:sz w:val="24"/>
          <w:szCs w:val="24"/>
        </w:rPr>
      </w:pPr>
      <w:r w:rsidRPr="00FE4244">
        <w:rPr>
          <w:rFonts w:ascii="Times New Roman" w:hAnsi="Times New Roman" w:cs="Times New Roman"/>
          <w:color w:val="FF0000"/>
          <w:sz w:val="24"/>
          <w:szCs w:val="24"/>
          <w:lang w:val="bs-Latn-BA"/>
        </w:rPr>
        <w:tab/>
      </w:r>
      <w:proofErr w:type="spellStart"/>
      <w:r w:rsidR="00E10A34" w:rsidRPr="00FE4244">
        <w:rPr>
          <w:rFonts w:ascii="Times New Roman" w:hAnsi="Times New Roman" w:cs="Times New Roman"/>
          <w:sz w:val="24"/>
          <w:szCs w:val="24"/>
        </w:rPr>
        <w:t>Odbija</w:t>
      </w:r>
      <w:proofErr w:type="spellEnd"/>
      <w:r w:rsidR="00E10A34" w:rsidRPr="00FE4244">
        <w:rPr>
          <w:rFonts w:ascii="Times New Roman" w:hAnsi="Times New Roman" w:cs="Times New Roman"/>
          <w:sz w:val="24"/>
          <w:szCs w:val="24"/>
        </w:rPr>
        <w:t xml:space="preserve"> se </w:t>
      </w:r>
      <w:proofErr w:type="spellStart"/>
      <w:r w:rsidR="00E10A34" w:rsidRPr="00FE4244">
        <w:rPr>
          <w:rFonts w:ascii="Times New Roman" w:hAnsi="Times New Roman" w:cs="Times New Roman"/>
          <w:sz w:val="24"/>
          <w:szCs w:val="24"/>
        </w:rPr>
        <w:t>zahtjev</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tužioca</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za</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naknadu</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troškova</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preko</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dosuđenog</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iznosa</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kao</w:t>
      </w:r>
      <w:proofErr w:type="spellEnd"/>
      <w:r w:rsidR="00E10A34" w:rsidRPr="00FE4244">
        <w:rPr>
          <w:rFonts w:ascii="Times New Roman" w:hAnsi="Times New Roman" w:cs="Times New Roman"/>
          <w:sz w:val="24"/>
          <w:szCs w:val="24"/>
        </w:rPr>
        <w:t xml:space="preserve"> </w:t>
      </w:r>
      <w:proofErr w:type="spellStart"/>
      <w:r w:rsidR="00E10A34" w:rsidRPr="00FE4244">
        <w:rPr>
          <w:rFonts w:ascii="Times New Roman" w:hAnsi="Times New Roman" w:cs="Times New Roman"/>
          <w:sz w:val="24"/>
          <w:szCs w:val="24"/>
        </w:rPr>
        <w:t>neosnovan</w:t>
      </w:r>
      <w:proofErr w:type="spellEnd"/>
      <w:r w:rsidR="00E10A34" w:rsidRPr="00FE4244">
        <w:rPr>
          <w:rFonts w:ascii="Times New Roman" w:hAnsi="Times New Roman" w:cs="Times New Roman"/>
          <w:sz w:val="24"/>
          <w:szCs w:val="24"/>
        </w:rPr>
        <w:t>.</w:t>
      </w:r>
    </w:p>
    <w:p w:rsidR="00F13022" w:rsidRPr="00FE4244" w:rsidRDefault="000C4A26" w:rsidP="00E10A34">
      <w:pPr>
        <w:pStyle w:val="NoSpacing"/>
        <w:jc w:val="both"/>
        <w:rPr>
          <w:rFonts w:ascii="Times New Roman" w:hAnsi="Times New Roman" w:cs="Times New Roman"/>
          <w:sz w:val="24"/>
          <w:szCs w:val="24"/>
          <w:lang w:val="bs-Latn-BA"/>
        </w:rPr>
      </w:pPr>
      <w:r w:rsidRPr="00FE4244">
        <w:rPr>
          <w:rFonts w:ascii="Times New Roman" w:hAnsi="Times New Roman" w:cs="Times New Roman"/>
          <w:color w:val="000000"/>
          <w:sz w:val="24"/>
          <w:szCs w:val="24"/>
          <w:lang w:val="bs-Latn-BA"/>
        </w:rPr>
        <w:tab/>
      </w:r>
    </w:p>
    <w:p w:rsidR="00F13022" w:rsidRPr="00FE4244" w:rsidRDefault="000C4A26">
      <w:pPr>
        <w:jc w:val="center"/>
        <w:rPr>
          <w:sz w:val="24"/>
          <w:szCs w:val="24"/>
          <w:lang w:val="bs-Latn-BA"/>
        </w:rPr>
      </w:pPr>
      <w:r w:rsidRPr="00FE4244">
        <w:rPr>
          <w:color w:val="000000"/>
          <w:sz w:val="24"/>
          <w:szCs w:val="24"/>
          <w:lang w:val="bs-Latn-BA"/>
        </w:rPr>
        <w:t>Obrazloženje</w:t>
      </w:r>
    </w:p>
    <w:p w:rsidR="00F13022" w:rsidRPr="00FE4244" w:rsidRDefault="00F13022">
      <w:pPr>
        <w:jc w:val="center"/>
        <w:rPr>
          <w:color w:val="000000"/>
          <w:sz w:val="24"/>
          <w:szCs w:val="24"/>
          <w:lang w:val="bs-Latn-BA"/>
        </w:rPr>
      </w:pPr>
    </w:p>
    <w:p w:rsidR="00F13022" w:rsidRPr="00FE4244" w:rsidRDefault="000C4A26">
      <w:pPr>
        <w:ind w:firstLine="720"/>
        <w:jc w:val="both"/>
        <w:rPr>
          <w:color w:val="000000"/>
          <w:sz w:val="24"/>
          <w:szCs w:val="24"/>
          <w:lang w:val="bs-Latn-BA"/>
        </w:rPr>
      </w:pPr>
      <w:r w:rsidRPr="00FE4244">
        <w:rPr>
          <w:color w:val="000000"/>
          <w:sz w:val="24"/>
          <w:szCs w:val="24"/>
          <w:lang w:val="bs-Latn-BA"/>
        </w:rPr>
        <w:t xml:space="preserve">Tužilac je, po punomoćniku, dana </w:t>
      </w:r>
      <w:r w:rsidR="00455DA6" w:rsidRPr="00FE4244">
        <w:rPr>
          <w:color w:val="000000"/>
          <w:sz w:val="24"/>
          <w:szCs w:val="24"/>
          <w:lang w:val="bs-Latn-BA"/>
        </w:rPr>
        <w:t>21.3.2024</w:t>
      </w:r>
      <w:r w:rsidRPr="00FE4244">
        <w:rPr>
          <w:color w:val="000000"/>
          <w:sz w:val="24"/>
          <w:szCs w:val="24"/>
          <w:lang w:val="bs-Latn-BA"/>
        </w:rPr>
        <w:t xml:space="preserve">. godine, ovom sudu podnio tužbu protiv tuženog radi </w:t>
      </w:r>
      <w:r w:rsidR="00455DA6" w:rsidRPr="00FE4244">
        <w:rPr>
          <w:color w:val="000000"/>
          <w:sz w:val="24"/>
          <w:szCs w:val="24"/>
          <w:lang w:val="bs-Latn-BA"/>
        </w:rPr>
        <w:t>duga</w:t>
      </w:r>
      <w:r w:rsidRPr="00FE4244">
        <w:rPr>
          <w:color w:val="000000"/>
          <w:sz w:val="24"/>
          <w:szCs w:val="24"/>
          <w:lang w:val="bs-Latn-BA"/>
        </w:rPr>
        <w:t>.</w:t>
      </w:r>
    </w:p>
    <w:p w:rsidR="00455DA6" w:rsidRPr="00FE4244" w:rsidRDefault="00455DA6">
      <w:pPr>
        <w:ind w:firstLine="720"/>
        <w:jc w:val="both"/>
        <w:rPr>
          <w:color w:val="000000"/>
          <w:sz w:val="24"/>
          <w:szCs w:val="24"/>
          <w:lang w:val="bs-Latn-BA"/>
        </w:rPr>
      </w:pPr>
    </w:p>
    <w:p w:rsidR="00455DA6" w:rsidRPr="00FE4244" w:rsidRDefault="00455DA6" w:rsidP="00455DA6">
      <w:pPr>
        <w:jc w:val="both"/>
        <w:rPr>
          <w:noProof/>
          <w:color w:val="000000" w:themeColor="text1"/>
          <w:sz w:val="24"/>
          <w:szCs w:val="24"/>
          <w:lang w:val="bs-Latn-BA"/>
        </w:rPr>
      </w:pPr>
      <w:r w:rsidRPr="00FE4244">
        <w:rPr>
          <w:noProof/>
          <w:color w:val="000000" w:themeColor="text1"/>
          <w:sz w:val="24"/>
          <w:szCs w:val="24"/>
          <w:lang w:val="bs-Latn-BA"/>
        </w:rPr>
        <w:tab/>
        <w:t xml:space="preserve">Svoj tužbeni zahtjev, tužilac zasniva na činjenici da je tužilac javna zdravstvena ustanova osnovana Odlukom o osnivanju Doma zdravlja Bijeljina, radi obavljanja zdravstvene djelatnosti na primarnom nivou zdravstvene zaštite, da je Skupština Grada Bijeljina na 20. sjednici održanoj dana 23.3.2023. godine donjela Odluku o finansiranju zdravstvene djelatnosti na primarnom nivou zdravstvene zaštite budžetskim sredstvima Grada Bijeljina broj </w:t>
      </w:r>
      <w:r w:rsidR="00B525F0">
        <w:rPr>
          <w:noProof/>
          <w:color w:val="000000" w:themeColor="text1"/>
          <w:sz w:val="24"/>
          <w:szCs w:val="24"/>
          <w:lang w:val="bs-Latn-BA"/>
        </w:rPr>
        <w:t>[...]</w:t>
      </w:r>
      <w:r w:rsidRPr="00FE4244">
        <w:rPr>
          <w:noProof/>
          <w:color w:val="000000" w:themeColor="text1"/>
          <w:sz w:val="24"/>
          <w:szCs w:val="24"/>
          <w:lang w:val="bs-Latn-BA"/>
        </w:rPr>
        <w:t xml:space="preserve"> (u daljem tekstu Odluka), kojom je utvrđen način i postupak finansiranja zdravstvene djelatnosti JZU Dom zdravlja Bijeljina, gdje je članom 3. Odluke predviđeno da će Grad za potrebe zdravstvene djelatnosti obezbjediti sredstva iz Budžeta Grada Bijeljina na osnovu Plana i programa rada koji donosi Upravni odbor ustanove, te da se sredstva za finansiranje planiraju i obezbjeđuju u Budžetu Grada Bijeljina, u iznosu koji odredi Skupština Grada Bijeljina. Tužilac je dana 24.10.2022. godine podnio tuženom Prijedlog plana preventivne zdravstvene zaštite koji se finansira iz Budžeta Grada Bijeljina</w:t>
      </w:r>
      <w:r w:rsidR="00B7104D" w:rsidRPr="00FE4244">
        <w:rPr>
          <w:noProof/>
          <w:color w:val="000000" w:themeColor="text1"/>
          <w:sz w:val="24"/>
          <w:szCs w:val="24"/>
          <w:lang w:val="bs-Latn-BA"/>
        </w:rPr>
        <w:t xml:space="preserve"> </w:t>
      </w:r>
      <w:r w:rsidRPr="00FE4244">
        <w:rPr>
          <w:noProof/>
          <w:color w:val="000000" w:themeColor="text1"/>
          <w:sz w:val="24"/>
          <w:szCs w:val="24"/>
          <w:lang w:val="bs-Latn-BA"/>
        </w:rPr>
        <w:t>za 2023. godinu, a shodno kom je projektovan i plan utrošk</w:t>
      </w:r>
      <w:r w:rsidR="00A45DED" w:rsidRPr="00FE4244">
        <w:rPr>
          <w:noProof/>
          <w:color w:val="000000" w:themeColor="text1"/>
          <w:sz w:val="24"/>
          <w:szCs w:val="24"/>
          <w:lang w:val="bs-Latn-BA"/>
        </w:rPr>
        <w:t>a</w:t>
      </w:r>
      <w:r w:rsidRPr="00FE4244">
        <w:rPr>
          <w:noProof/>
          <w:color w:val="000000" w:themeColor="text1"/>
          <w:sz w:val="24"/>
          <w:szCs w:val="24"/>
          <w:lang w:val="bs-Latn-BA"/>
        </w:rPr>
        <w:t xml:space="preserve"> sredstava za 2023. godinu u iznosu</w:t>
      </w:r>
      <w:r w:rsidR="00B7104D" w:rsidRPr="00FE4244">
        <w:rPr>
          <w:noProof/>
          <w:color w:val="000000" w:themeColor="text1"/>
          <w:sz w:val="24"/>
          <w:szCs w:val="24"/>
          <w:lang w:val="bs-Latn-BA"/>
        </w:rPr>
        <w:t xml:space="preserve"> </w:t>
      </w:r>
      <w:r w:rsidRPr="00FE4244">
        <w:rPr>
          <w:noProof/>
          <w:color w:val="000000" w:themeColor="text1"/>
          <w:sz w:val="24"/>
          <w:szCs w:val="24"/>
          <w:lang w:val="bs-Latn-BA"/>
        </w:rPr>
        <w:t>od 720.000,00 KM. Odlukom Budžeta Grada Bijeljina za 2023. godinu, koja je objavljena u Službenom glasniku Grada Bijeljina broj 2/2023, u Budžetu Grada Bijeljina za 2023. godinu, obezbjeđena su finansijska sred</w:t>
      </w:r>
      <w:r w:rsidR="002120B0" w:rsidRPr="00FE4244">
        <w:rPr>
          <w:noProof/>
          <w:color w:val="000000" w:themeColor="text1"/>
          <w:sz w:val="24"/>
          <w:szCs w:val="24"/>
          <w:lang w:val="bs-Latn-BA"/>
        </w:rPr>
        <w:t>s</w:t>
      </w:r>
      <w:r w:rsidRPr="00FE4244">
        <w:rPr>
          <w:noProof/>
          <w:color w:val="000000" w:themeColor="text1"/>
          <w:sz w:val="24"/>
          <w:szCs w:val="24"/>
          <w:lang w:val="bs-Latn-BA"/>
        </w:rPr>
        <w:t xml:space="preserve">tva u iznosu od 730.000,00 KM za potrebe obavljanja zdravstvene djelatnosti na primarnom nivou zdravstvene zaštite u okviru potrošačke jedinice </w:t>
      </w:r>
      <w:r w:rsidR="00B525F0">
        <w:rPr>
          <w:noProof/>
          <w:color w:val="000000" w:themeColor="text1"/>
          <w:sz w:val="24"/>
          <w:szCs w:val="24"/>
          <w:lang w:val="bs-Latn-BA"/>
        </w:rPr>
        <w:t>[...]</w:t>
      </w:r>
      <w:r w:rsidRPr="00FE4244">
        <w:rPr>
          <w:noProof/>
          <w:color w:val="000000" w:themeColor="text1"/>
          <w:sz w:val="24"/>
          <w:szCs w:val="24"/>
          <w:lang w:val="bs-Latn-BA"/>
        </w:rPr>
        <w:t xml:space="preserve"> „Odjeljenje za društvene djelatnosti“ na bužetskoj poziciji ekonomski kod </w:t>
      </w:r>
      <w:r w:rsidR="00B525F0">
        <w:rPr>
          <w:noProof/>
          <w:color w:val="000000" w:themeColor="text1"/>
          <w:sz w:val="24"/>
          <w:szCs w:val="24"/>
          <w:lang w:val="bs-Latn-BA"/>
        </w:rPr>
        <w:t>[...]</w:t>
      </w:r>
      <w:r w:rsidRPr="00FE4244">
        <w:rPr>
          <w:noProof/>
          <w:color w:val="000000" w:themeColor="text1"/>
          <w:sz w:val="24"/>
          <w:szCs w:val="24"/>
          <w:lang w:val="bs-Latn-BA"/>
        </w:rPr>
        <w:t xml:space="preserve"> „tekući grantovi organizacijama u oblasti primarne zdravstvene zaštite“</w:t>
      </w:r>
      <w:r w:rsidR="00A45DED" w:rsidRPr="00FE4244">
        <w:rPr>
          <w:noProof/>
          <w:color w:val="000000" w:themeColor="text1"/>
          <w:sz w:val="24"/>
          <w:szCs w:val="24"/>
          <w:lang w:val="bs-Latn-BA"/>
        </w:rPr>
        <w:t>.</w:t>
      </w:r>
      <w:r w:rsidRPr="00FE4244">
        <w:rPr>
          <w:noProof/>
          <w:color w:val="000000" w:themeColor="text1"/>
          <w:sz w:val="24"/>
          <w:szCs w:val="24"/>
          <w:lang w:val="bs-Latn-BA"/>
        </w:rPr>
        <w:t xml:space="preserve"> Tuženi je po ovom osnovu platio samo jednu tranšu u iznosu od 60.833,33 KM dana </w:t>
      </w:r>
      <w:r w:rsidRPr="00FE4244">
        <w:rPr>
          <w:noProof/>
          <w:color w:val="000000" w:themeColor="text1"/>
          <w:sz w:val="24"/>
          <w:szCs w:val="24"/>
          <w:lang w:val="bs-Latn-BA"/>
        </w:rPr>
        <w:lastRenderedPageBreak/>
        <w:t>15.3.2023. godine, pa shodno tome potraživanja tužioca izznose 669.166,67 KM. Članom 7. Odluke je predviđeno da će Grad i Ustanova regulisati svoje međusobne odnose zaključenjem ugovora najkasnije do 31. marta, za period važenja takuće finansijske godine. Do zaključivanja predmetnog ugovora nije došlo iako je gradonačelni</w:t>
      </w:r>
      <w:r w:rsidR="00A45DED" w:rsidRPr="00FE4244">
        <w:rPr>
          <w:noProof/>
          <w:color w:val="000000" w:themeColor="text1"/>
          <w:sz w:val="24"/>
          <w:szCs w:val="24"/>
          <w:lang w:val="bs-Latn-BA"/>
        </w:rPr>
        <w:t>k</w:t>
      </w:r>
      <w:r w:rsidRPr="00FE4244">
        <w:rPr>
          <w:noProof/>
          <w:color w:val="000000" w:themeColor="text1"/>
          <w:sz w:val="24"/>
          <w:szCs w:val="24"/>
          <w:lang w:val="bs-Latn-BA"/>
        </w:rPr>
        <w:t xml:space="preserve"> izvršio djelimičnu isplatu od 60.833,33 KM, pa je shodno tome preostalo potraživanje </w:t>
      </w:r>
      <w:r w:rsidR="00A45DED" w:rsidRPr="00FE4244">
        <w:rPr>
          <w:noProof/>
          <w:color w:val="000000" w:themeColor="text1"/>
          <w:sz w:val="24"/>
          <w:szCs w:val="24"/>
          <w:lang w:val="bs-Latn-BA"/>
        </w:rPr>
        <w:t>z</w:t>
      </w:r>
      <w:r w:rsidRPr="00FE4244">
        <w:rPr>
          <w:noProof/>
          <w:color w:val="000000" w:themeColor="text1"/>
          <w:sz w:val="24"/>
          <w:szCs w:val="24"/>
          <w:lang w:val="bs-Latn-BA"/>
        </w:rPr>
        <w:t xml:space="preserve">a 2023. godinu iznos od 669.166,67 KM, koji je iznos u cjelosti dospio dana 31.3.2023. godine. Tužilac tužbenim zahtjevom potražuje iznos od 542,28 KM prema fakturi broj </w:t>
      </w:r>
      <w:r w:rsidR="00B525F0">
        <w:rPr>
          <w:noProof/>
          <w:color w:val="000000" w:themeColor="text1"/>
          <w:sz w:val="24"/>
          <w:szCs w:val="24"/>
          <w:lang w:val="bs-Latn-BA"/>
        </w:rPr>
        <w:t>[...]</w:t>
      </w:r>
      <w:r w:rsidRPr="00FE4244">
        <w:rPr>
          <w:noProof/>
          <w:color w:val="000000" w:themeColor="text1"/>
          <w:sz w:val="24"/>
          <w:szCs w:val="24"/>
          <w:lang w:val="bs-Latn-BA"/>
        </w:rPr>
        <w:t xml:space="preserve"> od dana 26.12.2023. godine, a koja je dospjela na plaćanje dan</w:t>
      </w:r>
      <w:r w:rsidR="00A45DED" w:rsidRPr="00FE4244">
        <w:rPr>
          <w:noProof/>
          <w:color w:val="000000" w:themeColor="text1"/>
          <w:sz w:val="24"/>
          <w:szCs w:val="24"/>
          <w:lang w:val="bs-Latn-BA"/>
        </w:rPr>
        <w:t>a</w:t>
      </w:r>
      <w:r w:rsidRPr="00FE4244">
        <w:rPr>
          <w:noProof/>
          <w:color w:val="000000" w:themeColor="text1"/>
          <w:sz w:val="24"/>
          <w:szCs w:val="24"/>
          <w:lang w:val="bs-Latn-BA"/>
        </w:rPr>
        <w:t xml:space="preserve"> 29.12.2023. godine, a koja se odnosi na izvršene usluge za sanitarne preglede, a sve sa zakonskom zateznom kamatom od 30.12.2023. godine, kao dana dospjeća fakture, pa do dana isplate.</w:t>
      </w:r>
    </w:p>
    <w:p w:rsidR="00455DA6" w:rsidRPr="00FE4244" w:rsidRDefault="00455DA6" w:rsidP="00455DA6">
      <w:pPr>
        <w:jc w:val="both"/>
        <w:rPr>
          <w:noProof/>
          <w:color w:val="000000" w:themeColor="text1"/>
          <w:sz w:val="24"/>
          <w:szCs w:val="24"/>
          <w:lang w:val="bs-Latn-BA"/>
        </w:rPr>
      </w:pPr>
    </w:p>
    <w:p w:rsidR="00455DA6" w:rsidRPr="00FE4244" w:rsidRDefault="00455DA6" w:rsidP="00455DA6">
      <w:pPr>
        <w:jc w:val="both"/>
        <w:rPr>
          <w:sz w:val="24"/>
          <w:szCs w:val="24"/>
          <w:lang w:val="bs-Latn-BA"/>
        </w:rPr>
      </w:pPr>
      <w:r w:rsidRPr="00FE4244">
        <w:rPr>
          <w:color w:val="000000" w:themeColor="text1"/>
          <w:sz w:val="24"/>
          <w:szCs w:val="24"/>
          <w:lang w:val="bs-Latn-BA"/>
        </w:rPr>
        <w:t xml:space="preserve">            U odgovoru na tužbu tužena je osporila apsolutnu nadležnost Okružnog privrednog </w:t>
      </w:r>
      <w:r w:rsidRPr="00FE4244">
        <w:rPr>
          <w:sz w:val="24"/>
          <w:szCs w:val="24"/>
          <w:lang w:val="bs-Latn-BA"/>
        </w:rPr>
        <w:t>suda u Bijeljini, tvrdeći da predmetni spor ne potpada ni pod jednu vrstu spora iz člana 33. Zakona o sudovima Republike Srpske uz prijedlog da</w:t>
      </w:r>
      <w:r w:rsidR="00A45DED" w:rsidRPr="00FE4244">
        <w:rPr>
          <w:sz w:val="24"/>
          <w:szCs w:val="24"/>
          <w:lang w:val="bs-Latn-BA"/>
        </w:rPr>
        <w:t xml:space="preserve"> se</w:t>
      </w:r>
      <w:r w:rsidRPr="00FE4244">
        <w:rPr>
          <w:sz w:val="24"/>
          <w:szCs w:val="24"/>
          <w:lang w:val="bs-Latn-BA"/>
        </w:rPr>
        <w:t xml:space="preserve"> sud oglasi apsolutno nenadležnim (tuženi u odgovoru pogrešno navodi „stvarno nenadležnim“) i istu odbaci u skladu sa odredbama člana 1 i 16 Zakona o parničnom postupku. Po tuženom Budžet predstavlja procjenu budžetskih sredstava i budžetskih izdataka za jednu fiskalnu godinu, tj. isti predstavlja planski dokument iz kog razloga se ne može u sudskom postupku zahtjevati isplata novčanih sredstava planiranih u budžetu za određenu godinu za pojedinog budžetskog korisnika, a što isto predstavlja pravno shvatanje Ustavnog suda Bosne i Hercegovine izraženo u odluci broj AP-5243/18 od dana 24.9.2020. godine.</w:t>
      </w:r>
    </w:p>
    <w:p w:rsidR="007103B2" w:rsidRPr="00FE4244" w:rsidRDefault="007103B2" w:rsidP="00455DA6">
      <w:pPr>
        <w:jc w:val="both"/>
        <w:rPr>
          <w:sz w:val="24"/>
          <w:szCs w:val="24"/>
          <w:lang w:val="bs-Latn-BA"/>
        </w:rPr>
      </w:pPr>
    </w:p>
    <w:p w:rsidR="007103B2" w:rsidRPr="00FE4244" w:rsidRDefault="007103B2" w:rsidP="00455DA6">
      <w:pPr>
        <w:jc w:val="both"/>
        <w:rPr>
          <w:noProof/>
          <w:color w:val="000000" w:themeColor="text1"/>
          <w:sz w:val="24"/>
          <w:szCs w:val="24"/>
          <w:lang w:val="bs-Latn-BA"/>
        </w:rPr>
      </w:pPr>
      <w:r w:rsidRPr="00FE4244">
        <w:rPr>
          <w:sz w:val="24"/>
          <w:szCs w:val="24"/>
          <w:lang w:val="bs-Latn-BA"/>
        </w:rPr>
        <w:tab/>
        <w:t>Rješenjem od 3.3.2025. godine, tužbeni zahtjev tužioca</w:t>
      </w:r>
      <w:r w:rsidRPr="00FE4244">
        <w:rPr>
          <w:color w:val="000000"/>
          <w:sz w:val="24"/>
          <w:szCs w:val="24"/>
          <w:lang w:val="bs-Latn-BA"/>
        </w:rPr>
        <w:t xml:space="preserve">, a koji se odnosi na isplatu duga </w:t>
      </w:r>
      <w:r w:rsidRPr="00FE4244">
        <w:rPr>
          <w:noProof/>
          <w:sz w:val="24"/>
          <w:szCs w:val="24"/>
          <w:lang w:val="bs-Latn-BA"/>
        </w:rPr>
        <w:t>542,28 KM sa zakonskom zateznom kamatom od 30.12.2023. godine</w:t>
      </w:r>
      <w:r w:rsidR="00EF1376" w:rsidRPr="00FE4244">
        <w:rPr>
          <w:noProof/>
          <w:sz w:val="24"/>
          <w:szCs w:val="24"/>
          <w:lang w:val="bs-Latn-BA"/>
        </w:rPr>
        <w:t>,</w:t>
      </w:r>
      <w:r w:rsidRPr="00FE4244">
        <w:rPr>
          <w:noProof/>
          <w:sz w:val="24"/>
          <w:szCs w:val="24"/>
          <w:lang w:val="bs-Latn-BA"/>
        </w:rPr>
        <w:t xml:space="preserve"> kao dana dospijeća fakture broj </w:t>
      </w:r>
      <w:r w:rsidR="00B525F0">
        <w:rPr>
          <w:noProof/>
          <w:color w:val="000000" w:themeColor="text1"/>
          <w:sz w:val="24"/>
          <w:szCs w:val="24"/>
          <w:lang w:val="bs-Latn-BA"/>
        </w:rPr>
        <w:t>[...]</w:t>
      </w:r>
      <w:r w:rsidRPr="00FE4244">
        <w:rPr>
          <w:noProof/>
          <w:sz w:val="24"/>
          <w:szCs w:val="24"/>
          <w:lang w:val="bs-Latn-BA"/>
        </w:rPr>
        <w:t>, pa do konačne isplate, zajedno sa troškovima parničnog postupka razdvojen je od ostatka tužbenog zahtjeva</w:t>
      </w:r>
      <w:r w:rsidR="00EF1376" w:rsidRPr="00FE4244">
        <w:rPr>
          <w:noProof/>
          <w:sz w:val="24"/>
          <w:szCs w:val="24"/>
          <w:lang w:val="bs-Latn-BA"/>
        </w:rPr>
        <w:t>,</w:t>
      </w:r>
      <w:r w:rsidRPr="00FE4244">
        <w:rPr>
          <w:noProof/>
          <w:sz w:val="24"/>
          <w:szCs w:val="24"/>
          <w:lang w:val="bs-Latn-BA"/>
        </w:rPr>
        <w:t xml:space="preserve"> te o istom je odlučeno u drugom predmetu</w:t>
      </w:r>
      <w:r w:rsidRPr="00FE4244">
        <w:rPr>
          <w:noProof/>
          <w:color w:val="000000" w:themeColor="text1"/>
          <w:sz w:val="24"/>
          <w:szCs w:val="24"/>
          <w:lang w:val="bs-Latn-BA"/>
        </w:rPr>
        <w:t>.</w:t>
      </w:r>
    </w:p>
    <w:p w:rsidR="007103B2" w:rsidRPr="00FE4244" w:rsidRDefault="007103B2" w:rsidP="00455DA6">
      <w:pPr>
        <w:jc w:val="both"/>
        <w:rPr>
          <w:noProof/>
          <w:color w:val="000000" w:themeColor="text1"/>
          <w:sz w:val="24"/>
          <w:szCs w:val="24"/>
          <w:lang w:val="bs-Latn-BA"/>
        </w:rPr>
      </w:pPr>
    </w:p>
    <w:p w:rsidR="009D39E3" w:rsidRPr="00FE4244" w:rsidRDefault="007103B2" w:rsidP="00455DA6">
      <w:pPr>
        <w:jc w:val="both"/>
        <w:rPr>
          <w:noProof/>
          <w:color w:val="000000" w:themeColor="text1"/>
          <w:sz w:val="24"/>
          <w:szCs w:val="24"/>
          <w:lang w:val="bs-Latn-BA"/>
        </w:rPr>
      </w:pPr>
      <w:r w:rsidRPr="00FE4244">
        <w:rPr>
          <w:noProof/>
          <w:color w:val="000000" w:themeColor="text1"/>
          <w:sz w:val="24"/>
          <w:szCs w:val="24"/>
          <w:lang w:val="bs-Latn-BA"/>
        </w:rPr>
        <w:tab/>
        <w:t>Rješenjem od 3.3.2025. godine ovaj sud oglasio se apsolutno nenadležnim za odlučivanje o tužbenom zahtjevu</w:t>
      </w:r>
      <w:r w:rsidR="009D39E3" w:rsidRPr="00FE4244">
        <w:rPr>
          <w:noProof/>
          <w:color w:val="000000" w:themeColor="text1"/>
          <w:sz w:val="24"/>
          <w:szCs w:val="24"/>
          <w:lang w:val="bs-Latn-BA"/>
        </w:rPr>
        <w:t xml:space="preserve"> i eventualnom tužbenom zahtjevu</w:t>
      </w:r>
      <w:r w:rsidR="00796BD8" w:rsidRPr="00FE4244">
        <w:rPr>
          <w:noProof/>
          <w:color w:val="000000" w:themeColor="text1"/>
          <w:sz w:val="24"/>
          <w:szCs w:val="24"/>
          <w:lang w:val="bs-Latn-BA"/>
        </w:rPr>
        <w:t xml:space="preserve">, koje je rješenje po žalbi tužioca </w:t>
      </w:r>
      <w:r w:rsidR="009D39E3" w:rsidRPr="00FE4244">
        <w:rPr>
          <w:noProof/>
          <w:color w:val="000000" w:themeColor="text1"/>
          <w:sz w:val="24"/>
          <w:szCs w:val="24"/>
          <w:lang w:val="bs-Latn-BA"/>
        </w:rPr>
        <w:t xml:space="preserve">potvrđeno u pogledu postavljenog tužbenog zahtjeva, a </w:t>
      </w:r>
      <w:r w:rsidR="00796BD8" w:rsidRPr="00FE4244">
        <w:rPr>
          <w:noProof/>
          <w:color w:val="000000" w:themeColor="text1"/>
          <w:sz w:val="24"/>
          <w:szCs w:val="24"/>
          <w:lang w:val="bs-Latn-BA"/>
        </w:rPr>
        <w:t xml:space="preserve">ukinuto </w:t>
      </w:r>
      <w:r w:rsidR="009D39E3" w:rsidRPr="00FE4244">
        <w:rPr>
          <w:noProof/>
          <w:color w:val="000000" w:themeColor="text1"/>
          <w:sz w:val="24"/>
          <w:szCs w:val="24"/>
          <w:lang w:val="bs-Latn-BA"/>
        </w:rPr>
        <w:t xml:space="preserve">u pogledu eventualnog tužbenog zahtjeva </w:t>
      </w:r>
      <w:r w:rsidR="00EF1376" w:rsidRPr="00FE4244">
        <w:rPr>
          <w:noProof/>
          <w:color w:val="000000" w:themeColor="text1"/>
          <w:sz w:val="24"/>
          <w:szCs w:val="24"/>
          <w:lang w:val="bs-Latn-BA"/>
        </w:rPr>
        <w:t xml:space="preserve">i to </w:t>
      </w:r>
      <w:r w:rsidR="00796BD8" w:rsidRPr="00FE4244">
        <w:rPr>
          <w:noProof/>
          <w:color w:val="000000" w:themeColor="text1"/>
          <w:sz w:val="24"/>
          <w:szCs w:val="24"/>
          <w:lang w:val="bs-Latn-BA"/>
        </w:rPr>
        <w:t xml:space="preserve">rješenjem Višeg privrednog suda broj 59 0 Ps 039732 </w:t>
      </w:r>
      <w:r w:rsidR="004B05CB" w:rsidRPr="00FE4244">
        <w:rPr>
          <w:noProof/>
          <w:color w:val="000000" w:themeColor="text1"/>
          <w:sz w:val="24"/>
          <w:szCs w:val="24"/>
          <w:lang w:val="bs-Latn-BA"/>
        </w:rPr>
        <w:t>25 Pž 2 od 22.5.2025. godine, pa je</w:t>
      </w:r>
      <w:r w:rsidR="00796BD8" w:rsidRPr="00FE4244">
        <w:rPr>
          <w:noProof/>
          <w:color w:val="000000" w:themeColor="text1"/>
          <w:sz w:val="24"/>
          <w:szCs w:val="24"/>
          <w:lang w:val="bs-Latn-BA"/>
        </w:rPr>
        <w:t xml:space="preserve"> isti vraćen prvostepenom sudu na ponovno od</w:t>
      </w:r>
      <w:r w:rsidR="009D39E3" w:rsidRPr="00FE4244">
        <w:rPr>
          <w:noProof/>
          <w:color w:val="000000" w:themeColor="text1"/>
          <w:sz w:val="24"/>
          <w:szCs w:val="24"/>
          <w:lang w:val="bs-Latn-BA"/>
        </w:rPr>
        <w:t>lučivanje uz odgovarajuće upute radi odlučivanja o eventualnom tužbenom zahtjevu</w:t>
      </w:r>
      <w:r w:rsidR="00EF1376" w:rsidRPr="00FE4244">
        <w:rPr>
          <w:noProof/>
          <w:color w:val="000000" w:themeColor="text1"/>
          <w:sz w:val="24"/>
          <w:szCs w:val="24"/>
          <w:lang w:val="bs-Latn-BA"/>
        </w:rPr>
        <w:t>,</w:t>
      </w:r>
      <w:r w:rsidR="009D39E3" w:rsidRPr="00FE4244">
        <w:rPr>
          <w:noProof/>
          <w:color w:val="000000" w:themeColor="text1"/>
          <w:sz w:val="24"/>
          <w:szCs w:val="24"/>
          <w:lang w:val="bs-Latn-BA"/>
        </w:rPr>
        <w:t xml:space="preserve"> koje po mišljenju Višeg privrednog suda predstavlja obligaciono pravni zahtjev</w:t>
      </w:r>
      <w:r w:rsidR="00EF1376" w:rsidRPr="00FE4244">
        <w:rPr>
          <w:noProof/>
          <w:color w:val="000000" w:themeColor="text1"/>
          <w:sz w:val="24"/>
          <w:szCs w:val="24"/>
          <w:lang w:val="bs-Latn-BA"/>
        </w:rPr>
        <w:t>,</w:t>
      </w:r>
      <w:r w:rsidR="009D39E3" w:rsidRPr="00FE4244">
        <w:rPr>
          <w:noProof/>
          <w:color w:val="000000" w:themeColor="text1"/>
          <w:sz w:val="24"/>
          <w:szCs w:val="24"/>
          <w:lang w:val="bs-Latn-BA"/>
        </w:rPr>
        <w:t xml:space="preserve"> te je sud nadležan o njemu da odlučuje.</w:t>
      </w:r>
    </w:p>
    <w:p w:rsidR="00796BD8" w:rsidRPr="00FE4244" w:rsidRDefault="00796BD8" w:rsidP="00455DA6">
      <w:pPr>
        <w:jc w:val="both"/>
        <w:rPr>
          <w:noProof/>
          <w:color w:val="000000" w:themeColor="text1"/>
          <w:sz w:val="24"/>
          <w:szCs w:val="24"/>
          <w:lang w:val="bs-Latn-BA"/>
        </w:rPr>
      </w:pPr>
    </w:p>
    <w:p w:rsidR="00796BD8" w:rsidRPr="00FE4244" w:rsidRDefault="00796BD8" w:rsidP="00796BD8">
      <w:pPr>
        <w:pStyle w:val="NoSpacing"/>
        <w:jc w:val="both"/>
        <w:rPr>
          <w:rFonts w:ascii="Times New Roman" w:hAnsi="Times New Roman" w:cs="Times New Roman"/>
          <w:color w:val="000000"/>
          <w:sz w:val="24"/>
          <w:szCs w:val="24"/>
          <w:lang w:val="bs-Latn-BA"/>
        </w:rPr>
      </w:pPr>
      <w:r w:rsidRPr="00FE4244">
        <w:rPr>
          <w:rFonts w:ascii="Times New Roman" w:hAnsi="Times New Roman" w:cs="Times New Roman"/>
          <w:noProof/>
          <w:color w:val="000000" w:themeColor="text1"/>
          <w:sz w:val="24"/>
          <w:szCs w:val="24"/>
          <w:lang w:val="bs-Latn-BA"/>
        </w:rPr>
        <w:tab/>
      </w:r>
      <w:r w:rsidR="000C4A26" w:rsidRPr="00FE4244">
        <w:rPr>
          <w:rFonts w:ascii="Times New Roman" w:hAnsi="Times New Roman" w:cs="Times New Roman"/>
          <w:color w:val="000000"/>
          <w:sz w:val="24"/>
          <w:szCs w:val="24"/>
          <w:lang w:val="bs-Latn-BA"/>
        </w:rPr>
        <w:t xml:space="preserve">Na glavnoj raspravi provedeni su sljedeći dokazi tužioca i to čitanjem i uvidom kako slijedi: </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-Prijedlog plana preventivne zdravstvene zaštite koji se finansiraju iz Budžeta Grada Bijelјina za 2023. godinu JZU Dom </w:t>
      </w:r>
      <w:proofErr w:type="spellStart"/>
      <w:r w:rsidRPr="00FE4244">
        <w:rPr>
          <w:rFonts w:ascii="Times New Roman" w:hAnsi="Times New Roman" w:cs="Times New Roman"/>
          <w:sz w:val="24"/>
          <w:szCs w:val="24"/>
          <w:lang w:val="bs-Latn-BA"/>
        </w:rPr>
        <w:t>zdravlјa</w:t>
      </w:r>
      <w:proofErr w:type="spellEnd"/>
      <w:r w:rsidRPr="00FE4244">
        <w:rPr>
          <w:rFonts w:ascii="Times New Roman" w:hAnsi="Times New Roman" w:cs="Times New Roman"/>
          <w:sz w:val="24"/>
          <w:szCs w:val="24"/>
          <w:lang w:val="bs-Latn-BA"/>
        </w:rPr>
        <w:t xml:space="preserve"> </w:t>
      </w:r>
      <w:proofErr w:type="spellStart"/>
      <w:r w:rsidRPr="00FE4244">
        <w:rPr>
          <w:rFonts w:ascii="Times New Roman" w:hAnsi="Times New Roman" w:cs="Times New Roman"/>
          <w:sz w:val="24"/>
          <w:szCs w:val="24"/>
          <w:lang w:val="bs-Latn-BA"/>
        </w:rPr>
        <w:t>Bijelјina</w:t>
      </w:r>
      <w:proofErr w:type="spellEnd"/>
      <w:r w:rsidRPr="00FE4244">
        <w:rPr>
          <w:rFonts w:ascii="Times New Roman" w:hAnsi="Times New Roman" w:cs="Times New Roman"/>
          <w:sz w:val="24"/>
          <w:szCs w:val="24"/>
          <w:lang w:val="bs-Latn-BA"/>
        </w:rPr>
        <w:t xml:space="preserve"> broj</w:t>
      </w:r>
      <w:r w:rsidR="00B525F0">
        <w:rPr>
          <w:rFonts w:ascii="Times New Roman" w:hAnsi="Times New Roman" w:cs="Times New Roman"/>
          <w:sz w:val="24"/>
          <w:szCs w:val="24"/>
          <w:lang w:val="bs-Latn-BA"/>
        </w:rPr>
        <w:t xml:space="preserve"> </w:t>
      </w:r>
      <w:r w:rsidR="00B525F0">
        <w:rPr>
          <w:noProof/>
          <w:color w:val="000000" w:themeColor="text1"/>
          <w:sz w:val="24"/>
          <w:szCs w:val="24"/>
          <w:lang w:val="bs-Latn-BA"/>
        </w:rPr>
        <w:t>[...]</w:t>
      </w:r>
      <w:r w:rsidRPr="00FE4244">
        <w:rPr>
          <w:rFonts w:ascii="Times New Roman" w:hAnsi="Times New Roman" w:cs="Times New Roman"/>
          <w:sz w:val="24"/>
          <w:szCs w:val="24"/>
          <w:lang w:val="bs-Latn-BA"/>
        </w:rPr>
        <w:t xml:space="preserve"> od 24.10.2022.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-Odluka o usvajanju Izvještaja o radu Doma zdravlјa Bijelјina za 2022. godinu sa planom rada za 2023. godinu JZU Dom </w:t>
      </w:r>
      <w:proofErr w:type="spellStart"/>
      <w:r w:rsidRPr="00FE4244">
        <w:rPr>
          <w:rFonts w:ascii="Times New Roman" w:hAnsi="Times New Roman" w:cs="Times New Roman"/>
          <w:sz w:val="24"/>
          <w:szCs w:val="24"/>
          <w:lang w:val="bs-Latn-BA"/>
        </w:rPr>
        <w:t>zdravlј</w:t>
      </w:r>
      <w:r w:rsidR="00EF1376" w:rsidRPr="00FE4244">
        <w:rPr>
          <w:rFonts w:ascii="Times New Roman" w:hAnsi="Times New Roman" w:cs="Times New Roman"/>
          <w:sz w:val="24"/>
          <w:szCs w:val="24"/>
          <w:lang w:val="bs-Latn-BA"/>
        </w:rPr>
        <w:t>a</w:t>
      </w:r>
      <w:proofErr w:type="spellEnd"/>
      <w:r w:rsidR="00EF1376" w:rsidRPr="00FE4244">
        <w:rPr>
          <w:rFonts w:ascii="Times New Roman" w:hAnsi="Times New Roman" w:cs="Times New Roman"/>
          <w:sz w:val="24"/>
          <w:szCs w:val="24"/>
          <w:lang w:val="bs-Latn-BA"/>
        </w:rPr>
        <w:t xml:space="preserve"> </w:t>
      </w:r>
      <w:proofErr w:type="spellStart"/>
      <w:r w:rsidR="00EF1376" w:rsidRPr="00FE4244">
        <w:rPr>
          <w:rFonts w:ascii="Times New Roman" w:hAnsi="Times New Roman" w:cs="Times New Roman"/>
          <w:sz w:val="24"/>
          <w:szCs w:val="24"/>
          <w:lang w:val="bs-Latn-BA"/>
        </w:rPr>
        <w:t>Bijelјina</w:t>
      </w:r>
      <w:proofErr w:type="spellEnd"/>
      <w:r w:rsidR="00EF1376" w:rsidRPr="00FE4244">
        <w:rPr>
          <w:rFonts w:ascii="Times New Roman" w:hAnsi="Times New Roman" w:cs="Times New Roman"/>
          <w:sz w:val="24"/>
          <w:szCs w:val="24"/>
          <w:lang w:val="bs-Latn-BA"/>
        </w:rPr>
        <w:t xml:space="preserve"> broj </w:t>
      </w:r>
      <w:r w:rsidR="00B525F0">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27.</w:t>
      </w:r>
      <w:r w:rsidRPr="00FE4244">
        <w:rPr>
          <w:rFonts w:ascii="Times New Roman" w:hAnsi="Times New Roman" w:cs="Times New Roman"/>
          <w:sz w:val="24"/>
          <w:szCs w:val="24"/>
          <w:lang w:val="bs-Latn-BA"/>
        </w:rPr>
        <w:t>3.2023.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-Izvještaj o radu Doma zdravlјa Bijelјina za 2022. godinu sa planom rada za 2023. godinu broj </w:t>
      </w:r>
      <w:r w:rsidR="00B525F0">
        <w:rPr>
          <w:noProof/>
          <w:color w:val="000000" w:themeColor="text1"/>
          <w:sz w:val="24"/>
          <w:szCs w:val="24"/>
          <w:lang w:val="bs-Latn-BA"/>
        </w:rPr>
        <w:t>[...]</w:t>
      </w:r>
      <w:r w:rsidRPr="00FE4244">
        <w:rPr>
          <w:rFonts w:ascii="Times New Roman" w:hAnsi="Times New Roman" w:cs="Times New Roman"/>
          <w:sz w:val="24"/>
          <w:szCs w:val="24"/>
          <w:lang w:val="bs-Latn-BA"/>
        </w:rPr>
        <w:t xml:space="preserve"> od</w:t>
      </w:r>
      <w:r w:rsidR="00EF1376" w:rsidRPr="00FE4244">
        <w:rPr>
          <w:rFonts w:ascii="Times New Roman" w:hAnsi="Times New Roman" w:cs="Times New Roman"/>
          <w:sz w:val="24"/>
          <w:szCs w:val="24"/>
          <w:lang w:val="bs-Latn-BA"/>
        </w:rPr>
        <w:t xml:space="preserve"> 21.</w:t>
      </w:r>
      <w:r w:rsidRPr="00FE4244">
        <w:rPr>
          <w:rFonts w:ascii="Times New Roman" w:hAnsi="Times New Roman" w:cs="Times New Roman"/>
          <w:sz w:val="24"/>
          <w:szCs w:val="24"/>
          <w:lang w:val="bs-Latn-BA"/>
        </w:rPr>
        <w:t>3.2023.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-Izvod iz Odluke o budžetu grada B</w:t>
      </w:r>
      <w:r w:rsidR="00EF1376" w:rsidRPr="00FE4244">
        <w:rPr>
          <w:rFonts w:ascii="Times New Roman" w:hAnsi="Times New Roman" w:cs="Times New Roman"/>
          <w:sz w:val="24"/>
          <w:szCs w:val="24"/>
          <w:lang w:val="bs-Latn-BA"/>
        </w:rPr>
        <w:t>ijelјina za 2023. godinu od 30.12.</w:t>
      </w:r>
      <w:r w:rsidRPr="00FE4244">
        <w:rPr>
          <w:rFonts w:ascii="Times New Roman" w:hAnsi="Times New Roman" w:cs="Times New Roman"/>
          <w:sz w:val="24"/>
          <w:szCs w:val="24"/>
          <w:lang w:val="bs-Latn-BA"/>
        </w:rPr>
        <w:t xml:space="preserve"> 2022. godine objavlјene u Službenom glasniku Gra</w:t>
      </w:r>
      <w:r w:rsidR="00EF1376" w:rsidRPr="00FE4244">
        <w:rPr>
          <w:rFonts w:ascii="Times New Roman" w:hAnsi="Times New Roman" w:cs="Times New Roman"/>
          <w:sz w:val="24"/>
          <w:szCs w:val="24"/>
          <w:lang w:val="bs-Latn-BA"/>
        </w:rPr>
        <w:t>da Bijelјina broj 2/2023 od 13.1.</w:t>
      </w:r>
      <w:r w:rsidRPr="00FE4244">
        <w:rPr>
          <w:rFonts w:ascii="Times New Roman" w:hAnsi="Times New Roman" w:cs="Times New Roman"/>
          <w:sz w:val="24"/>
          <w:szCs w:val="24"/>
          <w:lang w:val="bs-Latn-BA"/>
        </w:rPr>
        <w:t xml:space="preserve"> 2023. godine,</w:t>
      </w:r>
      <w:r w:rsidR="00B525F0">
        <w:rPr>
          <w:rFonts w:ascii="Times New Roman" w:hAnsi="Times New Roman" w:cs="Times New Roman"/>
          <w:sz w:val="24"/>
          <w:szCs w:val="24"/>
          <w:lang w:val="bs-Latn-BA"/>
        </w:rPr>
        <w:t xml:space="preserve"> </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-Odluka o izvršenju budžeta Grada Bijelјina za 2023. godinu broj </w:t>
      </w:r>
      <w:r w:rsidR="00B525F0">
        <w:rPr>
          <w:noProof/>
          <w:color w:val="000000" w:themeColor="text1"/>
          <w:sz w:val="24"/>
          <w:szCs w:val="24"/>
          <w:lang w:val="bs-Latn-BA"/>
        </w:rPr>
        <w:t>[...]</w:t>
      </w:r>
      <w:r w:rsidR="00B525F0">
        <w:rPr>
          <w:noProof/>
          <w:color w:val="000000" w:themeColor="text1"/>
          <w:sz w:val="24"/>
          <w:szCs w:val="24"/>
          <w:lang w:val="bs-Latn-BA"/>
        </w:rPr>
        <w:t xml:space="preserve"> </w:t>
      </w:r>
      <w:r w:rsidRPr="00FE4244">
        <w:rPr>
          <w:rFonts w:ascii="Times New Roman" w:hAnsi="Times New Roman" w:cs="Times New Roman"/>
          <w:sz w:val="24"/>
          <w:szCs w:val="24"/>
          <w:lang w:val="bs-Latn-BA"/>
        </w:rPr>
        <w:t>od 30.</w:t>
      </w:r>
      <w:r w:rsidR="00EF1376" w:rsidRPr="00FE4244">
        <w:rPr>
          <w:rFonts w:ascii="Times New Roman" w:hAnsi="Times New Roman" w:cs="Times New Roman"/>
          <w:sz w:val="24"/>
          <w:szCs w:val="24"/>
          <w:lang w:val="bs-Latn-BA"/>
        </w:rPr>
        <w:t>12.</w:t>
      </w:r>
      <w:r w:rsidRPr="00FE4244">
        <w:rPr>
          <w:rFonts w:ascii="Times New Roman" w:hAnsi="Times New Roman" w:cs="Times New Roman"/>
          <w:sz w:val="24"/>
          <w:szCs w:val="24"/>
          <w:lang w:val="bs-Latn-BA"/>
        </w:rPr>
        <w:t xml:space="preserve"> 2022. godine objavlјena u Službenom glasniku Gra</w:t>
      </w:r>
      <w:r w:rsidR="00EF1376" w:rsidRPr="00FE4244">
        <w:rPr>
          <w:rFonts w:ascii="Times New Roman" w:hAnsi="Times New Roman" w:cs="Times New Roman"/>
          <w:sz w:val="24"/>
          <w:szCs w:val="24"/>
          <w:lang w:val="bs-Latn-BA"/>
        </w:rPr>
        <w:t>da Bijelјina broj 2/2023 od 13.1.</w:t>
      </w:r>
      <w:r w:rsidRPr="00FE4244">
        <w:rPr>
          <w:rFonts w:ascii="Times New Roman" w:hAnsi="Times New Roman" w:cs="Times New Roman"/>
          <w:sz w:val="24"/>
          <w:szCs w:val="24"/>
          <w:lang w:val="bs-Latn-BA"/>
        </w:rPr>
        <w:t xml:space="preserve"> 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-Odluka o finansiranju zdravstvene djelatnosti na primarnom nivou zdravstvene zaštite budžetskim sredstvima Grada </w:t>
      </w:r>
      <w:proofErr w:type="spellStart"/>
      <w:r w:rsidRPr="00FE4244">
        <w:rPr>
          <w:rFonts w:ascii="Times New Roman" w:hAnsi="Times New Roman" w:cs="Times New Roman"/>
          <w:sz w:val="24"/>
          <w:szCs w:val="24"/>
          <w:lang w:val="bs-Latn-BA"/>
        </w:rPr>
        <w:t>Bijelјin</w:t>
      </w:r>
      <w:r w:rsidR="00EF1376" w:rsidRPr="00FE4244">
        <w:rPr>
          <w:rFonts w:ascii="Times New Roman" w:hAnsi="Times New Roman" w:cs="Times New Roman"/>
          <w:sz w:val="24"/>
          <w:szCs w:val="24"/>
          <w:lang w:val="bs-Latn-BA"/>
        </w:rPr>
        <w:t>a</w:t>
      </w:r>
      <w:proofErr w:type="spellEnd"/>
      <w:r w:rsidR="00EF1376" w:rsidRPr="00FE4244">
        <w:rPr>
          <w:rFonts w:ascii="Times New Roman" w:hAnsi="Times New Roman" w:cs="Times New Roman"/>
          <w:sz w:val="24"/>
          <w:szCs w:val="24"/>
          <w:lang w:val="bs-Latn-BA"/>
        </w:rPr>
        <w:t xml:space="preserve"> broj </w:t>
      </w:r>
      <w:r w:rsidR="00B525F0">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23.3.</w:t>
      </w:r>
      <w:r w:rsidRPr="00FE4244">
        <w:rPr>
          <w:rFonts w:ascii="Times New Roman" w:hAnsi="Times New Roman" w:cs="Times New Roman"/>
          <w:sz w:val="24"/>
          <w:szCs w:val="24"/>
          <w:lang w:val="bs-Latn-BA"/>
        </w:rPr>
        <w:t xml:space="preserve"> 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-Usaglašeni nacrt Ugovora o regulisanju međusobnih odnosa Grada Bijelјina i JZU Dom zdravlјa Bijelјina,</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lastRenderedPageBreak/>
        <w:t xml:space="preserve">-Izvještaj o trošenju sredstava koja se finansiraju iz budžeta Grada Bijelјina za prvi kvartal 2023. godine JZU Dom </w:t>
      </w:r>
      <w:proofErr w:type="spellStart"/>
      <w:r w:rsidRPr="00FE4244">
        <w:rPr>
          <w:rFonts w:ascii="Times New Roman" w:hAnsi="Times New Roman" w:cs="Times New Roman"/>
          <w:sz w:val="24"/>
          <w:szCs w:val="24"/>
          <w:lang w:val="bs-Latn-BA"/>
        </w:rPr>
        <w:t>zdravlј</w:t>
      </w:r>
      <w:r w:rsidR="00EF1376" w:rsidRPr="00FE4244">
        <w:rPr>
          <w:rFonts w:ascii="Times New Roman" w:hAnsi="Times New Roman" w:cs="Times New Roman"/>
          <w:sz w:val="24"/>
          <w:szCs w:val="24"/>
          <w:lang w:val="bs-Latn-BA"/>
        </w:rPr>
        <w:t>a</w:t>
      </w:r>
      <w:proofErr w:type="spellEnd"/>
      <w:r w:rsidR="00EF1376" w:rsidRPr="00FE4244">
        <w:rPr>
          <w:rFonts w:ascii="Times New Roman" w:hAnsi="Times New Roman" w:cs="Times New Roman"/>
          <w:sz w:val="24"/>
          <w:szCs w:val="24"/>
          <w:lang w:val="bs-Latn-BA"/>
        </w:rPr>
        <w:t xml:space="preserve"> </w:t>
      </w:r>
      <w:proofErr w:type="spellStart"/>
      <w:r w:rsidR="00EF1376" w:rsidRPr="00FE4244">
        <w:rPr>
          <w:rFonts w:ascii="Times New Roman" w:hAnsi="Times New Roman" w:cs="Times New Roman"/>
          <w:sz w:val="24"/>
          <w:szCs w:val="24"/>
          <w:lang w:val="bs-Latn-BA"/>
        </w:rPr>
        <w:t>Bijelјina</w:t>
      </w:r>
      <w:proofErr w:type="spellEnd"/>
      <w:r w:rsidR="00EF1376" w:rsidRPr="00FE4244">
        <w:rPr>
          <w:rFonts w:ascii="Times New Roman" w:hAnsi="Times New Roman" w:cs="Times New Roman"/>
          <w:sz w:val="24"/>
          <w:szCs w:val="24"/>
          <w:lang w:val="bs-Latn-BA"/>
        </w:rPr>
        <w:t xml:space="preserve"> broj </w:t>
      </w:r>
      <w:r w:rsidR="00B525F0">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21.</w:t>
      </w:r>
      <w:r w:rsidRPr="00FE4244">
        <w:rPr>
          <w:rFonts w:ascii="Times New Roman" w:hAnsi="Times New Roman" w:cs="Times New Roman"/>
          <w:sz w:val="24"/>
          <w:szCs w:val="24"/>
          <w:lang w:val="bs-Latn-BA"/>
        </w:rPr>
        <w:t>4.2023.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-Izvještaj o trošenju sredstava koja se finansiraju iz budžeta Grada Bijelјina za drugi kvartal 2023. godine JZU Dom </w:t>
      </w:r>
      <w:proofErr w:type="spellStart"/>
      <w:r w:rsidRPr="00FE4244">
        <w:rPr>
          <w:rFonts w:ascii="Times New Roman" w:hAnsi="Times New Roman" w:cs="Times New Roman"/>
          <w:sz w:val="24"/>
          <w:szCs w:val="24"/>
          <w:lang w:val="bs-Latn-BA"/>
        </w:rPr>
        <w:t>zdra</w:t>
      </w:r>
      <w:r w:rsidR="00EF1376" w:rsidRPr="00FE4244">
        <w:rPr>
          <w:rFonts w:ascii="Times New Roman" w:hAnsi="Times New Roman" w:cs="Times New Roman"/>
          <w:sz w:val="24"/>
          <w:szCs w:val="24"/>
          <w:lang w:val="bs-Latn-BA"/>
        </w:rPr>
        <w:t>vlјa</w:t>
      </w:r>
      <w:proofErr w:type="spellEnd"/>
      <w:r w:rsidR="00EF1376" w:rsidRPr="00FE4244">
        <w:rPr>
          <w:rFonts w:ascii="Times New Roman" w:hAnsi="Times New Roman" w:cs="Times New Roman"/>
          <w:sz w:val="24"/>
          <w:szCs w:val="24"/>
          <w:lang w:val="bs-Latn-BA"/>
        </w:rPr>
        <w:t xml:space="preserve"> </w:t>
      </w:r>
      <w:proofErr w:type="spellStart"/>
      <w:r w:rsidR="00EF1376" w:rsidRPr="00FE4244">
        <w:rPr>
          <w:rFonts w:ascii="Times New Roman" w:hAnsi="Times New Roman" w:cs="Times New Roman"/>
          <w:sz w:val="24"/>
          <w:szCs w:val="24"/>
          <w:lang w:val="bs-Latn-BA"/>
        </w:rPr>
        <w:t>Bijelјina</w:t>
      </w:r>
      <w:proofErr w:type="spellEnd"/>
      <w:r w:rsidR="00EF1376" w:rsidRPr="00FE4244">
        <w:rPr>
          <w:rFonts w:ascii="Times New Roman" w:hAnsi="Times New Roman" w:cs="Times New Roman"/>
          <w:sz w:val="24"/>
          <w:szCs w:val="24"/>
          <w:lang w:val="bs-Latn-BA"/>
        </w:rPr>
        <w:t xml:space="preserve"> broj </w:t>
      </w:r>
      <w:r w:rsidR="00B525F0">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2.</w:t>
      </w:r>
      <w:r w:rsidRPr="00FE4244">
        <w:rPr>
          <w:rFonts w:ascii="Times New Roman" w:hAnsi="Times New Roman" w:cs="Times New Roman"/>
          <w:sz w:val="24"/>
          <w:szCs w:val="24"/>
          <w:lang w:val="bs-Latn-BA"/>
        </w:rPr>
        <w:t>8.2023. godine,</w:t>
      </w:r>
      <w:r w:rsidR="00B525F0">
        <w:rPr>
          <w:rFonts w:ascii="Times New Roman" w:hAnsi="Times New Roman" w:cs="Times New Roman"/>
          <w:sz w:val="24"/>
          <w:szCs w:val="24"/>
          <w:lang w:val="bs-Latn-BA"/>
        </w:rPr>
        <w:t xml:space="preserve"> </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-Izvještaj o trošenju sredstava koja se finansiraju iz budžeta Grada Bijelјina za treći kvartal 2023. godine JZU Dom </w:t>
      </w:r>
      <w:proofErr w:type="spellStart"/>
      <w:r w:rsidRPr="00FE4244">
        <w:rPr>
          <w:rFonts w:ascii="Times New Roman" w:hAnsi="Times New Roman" w:cs="Times New Roman"/>
          <w:sz w:val="24"/>
          <w:szCs w:val="24"/>
          <w:lang w:val="bs-Latn-BA"/>
        </w:rPr>
        <w:t>zdravlјa</w:t>
      </w:r>
      <w:proofErr w:type="spellEnd"/>
      <w:r w:rsidRPr="00FE4244">
        <w:rPr>
          <w:rFonts w:ascii="Times New Roman" w:hAnsi="Times New Roman" w:cs="Times New Roman"/>
          <w:sz w:val="24"/>
          <w:szCs w:val="24"/>
          <w:lang w:val="bs-Latn-BA"/>
        </w:rPr>
        <w:t xml:space="preserve"> </w:t>
      </w:r>
      <w:proofErr w:type="spellStart"/>
      <w:r w:rsidRPr="00FE4244">
        <w:rPr>
          <w:rFonts w:ascii="Times New Roman" w:hAnsi="Times New Roman" w:cs="Times New Roman"/>
          <w:sz w:val="24"/>
          <w:szCs w:val="24"/>
          <w:lang w:val="bs-Latn-BA"/>
        </w:rPr>
        <w:t>Bijelјina</w:t>
      </w:r>
      <w:proofErr w:type="spellEnd"/>
      <w:r w:rsidRPr="00FE4244">
        <w:rPr>
          <w:rFonts w:ascii="Times New Roman" w:hAnsi="Times New Roman" w:cs="Times New Roman"/>
          <w:sz w:val="24"/>
          <w:szCs w:val="24"/>
          <w:lang w:val="bs-Latn-BA"/>
        </w:rPr>
        <w:t xml:space="preserve"> broj </w:t>
      </w:r>
      <w:r w:rsidR="00B525F0">
        <w:rPr>
          <w:noProof/>
          <w:color w:val="000000" w:themeColor="text1"/>
          <w:sz w:val="24"/>
          <w:szCs w:val="24"/>
          <w:lang w:val="bs-Latn-BA"/>
        </w:rPr>
        <w:t>[...]</w:t>
      </w:r>
      <w:r w:rsidRPr="00FE4244">
        <w:rPr>
          <w:rFonts w:ascii="Times New Roman" w:hAnsi="Times New Roman" w:cs="Times New Roman"/>
          <w:sz w:val="24"/>
          <w:szCs w:val="24"/>
          <w:lang w:val="bs-Latn-BA"/>
        </w:rPr>
        <w:t xml:space="preserve"> od 23.10.2023.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-Izvještaj o trošenju sredstava koja se finansiraju iz budžeta Grada Bijelјina za četvrti kvartal 2023. godine JZU Dom </w:t>
      </w:r>
      <w:proofErr w:type="spellStart"/>
      <w:r w:rsidRPr="00FE4244">
        <w:rPr>
          <w:rFonts w:ascii="Times New Roman" w:hAnsi="Times New Roman" w:cs="Times New Roman"/>
          <w:sz w:val="24"/>
          <w:szCs w:val="24"/>
          <w:lang w:val="bs-Latn-BA"/>
        </w:rPr>
        <w:t>zdravlјa</w:t>
      </w:r>
      <w:proofErr w:type="spellEnd"/>
      <w:r w:rsidRPr="00FE4244">
        <w:rPr>
          <w:rFonts w:ascii="Times New Roman" w:hAnsi="Times New Roman" w:cs="Times New Roman"/>
          <w:sz w:val="24"/>
          <w:szCs w:val="24"/>
          <w:lang w:val="bs-Latn-BA"/>
        </w:rPr>
        <w:t xml:space="preserve"> </w:t>
      </w:r>
      <w:proofErr w:type="spellStart"/>
      <w:r w:rsidRPr="00FE4244">
        <w:rPr>
          <w:rFonts w:ascii="Times New Roman" w:hAnsi="Times New Roman" w:cs="Times New Roman"/>
          <w:sz w:val="24"/>
          <w:szCs w:val="24"/>
          <w:lang w:val="bs-Latn-BA"/>
        </w:rPr>
        <w:t>Bijelјina</w:t>
      </w:r>
      <w:proofErr w:type="spellEnd"/>
      <w:r w:rsidRPr="00FE4244">
        <w:rPr>
          <w:rFonts w:ascii="Times New Roman" w:hAnsi="Times New Roman" w:cs="Times New Roman"/>
          <w:sz w:val="24"/>
          <w:szCs w:val="24"/>
          <w:lang w:val="bs-Latn-BA"/>
        </w:rPr>
        <w:t xml:space="preserve"> broj </w:t>
      </w:r>
      <w:r w:rsidR="00B525F0">
        <w:rPr>
          <w:noProof/>
          <w:color w:val="000000" w:themeColor="text1"/>
          <w:sz w:val="24"/>
          <w:szCs w:val="24"/>
          <w:lang w:val="bs-Latn-BA"/>
        </w:rPr>
        <w:t>[...]</w:t>
      </w:r>
      <w:r w:rsidRPr="00FE4244">
        <w:rPr>
          <w:rFonts w:ascii="Times New Roman" w:hAnsi="Times New Roman" w:cs="Times New Roman"/>
          <w:sz w:val="24"/>
          <w:szCs w:val="24"/>
          <w:lang w:val="bs-Latn-BA"/>
        </w:rPr>
        <w:t xml:space="preserve"> od 26.1.2024.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-Zahtjev za organizovanje sastanka sa Gradonačelnikom Grada </w:t>
      </w:r>
      <w:proofErr w:type="spellStart"/>
      <w:r w:rsidR="00EF1376" w:rsidRPr="00FE4244">
        <w:rPr>
          <w:rFonts w:ascii="Times New Roman" w:hAnsi="Times New Roman" w:cs="Times New Roman"/>
          <w:sz w:val="24"/>
          <w:szCs w:val="24"/>
          <w:lang w:val="bs-Latn-BA"/>
        </w:rPr>
        <w:t>Bijelјina</w:t>
      </w:r>
      <w:proofErr w:type="spellEnd"/>
      <w:r w:rsidR="00EF1376" w:rsidRPr="00FE4244">
        <w:rPr>
          <w:rFonts w:ascii="Times New Roman" w:hAnsi="Times New Roman" w:cs="Times New Roman"/>
          <w:sz w:val="24"/>
          <w:szCs w:val="24"/>
          <w:lang w:val="bs-Latn-BA"/>
        </w:rPr>
        <w:t xml:space="preserve"> broj </w:t>
      </w:r>
      <w:r w:rsidR="00B525F0">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dana 4.</w:t>
      </w:r>
      <w:r w:rsidRPr="00FE4244">
        <w:rPr>
          <w:rFonts w:ascii="Times New Roman" w:hAnsi="Times New Roman" w:cs="Times New Roman"/>
          <w:sz w:val="24"/>
          <w:szCs w:val="24"/>
          <w:lang w:val="bs-Latn-BA"/>
        </w:rPr>
        <w:t>9.2023.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-Zahtjev za održavanje sastanka Upravnog odbora sa Gradonačelnikom Grada </w:t>
      </w:r>
      <w:proofErr w:type="spellStart"/>
      <w:r w:rsidR="00EF1376" w:rsidRPr="00FE4244">
        <w:rPr>
          <w:rFonts w:ascii="Times New Roman" w:hAnsi="Times New Roman" w:cs="Times New Roman"/>
          <w:sz w:val="24"/>
          <w:szCs w:val="24"/>
          <w:lang w:val="bs-Latn-BA"/>
        </w:rPr>
        <w:t>Bijelјina</w:t>
      </w:r>
      <w:proofErr w:type="spellEnd"/>
      <w:r w:rsidR="00EF1376" w:rsidRPr="00FE4244">
        <w:rPr>
          <w:rFonts w:ascii="Times New Roman" w:hAnsi="Times New Roman" w:cs="Times New Roman"/>
          <w:sz w:val="24"/>
          <w:szCs w:val="24"/>
          <w:lang w:val="bs-Latn-BA"/>
        </w:rPr>
        <w:t xml:space="preserve"> broj </w:t>
      </w:r>
      <w:r w:rsidR="00B525F0">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dana 9.</w:t>
      </w:r>
      <w:r w:rsidRPr="00FE4244">
        <w:rPr>
          <w:rFonts w:ascii="Times New Roman" w:hAnsi="Times New Roman" w:cs="Times New Roman"/>
          <w:sz w:val="24"/>
          <w:szCs w:val="24"/>
          <w:lang w:val="bs-Latn-BA"/>
        </w:rPr>
        <w:t>6.2023.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-Upit JZU Dom zdravlјa Bijelјina upućen Gradu Bijelјina, Odjelјenju za društvene dj</w:t>
      </w:r>
      <w:r w:rsidR="00EF1376" w:rsidRPr="00FE4244">
        <w:rPr>
          <w:rFonts w:ascii="Times New Roman" w:hAnsi="Times New Roman" w:cs="Times New Roman"/>
          <w:sz w:val="24"/>
          <w:szCs w:val="24"/>
          <w:lang w:val="bs-Latn-BA"/>
        </w:rPr>
        <w:t xml:space="preserve">elatnosti broj </w:t>
      </w:r>
      <w:r w:rsidR="00B525F0">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dana 1.</w:t>
      </w:r>
      <w:r w:rsidRPr="00FE4244">
        <w:rPr>
          <w:rFonts w:ascii="Times New Roman" w:hAnsi="Times New Roman" w:cs="Times New Roman"/>
          <w:sz w:val="24"/>
          <w:szCs w:val="24"/>
          <w:lang w:val="bs-Latn-BA"/>
        </w:rPr>
        <w:t>6.2023.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-E-mail upućen Gradu Bijelјina od strane JZU Dom zdravlјa Bijelјina sa Zahtjevom za sasta</w:t>
      </w:r>
      <w:r w:rsidR="00EF1376" w:rsidRPr="00FE4244">
        <w:rPr>
          <w:rFonts w:ascii="Times New Roman" w:hAnsi="Times New Roman" w:cs="Times New Roman"/>
          <w:sz w:val="24"/>
          <w:szCs w:val="24"/>
          <w:lang w:val="bs-Latn-BA"/>
        </w:rPr>
        <w:t>nak sa gradonačelnikom od dana 5.</w:t>
      </w:r>
      <w:r w:rsidRPr="00FE4244">
        <w:rPr>
          <w:rFonts w:ascii="Times New Roman" w:hAnsi="Times New Roman" w:cs="Times New Roman"/>
          <w:sz w:val="24"/>
          <w:szCs w:val="24"/>
          <w:lang w:val="bs-Latn-BA"/>
        </w:rPr>
        <w:t>6.2023. godine u 09:03 časova,</w:t>
      </w:r>
      <w:r w:rsidR="00424884">
        <w:rPr>
          <w:rFonts w:ascii="Times New Roman" w:hAnsi="Times New Roman" w:cs="Times New Roman"/>
          <w:sz w:val="24"/>
          <w:szCs w:val="24"/>
          <w:lang w:val="bs-Latn-BA"/>
        </w:rPr>
        <w:t xml:space="preserve"> </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-Zahtjev za održavanje sastanka Sindikalnih organizacija Doma zdravlјa Bijelјina sa Gradonačelnikom Grada </w:t>
      </w:r>
      <w:proofErr w:type="spellStart"/>
      <w:r w:rsidRPr="00FE4244">
        <w:rPr>
          <w:rFonts w:ascii="Times New Roman" w:hAnsi="Times New Roman" w:cs="Times New Roman"/>
          <w:sz w:val="24"/>
          <w:szCs w:val="24"/>
          <w:lang w:val="bs-Latn-BA"/>
        </w:rPr>
        <w:t>Bijelјina</w:t>
      </w:r>
      <w:proofErr w:type="spellEnd"/>
      <w:r w:rsidRPr="00FE4244">
        <w:rPr>
          <w:rFonts w:ascii="Times New Roman" w:hAnsi="Times New Roman" w:cs="Times New Roman"/>
          <w:sz w:val="24"/>
          <w:szCs w:val="24"/>
          <w:lang w:val="bs-Latn-BA"/>
        </w:rPr>
        <w:t xml:space="preserve"> broj </w:t>
      </w:r>
      <w:r w:rsidR="00424884">
        <w:rPr>
          <w:noProof/>
          <w:color w:val="000000" w:themeColor="text1"/>
          <w:sz w:val="24"/>
          <w:szCs w:val="24"/>
          <w:lang w:val="bs-Latn-BA"/>
        </w:rPr>
        <w:t>[...]</w:t>
      </w:r>
      <w:r w:rsidRPr="00FE4244">
        <w:rPr>
          <w:rFonts w:ascii="Times New Roman" w:hAnsi="Times New Roman" w:cs="Times New Roman"/>
          <w:sz w:val="24"/>
          <w:szCs w:val="24"/>
          <w:lang w:val="bs-Latn-BA"/>
        </w:rPr>
        <w:t xml:space="preserve"> od dana 16.6.2023.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-Analitička k</w:t>
      </w:r>
      <w:r w:rsidR="00EF1376" w:rsidRPr="00FE4244">
        <w:rPr>
          <w:rFonts w:ascii="Times New Roman" w:hAnsi="Times New Roman" w:cs="Times New Roman"/>
          <w:sz w:val="24"/>
          <w:szCs w:val="24"/>
          <w:lang w:val="bs-Latn-BA"/>
        </w:rPr>
        <w:t>artica za period od 1.</w:t>
      </w:r>
      <w:r w:rsidRPr="00FE4244">
        <w:rPr>
          <w:rFonts w:ascii="Times New Roman" w:hAnsi="Times New Roman" w:cs="Times New Roman"/>
          <w:sz w:val="24"/>
          <w:szCs w:val="24"/>
          <w:lang w:val="bs-Latn-BA"/>
        </w:rPr>
        <w:t>1.2023. godine do 31.12.2023.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-Iz</w:t>
      </w:r>
      <w:r w:rsidR="00EF1376" w:rsidRPr="00FE4244">
        <w:rPr>
          <w:rFonts w:ascii="Times New Roman" w:hAnsi="Times New Roman" w:cs="Times New Roman"/>
          <w:sz w:val="24"/>
          <w:szCs w:val="24"/>
          <w:lang w:val="bs-Latn-BA"/>
        </w:rPr>
        <w:t>vod otvorenih stavki na dan 30.</w:t>
      </w:r>
      <w:r w:rsidRPr="00FE4244">
        <w:rPr>
          <w:rFonts w:ascii="Times New Roman" w:hAnsi="Times New Roman" w:cs="Times New Roman"/>
          <w:sz w:val="24"/>
          <w:szCs w:val="24"/>
          <w:lang w:val="bs-Latn-BA"/>
        </w:rPr>
        <w:t>6.2023.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-Urgencija za ovjeru i usaglašavanje Izvoda otvorenih </w:t>
      </w:r>
      <w:r w:rsidR="00EF1376" w:rsidRPr="00FE4244">
        <w:rPr>
          <w:rFonts w:ascii="Times New Roman" w:hAnsi="Times New Roman" w:cs="Times New Roman"/>
          <w:sz w:val="24"/>
          <w:szCs w:val="24"/>
          <w:lang w:val="bs-Latn-BA"/>
        </w:rPr>
        <w:t xml:space="preserve">stavki broj </w:t>
      </w:r>
      <w:r w:rsidR="00424884">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dana 14.</w:t>
      </w:r>
      <w:r w:rsidRPr="00FE4244">
        <w:rPr>
          <w:rFonts w:ascii="Times New Roman" w:hAnsi="Times New Roman" w:cs="Times New Roman"/>
          <w:sz w:val="24"/>
          <w:szCs w:val="24"/>
          <w:lang w:val="bs-Latn-BA"/>
        </w:rPr>
        <w:t>9.2023.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-Izvod otvorenih stavki na dan 31.10.2023.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-Dopis Gradske uprave Grada Bijelјina, Odjelјenja za finansije, Odsjeka za trezor broj </w:t>
      </w:r>
      <w:r w:rsidR="00424884">
        <w:rPr>
          <w:noProof/>
          <w:color w:val="000000" w:themeColor="text1"/>
          <w:sz w:val="24"/>
          <w:szCs w:val="24"/>
          <w:lang w:val="bs-Latn-BA"/>
        </w:rPr>
        <w:t>[...]</w:t>
      </w:r>
      <w:r w:rsidRPr="00FE4244">
        <w:rPr>
          <w:rFonts w:ascii="Times New Roman" w:hAnsi="Times New Roman" w:cs="Times New Roman"/>
          <w:sz w:val="24"/>
          <w:szCs w:val="24"/>
          <w:lang w:val="bs-Latn-BA"/>
        </w:rPr>
        <w:t xml:space="preserve"> od dana 22.11.2023.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-Poziv za izvršenje Odluka Skupštine Grada Bijelјina i poslјednja opomena pred tužbu od dana 11.03.2024. godine sa prijemnim pečatom tuženog,</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-Informacija o uplati JZU Dom zdravlja Bij</w:t>
      </w:r>
      <w:r w:rsidR="00EF1376" w:rsidRPr="00FE4244">
        <w:rPr>
          <w:rFonts w:ascii="Times New Roman" w:hAnsi="Times New Roman" w:cs="Times New Roman"/>
          <w:sz w:val="24"/>
          <w:szCs w:val="24"/>
          <w:lang w:val="bs-Latn-BA"/>
        </w:rPr>
        <w:t xml:space="preserve">eljina broj </w:t>
      </w:r>
      <w:r w:rsidR="00424884">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dana 21.</w:t>
      </w:r>
      <w:r w:rsidRPr="00FE4244">
        <w:rPr>
          <w:rFonts w:ascii="Times New Roman" w:hAnsi="Times New Roman" w:cs="Times New Roman"/>
          <w:sz w:val="24"/>
          <w:szCs w:val="24"/>
          <w:lang w:val="bs-Latn-BA"/>
        </w:rPr>
        <w:t>3.2024.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-Izvod broj </w:t>
      </w:r>
      <w:r w:rsidR="00FB3DCC">
        <w:rPr>
          <w:rFonts w:ascii="Times New Roman" w:hAnsi="Times New Roman" w:cs="Times New Roman"/>
          <w:sz w:val="24"/>
          <w:szCs w:val="24"/>
          <w:lang w:val="bs-Latn-BA"/>
        </w:rPr>
        <w:t xml:space="preserve">[...] </w:t>
      </w:r>
      <w:r w:rsidRPr="00FE4244">
        <w:rPr>
          <w:rFonts w:ascii="Times New Roman" w:hAnsi="Times New Roman" w:cs="Times New Roman"/>
          <w:sz w:val="24"/>
          <w:szCs w:val="24"/>
          <w:lang w:val="bs-Latn-BA"/>
        </w:rPr>
        <w:t xml:space="preserve">o promjenama </w:t>
      </w:r>
      <w:r w:rsidR="00EF1376" w:rsidRPr="00FE4244">
        <w:rPr>
          <w:rFonts w:ascii="Times New Roman" w:hAnsi="Times New Roman" w:cs="Times New Roman"/>
          <w:sz w:val="24"/>
          <w:szCs w:val="24"/>
          <w:lang w:val="bs-Latn-BA"/>
        </w:rPr>
        <w:t>sredstava na računu od dana 15.</w:t>
      </w:r>
      <w:r w:rsidRPr="00FE4244">
        <w:rPr>
          <w:rFonts w:ascii="Times New Roman" w:hAnsi="Times New Roman" w:cs="Times New Roman"/>
          <w:sz w:val="24"/>
          <w:szCs w:val="24"/>
          <w:lang w:val="bs-Latn-BA"/>
        </w:rPr>
        <w:t>3.2023. godine JZU Dom zdravlja Bijeljina</w:t>
      </w:r>
      <w:r w:rsidR="00424884">
        <w:rPr>
          <w:rFonts w:ascii="Times New Roman" w:hAnsi="Times New Roman" w:cs="Times New Roman"/>
          <w:sz w:val="24"/>
          <w:szCs w:val="24"/>
          <w:lang w:val="bs-Latn-BA"/>
        </w:rPr>
        <w:t xml:space="preserve"> </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xml:space="preserve">-Nalog za plaćanje Gradska uprava Grada Bijeljina, Odjeljenje za društvene djelatnosti </w:t>
      </w:r>
      <w:r w:rsidR="00EF1376" w:rsidRPr="00FE4244">
        <w:rPr>
          <w:rFonts w:ascii="Times New Roman" w:hAnsi="Times New Roman" w:cs="Times New Roman"/>
          <w:sz w:val="24"/>
          <w:szCs w:val="24"/>
          <w:lang w:val="bs-Latn-BA"/>
        </w:rPr>
        <w:t xml:space="preserve">broj </w:t>
      </w:r>
      <w:r w:rsidR="00424884">
        <w:rPr>
          <w:noProof/>
          <w:color w:val="000000" w:themeColor="text1"/>
          <w:sz w:val="24"/>
          <w:szCs w:val="24"/>
          <w:lang w:val="bs-Latn-BA"/>
        </w:rPr>
        <w:t>[...]</w:t>
      </w:r>
      <w:r w:rsidR="00EF1376" w:rsidRPr="00FE4244">
        <w:rPr>
          <w:rFonts w:ascii="Times New Roman" w:hAnsi="Times New Roman" w:cs="Times New Roman"/>
          <w:sz w:val="24"/>
          <w:szCs w:val="24"/>
          <w:lang w:val="bs-Latn-BA"/>
        </w:rPr>
        <w:t xml:space="preserve"> od dana 2.</w:t>
      </w:r>
      <w:r w:rsidRPr="00FE4244">
        <w:rPr>
          <w:rFonts w:ascii="Times New Roman" w:hAnsi="Times New Roman" w:cs="Times New Roman"/>
          <w:sz w:val="24"/>
          <w:szCs w:val="24"/>
          <w:lang w:val="bs-Latn-BA"/>
        </w:rPr>
        <w:t>3.2023.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nalaz i mišljenje vještaka ekonomske struke Milorada Zorbića od 30.10.2025. godine</w:t>
      </w:r>
    </w:p>
    <w:p w:rsidR="00796BD8" w:rsidRPr="00FE4244" w:rsidRDefault="00796BD8" w:rsidP="00796BD8">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saslušanje zakonskog zastupnika D</w:t>
      </w:r>
      <w:r w:rsidR="00424884">
        <w:rPr>
          <w:rFonts w:ascii="Times New Roman" w:hAnsi="Times New Roman" w:cs="Times New Roman"/>
          <w:sz w:val="24"/>
          <w:szCs w:val="24"/>
          <w:lang w:val="bs-Latn-BA"/>
        </w:rPr>
        <w:t>.</w:t>
      </w:r>
      <w:r w:rsidRPr="00FE4244">
        <w:rPr>
          <w:rFonts w:ascii="Times New Roman" w:hAnsi="Times New Roman" w:cs="Times New Roman"/>
          <w:sz w:val="24"/>
          <w:szCs w:val="24"/>
          <w:lang w:val="bs-Latn-BA"/>
        </w:rPr>
        <w:t xml:space="preserve"> Đ</w:t>
      </w:r>
      <w:r w:rsidR="00424884">
        <w:rPr>
          <w:rFonts w:ascii="Times New Roman" w:hAnsi="Times New Roman" w:cs="Times New Roman"/>
          <w:sz w:val="24"/>
          <w:szCs w:val="24"/>
          <w:lang w:val="bs-Latn-BA"/>
        </w:rPr>
        <w:t>.</w:t>
      </w:r>
    </w:p>
    <w:p w:rsidR="00F13022" w:rsidRDefault="00796BD8" w:rsidP="00424884">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 saslušanje svjedoka B</w:t>
      </w:r>
      <w:r w:rsidR="00424884">
        <w:rPr>
          <w:rFonts w:ascii="Times New Roman" w:hAnsi="Times New Roman" w:cs="Times New Roman"/>
          <w:sz w:val="24"/>
          <w:szCs w:val="24"/>
          <w:lang w:val="bs-Latn-BA"/>
        </w:rPr>
        <w:t>.</w:t>
      </w:r>
      <w:r w:rsidRPr="00FE4244">
        <w:rPr>
          <w:rFonts w:ascii="Times New Roman" w:hAnsi="Times New Roman" w:cs="Times New Roman"/>
          <w:sz w:val="24"/>
          <w:szCs w:val="24"/>
          <w:lang w:val="bs-Latn-BA"/>
        </w:rPr>
        <w:t xml:space="preserve"> G</w:t>
      </w:r>
      <w:r w:rsidR="00424884">
        <w:rPr>
          <w:rFonts w:ascii="Times New Roman" w:hAnsi="Times New Roman" w:cs="Times New Roman"/>
          <w:sz w:val="24"/>
          <w:szCs w:val="24"/>
          <w:lang w:val="bs-Latn-BA"/>
        </w:rPr>
        <w:t>.</w:t>
      </w:r>
    </w:p>
    <w:p w:rsidR="00424884" w:rsidRPr="00FE4244" w:rsidRDefault="00424884" w:rsidP="00424884">
      <w:pPr>
        <w:pStyle w:val="NoSpacing"/>
        <w:jc w:val="both"/>
        <w:rPr>
          <w:color w:val="000000"/>
          <w:sz w:val="24"/>
          <w:szCs w:val="24"/>
          <w:lang w:val="bs-Latn-BA"/>
        </w:rPr>
      </w:pPr>
    </w:p>
    <w:p w:rsidR="002B027E" w:rsidRPr="00FE4244" w:rsidRDefault="000C4A26" w:rsidP="002B027E">
      <w:pPr>
        <w:rPr>
          <w:color w:val="000000"/>
          <w:sz w:val="24"/>
          <w:szCs w:val="24"/>
          <w:lang w:val="bs-Latn-BA"/>
        </w:rPr>
      </w:pPr>
      <w:r w:rsidRPr="00FE4244">
        <w:rPr>
          <w:color w:val="000000"/>
          <w:sz w:val="24"/>
          <w:szCs w:val="24"/>
          <w:lang w:val="bs-Latn-BA"/>
        </w:rPr>
        <w:tab/>
        <w:t xml:space="preserve">Na glavnoj raspravi provedeni su sljedeći dokazi tuženog i to čitanjem i uvidom kako slijedi: </w:t>
      </w:r>
    </w:p>
    <w:p w:rsidR="002B027E" w:rsidRPr="00FE4244" w:rsidRDefault="002B027E" w:rsidP="002B027E">
      <w:pPr>
        <w:rPr>
          <w:sz w:val="24"/>
          <w:szCs w:val="24"/>
          <w:lang w:val="bs-Latn-BA"/>
        </w:rPr>
      </w:pPr>
      <w:r w:rsidRPr="00FE4244">
        <w:rPr>
          <w:sz w:val="24"/>
          <w:szCs w:val="24"/>
          <w:lang w:val="bs-Latn-BA"/>
        </w:rPr>
        <w:t>- odluka Ustavnog suda BiH broj AP-5243/18 od 24.9.2020. godine</w:t>
      </w:r>
    </w:p>
    <w:p w:rsidR="002B027E" w:rsidRPr="00FE4244" w:rsidRDefault="002B027E" w:rsidP="002B027E">
      <w:pPr>
        <w:rPr>
          <w:sz w:val="24"/>
          <w:szCs w:val="24"/>
          <w:lang w:val="bs-Latn-BA"/>
        </w:rPr>
      </w:pPr>
      <w:r w:rsidRPr="00FE4244">
        <w:rPr>
          <w:sz w:val="24"/>
          <w:szCs w:val="24"/>
          <w:lang w:val="bs-Latn-BA"/>
        </w:rPr>
        <w:t xml:space="preserve">- zapisnik o izvršenoj kontroli izvršenja budžeta grada Bijeljina-grantovi o organizacijama u oblasti primarne zdravstvene zaštite broj </w:t>
      </w:r>
      <w:r w:rsidR="00424884">
        <w:rPr>
          <w:noProof/>
          <w:color w:val="000000" w:themeColor="text1"/>
          <w:sz w:val="24"/>
          <w:szCs w:val="24"/>
          <w:lang w:val="bs-Latn-BA"/>
        </w:rPr>
        <w:t>[...]</w:t>
      </w:r>
      <w:r w:rsidRPr="00FE4244">
        <w:rPr>
          <w:sz w:val="24"/>
          <w:szCs w:val="24"/>
          <w:lang w:val="bs-Latn-BA"/>
        </w:rPr>
        <w:t xml:space="preserve"> od 5.9.2024. godine</w:t>
      </w:r>
    </w:p>
    <w:p w:rsidR="00F13022" w:rsidRPr="00FE4244" w:rsidRDefault="00F13022">
      <w:pPr>
        <w:jc w:val="both"/>
        <w:rPr>
          <w:color w:val="000000"/>
          <w:sz w:val="24"/>
          <w:szCs w:val="24"/>
          <w:lang w:val="bs-Latn-BA"/>
        </w:rPr>
      </w:pPr>
    </w:p>
    <w:p w:rsidR="00F13022" w:rsidRPr="00FE4244" w:rsidRDefault="000C4A26">
      <w:pPr>
        <w:suppressAutoHyphens/>
        <w:ind w:left="-170" w:firstLine="737"/>
        <w:jc w:val="both"/>
        <w:rPr>
          <w:color w:val="000000"/>
          <w:sz w:val="24"/>
          <w:szCs w:val="24"/>
          <w:lang w:val="bs-Latn-BA"/>
        </w:rPr>
      </w:pPr>
      <w:r w:rsidRPr="00FE4244">
        <w:rPr>
          <w:color w:val="000000"/>
          <w:sz w:val="24"/>
          <w:szCs w:val="24"/>
          <w:lang w:val="bs-Latn-BA"/>
        </w:rPr>
        <w:t>Prema odredbi čl. 7 st. 1 Zakona o parničnom postupku („Službeni glasnik RS“ br. 58/03, 85/03, 74/05, 63/07 ,49/09, 61/13 i 27/24, u daljem tekstu: ZPP), stranke su dužne da iznesu sve činjenice na kojima zasnivaju svoje zahtjeve i izvode dokaze kojima se utvrđuju te činjenice (</w:t>
      </w:r>
      <w:r w:rsidRPr="00FE4244">
        <w:rPr>
          <w:i/>
          <w:color w:val="000000"/>
          <w:sz w:val="24"/>
          <w:szCs w:val="24"/>
          <w:lang w:val="bs-Latn-BA"/>
        </w:rPr>
        <w:t>raspravno načelo</w:t>
      </w:r>
      <w:r w:rsidRPr="00FE4244">
        <w:rPr>
          <w:color w:val="000000"/>
          <w:sz w:val="24"/>
          <w:szCs w:val="24"/>
          <w:lang w:val="bs-Latn-BA"/>
        </w:rPr>
        <w:t xml:space="preserve">). Prema tome, ova odredba nalaže strankama da imaju inicijativu za prikupljanje procesnog materijala. </w:t>
      </w:r>
    </w:p>
    <w:p w:rsidR="00F13022" w:rsidRPr="00FE4244" w:rsidRDefault="00F13022">
      <w:pPr>
        <w:suppressAutoHyphens/>
        <w:ind w:left="-170" w:firstLine="737"/>
        <w:jc w:val="both"/>
        <w:rPr>
          <w:color w:val="000000"/>
          <w:sz w:val="24"/>
          <w:szCs w:val="24"/>
          <w:lang w:val="bs-Latn-BA"/>
        </w:rPr>
      </w:pPr>
    </w:p>
    <w:p w:rsidR="00F13022" w:rsidRPr="00FE4244" w:rsidRDefault="000C4A26">
      <w:pPr>
        <w:suppressAutoHyphens/>
        <w:ind w:left="-170" w:firstLine="737"/>
        <w:jc w:val="both"/>
        <w:rPr>
          <w:color w:val="000000"/>
          <w:sz w:val="24"/>
          <w:szCs w:val="24"/>
          <w:lang w:val="bs-Latn-BA"/>
        </w:rPr>
      </w:pPr>
      <w:r w:rsidRPr="00FE4244">
        <w:rPr>
          <w:color w:val="000000"/>
          <w:sz w:val="24"/>
          <w:szCs w:val="24"/>
          <w:lang w:val="bs-Latn-BA"/>
        </w:rPr>
        <w:t xml:space="preserve">Svaka stranka je dužna da dokaže činjenice na kojima zasniva svoj zahtjev (član.123 st.1 ZPP). Ako sud na osnovu ocjene izvedenih dokaza ne može sa sigurnošću da utvrdi neku činjenicu, o postojanju ove činjenice zaključiće primjenom pravila o teretu dokazivanja (član. 126 ZPP). Načelo slobodne ocjene dokaza propisuje da koje će činjenice uzeti kao dokazane odlučuje sud na osnovu slobodne ocjene dokaza pri čemu će sud savjesno i brižljivo ocijeniti </w:t>
      </w:r>
      <w:r w:rsidRPr="00FE4244">
        <w:rPr>
          <w:color w:val="000000"/>
          <w:sz w:val="24"/>
          <w:szCs w:val="24"/>
          <w:lang w:val="bs-Latn-BA"/>
        </w:rPr>
        <w:lastRenderedPageBreak/>
        <w:t>svaki dokaz zasebno i sve dokaze zajedno (član. 8 ZPP). Sud u postupku primjenjuje materijalno pravo po vlastitoj ocjeni i nije vezan za navode stranaka u pogledu materijalnog prava (č</w:t>
      </w:r>
      <w:r w:rsidR="003B10F5" w:rsidRPr="00FE4244">
        <w:rPr>
          <w:color w:val="000000"/>
          <w:sz w:val="24"/>
          <w:szCs w:val="24"/>
          <w:lang w:val="bs-Latn-BA"/>
        </w:rPr>
        <w:t>l</w:t>
      </w:r>
      <w:r w:rsidRPr="00FE4244">
        <w:rPr>
          <w:color w:val="000000"/>
          <w:sz w:val="24"/>
          <w:szCs w:val="24"/>
          <w:lang w:val="bs-Latn-BA"/>
        </w:rPr>
        <w:t>an 2. stav 3. ZPP).</w:t>
      </w:r>
    </w:p>
    <w:p w:rsidR="00F13022" w:rsidRPr="00FE4244" w:rsidRDefault="00F13022">
      <w:pPr>
        <w:suppressAutoHyphens/>
        <w:ind w:left="-170" w:firstLine="737"/>
        <w:jc w:val="both"/>
        <w:rPr>
          <w:color w:val="000000"/>
          <w:sz w:val="24"/>
          <w:szCs w:val="24"/>
          <w:lang w:val="bs-Latn-BA"/>
        </w:rPr>
      </w:pPr>
    </w:p>
    <w:p w:rsidR="00F13022" w:rsidRPr="00FE4244" w:rsidRDefault="000C4A26">
      <w:pPr>
        <w:suppressAutoHyphens/>
        <w:ind w:left="-170" w:firstLine="737"/>
        <w:jc w:val="both"/>
        <w:rPr>
          <w:color w:val="000000"/>
          <w:sz w:val="24"/>
          <w:szCs w:val="24"/>
          <w:lang w:val="bs-Latn-BA"/>
        </w:rPr>
      </w:pPr>
      <w:r w:rsidRPr="00FE4244">
        <w:rPr>
          <w:color w:val="000000"/>
          <w:sz w:val="24"/>
          <w:szCs w:val="24"/>
          <w:lang w:val="bs-Latn-BA"/>
        </w:rPr>
        <w:t xml:space="preserve">Ocjenom izvedenih dokaza i to kako svakog dokaza posebno, tako i u njihovoj međusobnoj vezi, imajući u vidu i navode samih stranaka, odlučeno je kao u izreci ove presude iz sljedećih razloga: </w:t>
      </w:r>
      <w:r w:rsidRPr="00FE4244">
        <w:rPr>
          <w:color w:val="000000"/>
          <w:sz w:val="24"/>
          <w:szCs w:val="24"/>
          <w:lang w:val="bs-Latn-BA"/>
        </w:rPr>
        <w:tab/>
      </w:r>
    </w:p>
    <w:p w:rsidR="00F13022" w:rsidRPr="00FE4244" w:rsidRDefault="00F13022">
      <w:pPr>
        <w:suppressAutoHyphens/>
        <w:ind w:left="-170" w:firstLine="737"/>
        <w:jc w:val="both"/>
        <w:rPr>
          <w:sz w:val="24"/>
          <w:szCs w:val="24"/>
          <w:lang w:val="bs-Latn-BA"/>
        </w:rPr>
      </w:pPr>
    </w:p>
    <w:p w:rsidR="00F13022" w:rsidRPr="00FE4244" w:rsidRDefault="000C4A26" w:rsidP="00833435">
      <w:pPr>
        <w:suppressAutoHyphens/>
        <w:ind w:left="-170" w:firstLine="737"/>
        <w:jc w:val="both"/>
        <w:rPr>
          <w:color w:val="000000"/>
          <w:sz w:val="24"/>
          <w:szCs w:val="24"/>
          <w:lang w:val="bs-Latn-BA"/>
        </w:rPr>
      </w:pPr>
      <w:r w:rsidRPr="00FE4244">
        <w:rPr>
          <w:color w:val="000000"/>
          <w:sz w:val="24"/>
          <w:szCs w:val="24"/>
          <w:lang w:val="bs-Latn-BA"/>
        </w:rPr>
        <w:t>Predmetnom tužbom tužilac ističe da je</w:t>
      </w:r>
      <w:r w:rsidR="002B027E" w:rsidRPr="00FE4244">
        <w:rPr>
          <w:color w:val="000000"/>
          <w:sz w:val="24"/>
          <w:szCs w:val="24"/>
          <w:lang w:val="bs-Latn-BA"/>
        </w:rPr>
        <w:t xml:space="preserve"> tužilac javna zdravstvena ustanova osnovana Odlukom o osnivanju Doma zdravlja Bijeljina, radi obavljanja zdravstvene djelatnosti na primarnom nivou zdravstvene zaštite, te je Skupština Grada Bijeljina na 20. sjednici održanoj dana 23.3.2023. godine donijela odluku o finansiranju zdravstvene djelatnosti na primarnom nivou zdravstvene zaštite budžetskim sredstvima grada Bijeljina broj </w:t>
      </w:r>
      <w:r w:rsidR="00424884">
        <w:rPr>
          <w:noProof/>
          <w:color w:val="000000" w:themeColor="text1"/>
          <w:sz w:val="24"/>
          <w:szCs w:val="24"/>
          <w:lang w:val="bs-Latn-BA"/>
        </w:rPr>
        <w:t>[...]</w:t>
      </w:r>
      <w:r w:rsidR="002B027E" w:rsidRPr="00FE4244">
        <w:rPr>
          <w:color w:val="000000"/>
          <w:sz w:val="24"/>
          <w:szCs w:val="24"/>
          <w:lang w:val="bs-Latn-BA"/>
        </w:rPr>
        <w:t xml:space="preserve"> kojom je utvrđen način i postupak fina</w:t>
      </w:r>
      <w:r w:rsidR="006767E0" w:rsidRPr="00FE4244">
        <w:rPr>
          <w:color w:val="000000"/>
          <w:sz w:val="24"/>
          <w:szCs w:val="24"/>
          <w:lang w:val="bs-Latn-BA"/>
        </w:rPr>
        <w:t>n</w:t>
      </w:r>
      <w:r w:rsidR="002B027E" w:rsidRPr="00FE4244">
        <w:rPr>
          <w:color w:val="000000"/>
          <w:sz w:val="24"/>
          <w:szCs w:val="24"/>
          <w:lang w:val="bs-Latn-BA"/>
        </w:rPr>
        <w:t>siranja zdravstvene djelatnosti tužioca, gdje je članom 3. Odluke predviđeno da će Grad za potrebe zdravstvene djelatnosti obezbjediti sredstva iz budžeta grada Bijeljina na osnovu Plana i programa rada koji donosi upravni odbor ustanove te da se sredstva za finansiranje planiraju i obezbjeđuju u budžetu grada Bijeljina u iznosu koji odredi Skupština Grada Bijeljina</w:t>
      </w:r>
      <w:r w:rsidR="006767E0" w:rsidRPr="00FE4244">
        <w:rPr>
          <w:color w:val="000000"/>
          <w:sz w:val="24"/>
          <w:szCs w:val="24"/>
          <w:lang w:val="bs-Latn-BA"/>
        </w:rPr>
        <w:t>, pa je u skladu s tim odlukom objavljenom u službenom glasniku grada Bijeljina broj 2/23 u budžetu grada Bijeljina za 2023. godinu obezbjeđena finansijska sredstva u iznosu od 730.000,00 KM gdje je tuženi u korist tužioca dana 15.3.2025. godine isplatio samo jednu tranšu u iznosu od 60.833,33 KM, a ostao dužan novčani iznos od 669.166,67 KM. Tužilac smatra da je izvršenim djelimičnim plaćanjem faktički zaključen Ugovor o regulisanju međusobnih odnosa jer je tuženi upravo takvim djelimičnim plaćanjem pristupio izvršenju predmetnog ugovora. Konk</w:t>
      </w:r>
      <w:r w:rsidR="009D145F" w:rsidRPr="00FE4244">
        <w:rPr>
          <w:color w:val="000000"/>
          <w:sz w:val="24"/>
          <w:szCs w:val="24"/>
          <w:lang w:val="bs-Latn-BA"/>
        </w:rPr>
        <w:t>l</w:t>
      </w:r>
      <w:r w:rsidR="006767E0" w:rsidRPr="00FE4244">
        <w:rPr>
          <w:color w:val="000000"/>
          <w:sz w:val="24"/>
          <w:szCs w:val="24"/>
          <w:lang w:val="bs-Latn-BA"/>
        </w:rPr>
        <w:t xml:space="preserve">udentna radnja tuženog plaćanjem-predstavlja priznanje prava/obaveza i prihvatanje tj. zaključivanje ugovora što predstavlja obligaciono pravni zahtjev. </w:t>
      </w:r>
      <w:r w:rsidR="00833435" w:rsidRPr="00FE4244">
        <w:rPr>
          <w:color w:val="000000"/>
          <w:sz w:val="24"/>
          <w:szCs w:val="24"/>
          <w:lang w:val="bs-Latn-BA"/>
        </w:rPr>
        <w:t>Tužilac smatra da za ovakav ugovor ne postoji forma, da se radi o neformalnom ugovoru te da je isti zaklj</w:t>
      </w:r>
      <w:r w:rsidR="003B10F5" w:rsidRPr="00FE4244">
        <w:rPr>
          <w:color w:val="000000"/>
          <w:sz w:val="24"/>
          <w:szCs w:val="24"/>
          <w:lang w:val="bs-Latn-BA"/>
        </w:rPr>
        <w:t>u</w:t>
      </w:r>
      <w:r w:rsidR="00833435" w:rsidRPr="00FE4244">
        <w:rPr>
          <w:color w:val="000000"/>
          <w:sz w:val="24"/>
          <w:szCs w:val="24"/>
          <w:lang w:val="bs-Latn-BA"/>
        </w:rPr>
        <w:t xml:space="preserve">čen u smislu odredbi člana 26. Zakona o obligacionim odnosima jer je došlo do saglasnosti o bitnim sastojcima ugovora, a ugovor je djelimično ispunjen, te je ostatak u cjelosti dospio na plaćanje, pa je i na tuženom obaveza da sa tužiocem zaključi usaglašeni tekst ugovora o regulisanju međusobnih odnosa radi isplate budžetskih finansijskih sredstava za obavljanje zdravstvene djelatnosti na primarnom nivou zdravstvene zaštite za 2023. godinu, a u suprotnom ista presuda mijenja isti ugovor sa obavezom tuženog da isplati utuženi novčani iznos. </w:t>
      </w:r>
      <w:r w:rsidR="00424884">
        <w:rPr>
          <w:color w:val="000000"/>
          <w:sz w:val="24"/>
          <w:szCs w:val="24"/>
          <w:lang w:val="bs-Latn-BA"/>
        </w:rPr>
        <w:t xml:space="preserve"> </w:t>
      </w:r>
    </w:p>
    <w:p w:rsidR="00833435" w:rsidRPr="00FE4244" w:rsidRDefault="00833435" w:rsidP="00833435">
      <w:pPr>
        <w:suppressAutoHyphens/>
        <w:ind w:left="-170" w:firstLine="737"/>
        <w:jc w:val="both"/>
        <w:rPr>
          <w:color w:val="000000"/>
          <w:sz w:val="24"/>
          <w:szCs w:val="24"/>
          <w:lang w:val="bs-Latn-BA"/>
        </w:rPr>
      </w:pPr>
    </w:p>
    <w:p w:rsidR="00833435" w:rsidRPr="00FE4244" w:rsidRDefault="00833435" w:rsidP="00833435">
      <w:pPr>
        <w:suppressAutoHyphens/>
        <w:ind w:left="-170" w:firstLine="737"/>
        <w:jc w:val="both"/>
        <w:rPr>
          <w:sz w:val="24"/>
          <w:szCs w:val="24"/>
          <w:lang w:val="bs-Latn-BA"/>
        </w:rPr>
      </w:pPr>
      <w:r w:rsidRPr="00FE4244">
        <w:rPr>
          <w:color w:val="000000"/>
          <w:sz w:val="24"/>
          <w:szCs w:val="24"/>
          <w:lang w:val="bs-Latn-BA"/>
        </w:rPr>
        <w:t xml:space="preserve">Iz </w:t>
      </w:r>
      <w:r w:rsidRPr="00FE4244">
        <w:rPr>
          <w:sz w:val="24"/>
          <w:szCs w:val="24"/>
          <w:lang w:val="bs-Latn-BA"/>
        </w:rPr>
        <w:t>Prijedlog</w:t>
      </w:r>
      <w:r w:rsidR="006C5227" w:rsidRPr="00FE4244">
        <w:rPr>
          <w:sz w:val="24"/>
          <w:szCs w:val="24"/>
          <w:lang w:val="bs-Latn-BA"/>
        </w:rPr>
        <w:t>a</w:t>
      </w:r>
      <w:r w:rsidRPr="00FE4244">
        <w:rPr>
          <w:sz w:val="24"/>
          <w:szCs w:val="24"/>
          <w:lang w:val="bs-Latn-BA"/>
        </w:rPr>
        <w:t xml:space="preserve"> plana preventivne zdravstvene zaštite koji se finansiraju iz Budžeta Grada Bijelјina za 2023. godinu JZU Dom </w:t>
      </w:r>
      <w:proofErr w:type="spellStart"/>
      <w:r w:rsidRPr="00FE4244">
        <w:rPr>
          <w:sz w:val="24"/>
          <w:szCs w:val="24"/>
          <w:lang w:val="bs-Latn-BA"/>
        </w:rPr>
        <w:t>zdravlјa</w:t>
      </w:r>
      <w:proofErr w:type="spellEnd"/>
      <w:r w:rsidRPr="00FE4244">
        <w:rPr>
          <w:sz w:val="24"/>
          <w:szCs w:val="24"/>
          <w:lang w:val="bs-Latn-BA"/>
        </w:rPr>
        <w:t xml:space="preserve"> </w:t>
      </w:r>
      <w:proofErr w:type="spellStart"/>
      <w:r w:rsidRPr="00FE4244">
        <w:rPr>
          <w:sz w:val="24"/>
          <w:szCs w:val="24"/>
          <w:lang w:val="bs-Latn-BA"/>
        </w:rPr>
        <w:t>Bijelјina</w:t>
      </w:r>
      <w:proofErr w:type="spellEnd"/>
      <w:r w:rsidRPr="00FE4244">
        <w:rPr>
          <w:sz w:val="24"/>
          <w:szCs w:val="24"/>
          <w:lang w:val="bs-Latn-BA"/>
        </w:rPr>
        <w:t xml:space="preserve"> broj </w:t>
      </w:r>
      <w:r w:rsidR="00424884">
        <w:rPr>
          <w:noProof/>
          <w:color w:val="000000" w:themeColor="text1"/>
          <w:sz w:val="24"/>
          <w:szCs w:val="24"/>
          <w:lang w:val="bs-Latn-BA"/>
        </w:rPr>
        <w:t>[...]</w:t>
      </w:r>
      <w:r w:rsidRPr="00FE4244">
        <w:rPr>
          <w:sz w:val="24"/>
          <w:szCs w:val="24"/>
          <w:lang w:val="bs-Latn-BA"/>
        </w:rPr>
        <w:t xml:space="preserve"> od 24.10.2022. godine</w:t>
      </w:r>
      <w:r w:rsidR="006C5227" w:rsidRPr="00FE4244">
        <w:rPr>
          <w:sz w:val="24"/>
          <w:szCs w:val="24"/>
          <w:lang w:val="bs-Latn-BA"/>
        </w:rPr>
        <w:t xml:space="preserve"> proizilazi da je za usluge tužioca koje bi se finansirale iz budžeta grada Bijeljina za 2023. godinu predviđen ukupan novčani iznos od 720.000,00 KM.</w:t>
      </w:r>
    </w:p>
    <w:p w:rsidR="006C5227" w:rsidRPr="00FE4244" w:rsidRDefault="006C5227" w:rsidP="00833435">
      <w:pPr>
        <w:suppressAutoHyphens/>
        <w:ind w:left="-170" w:firstLine="737"/>
        <w:jc w:val="both"/>
        <w:rPr>
          <w:sz w:val="24"/>
          <w:szCs w:val="24"/>
          <w:lang w:val="bs-Latn-BA"/>
        </w:rPr>
      </w:pPr>
    </w:p>
    <w:p w:rsidR="006C5227" w:rsidRDefault="006C5227" w:rsidP="00833435">
      <w:pPr>
        <w:suppressAutoHyphens/>
        <w:ind w:left="-170" w:firstLine="737"/>
        <w:jc w:val="both"/>
        <w:rPr>
          <w:sz w:val="24"/>
          <w:szCs w:val="24"/>
          <w:lang w:val="bs-Latn-BA"/>
        </w:rPr>
      </w:pPr>
      <w:r w:rsidRPr="00FE4244">
        <w:rPr>
          <w:sz w:val="24"/>
          <w:szCs w:val="24"/>
          <w:lang w:val="bs-Latn-BA"/>
        </w:rPr>
        <w:t xml:space="preserve">Iz Odluke o usvajanju Izvještaja o radu Doma zdravlјa Bijelјina za 2022. godinu sa planom rada za 2023. godinu JZU Dom </w:t>
      </w:r>
      <w:proofErr w:type="spellStart"/>
      <w:r w:rsidRPr="00FE4244">
        <w:rPr>
          <w:sz w:val="24"/>
          <w:szCs w:val="24"/>
          <w:lang w:val="bs-Latn-BA"/>
        </w:rPr>
        <w:t>zdravlјa</w:t>
      </w:r>
      <w:proofErr w:type="spellEnd"/>
      <w:r w:rsidRPr="00FE4244">
        <w:rPr>
          <w:sz w:val="24"/>
          <w:szCs w:val="24"/>
          <w:lang w:val="bs-Latn-BA"/>
        </w:rPr>
        <w:t xml:space="preserve"> </w:t>
      </w:r>
      <w:proofErr w:type="spellStart"/>
      <w:r w:rsidRPr="00FE4244">
        <w:rPr>
          <w:sz w:val="24"/>
          <w:szCs w:val="24"/>
          <w:lang w:val="bs-Latn-BA"/>
        </w:rPr>
        <w:t>Bijelјina</w:t>
      </w:r>
      <w:proofErr w:type="spellEnd"/>
      <w:r w:rsidRPr="00FE4244">
        <w:rPr>
          <w:sz w:val="24"/>
          <w:szCs w:val="24"/>
          <w:lang w:val="bs-Latn-BA"/>
        </w:rPr>
        <w:t xml:space="preserve"> broj </w:t>
      </w:r>
      <w:r w:rsidR="00424884">
        <w:rPr>
          <w:noProof/>
          <w:color w:val="000000" w:themeColor="text1"/>
          <w:sz w:val="24"/>
          <w:szCs w:val="24"/>
          <w:lang w:val="bs-Latn-BA"/>
        </w:rPr>
        <w:t>[...]</w:t>
      </w:r>
      <w:r w:rsidR="009C0E81" w:rsidRPr="00FE4244">
        <w:rPr>
          <w:sz w:val="24"/>
          <w:szCs w:val="24"/>
          <w:lang w:val="bs-Latn-BA"/>
        </w:rPr>
        <w:t xml:space="preserve"> od 27.</w:t>
      </w:r>
      <w:r w:rsidRPr="00FE4244">
        <w:rPr>
          <w:sz w:val="24"/>
          <w:szCs w:val="24"/>
          <w:lang w:val="bs-Latn-BA"/>
        </w:rPr>
        <w:t>3.2023. godine, te Izvještaja o radu Doma zdravlјa Bijelјina za 2022. godinu sa planom rada za 2</w:t>
      </w:r>
      <w:r w:rsidR="009C0E81" w:rsidRPr="00FE4244">
        <w:rPr>
          <w:sz w:val="24"/>
          <w:szCs w:val="24"/>
          <w:lang w:val="bs-Latn-BA"/>
        </w:rPr>
        <w:t xml:space="preserve">023. godinu broj </w:t>
      </w:r>
      <w:r w:rsidR="00424884">
        <w:rPr>
          <w:noProof/>
          <w:color w:val="000000" w:themeColor="text1"/>
          <w:sz w:val="24"/>
          <w:szCs w:val="24"/>
          <w:lang w:val="bs-Latn-BA"/>
        </w:rPr>
        <w:t>[...]</w:t>
      </w:r>
      <w:r w:rsidR="009C0E81" w:rsidRPr="00FE4244">
        <w:rPr>
          <w:sz w:val="24"/>
          <w:szCs w:val="24"/>
          <w:lang w:val="bs-Latn-BA"/>
        </w:rPr>
        <w:t xml:space="preserve"> od 21.</w:t>
      </w:r>
      <w:r w:rsidRPr="00FE4244">
        <w:rPr>
          <w:sz w:val="24"/>
          <w:szCs w:val="24"/>
          <w:lang w:val="bs-Latn-BA"/>
        </w:rPr>
        <w:t xml:space="preserve">3.2023. godine proizilazi da je Dom zdravlja za 2022. godinu sačinio izvještaj o radu uz plan rada za 2023. godinu gdje je kroz isti </w:t>
      </w:r>
      <w:r w:rsidR="00675425" w:rsidRPr="00FE4244">
        <w:rPr>
          <w:sz w:val="24"/>
          <w:szCs w:val="24"/>
          <w:lang w:val="bs-Latn-BA"/>
        </w:rPr>
        <w:t xml:space="preserve">pored rezultata rada za 2022. godinu prikazan i plan rada Doma zdravlja za 2023. godinu sa odgovarajućim utroškom novčanih sredstava, a koji je izvještaj u cjelosti usvojen od strane upravnog odbora Doma zdravlja na sjednici održanoj 27.3.2023. godine. </w:t>
      </w:r>
      <w:r w:rsidR="00424884">
        <w:rPr>
          <w:sz w:val="24"/>
          <w:szCs w:val="24"/>
          <w:lang w:val="bs-Latn-BA"/>
        </w:rPr>
        <w:t xml:space="preserve">  </w:t>
      </w:r>
    </w:p>
    <w:p w:rsidR="00424884" w:rsidRPr="00FE4244" w:rsidRDefault="00424884" w:rsidP="00833435">
      <w:pPr>
        <w:suppressAutoHyphens/>
        <w:ind w:left="-170" w:firstLine="737"/>
        <w:jc w:val="both"/>
        <w:rPr>
          <w:sz w:val="24"/>
          <w:szCs w:val="24"/>
          <w:lang w:val="bs-Latn-BA"/>
        </w:rPr>
      </w:pPr>
    </w:p>
    <w:p w:rsidR="00C63DF0" w:rsidRPr="00FE4244" w:rsidRDefault="00C63DF0" w:rsidP="00833435">
      <w:pPr>
        <w:suppressAutoHyphens/>
        <w:ind w:left="-170" w:firstLine="737"/>
        <w:jc w:val="both"/>
        <w:rPr>
          <w:sz w:val="24"/>
          <w:szCs w:val="24"/>
          <w:lang w:val="bs-Latn-BA"/>
        </w:rPr>
      </w:pPr>
    </w:p>
    <w:p w:rsidR="00C63DF0" w:rsidRPr="00FE4244" w:rsidRDefault="00C63DF0" w:rsidP="00833435">
      <w:pPr>
        <w:suppressAutoHyphens/>
        <w:ind w:left="-170" w:firstLine="737"/>
        <w:jc w:val="both"/>
        <w:rPr>
          <w:sz w:val="24"/>
          <w:szCs w:val="24"/>
          <w:lang w:val="bs-Latn-BA"/>
        </w:rPr>
      </w:pPr>
      <w:r w:rsidRPr="00FE4244">
        <w:rPr>
          <w:sz w:val="24"/>
          <w:szCs w:val="24"/>
          <w:lang w:val="bs-Latn-BA"/>
        </w:rPr>
        <w:t>Iz Izvoda iz Odluke o budžetu grada B</w:t>
      </w:r>
      <w:r w:rsidR="009C0E81" w:rsidRPr="00FE4244">
        <w:rPr>
          <w:sz w:val="24"/>
          <w:szCs w:val="24"/>
          <w:lang w:val="bs-Latn-BA"/>
        </w:rPr>
        <w:t>ijelјina za 2023. godinu od 30.12.</w:t>
      </w:r>
      <w:r w:rsidRPr="00FE4244">
        <w:rPr>
          <w:sz w:val="24"/>
          <w:szCs w:val="24"/>
          <w:lang w:val="bs-Latn-BA"/>
        </w:rPr>
        <w:t>2022. godine objavlјene u Službenom glasniku Grada Bijelјina broj 2/2023 od 13.</w:t>
      </w:r>
      <w:r w:rsidR="009C0E81" w:rsidRPr="00FE4244">
        <w:rPr>
          <w:sz w:val="24"/>
          <w:szCs w:val="24"/>
          <w:lang w:val="bs-Latn-BA"/>
        </w:rPr>
        <w:t>1.</w:t>
      </w:r>
      <w:r w:rsidRPr="00FE4244">
        <w:rPr>
          <w:sz w:val="24"/>
          <w:szCs w:val="24"/>
          <w:lang w:val="bs-Latn-BA"/>
        </w:rPr>
        <w:t>2023. godine proizilazi da je za 2023. godinu Skupš</w:t>
      </w:r>
      <w:r w:rsidR="003B10F5" w:rsidRPr="00FE4244">
        <w:rPr>
          <w:sz w:val="24"/>
          <w:szCs w:val="24"/>
          <w:lang w:val="bs-Latn-BA"/>
        </w:rPr>
        <w:t>t</w:t>
      </w:r>
      <w:r w:rsidRPr="00FE4244">
        <w:rPr>
          <w:sz w:val="24"/>
          <w:szCs w:val="24"/>
          <w:lang w:val="bs-Latn-BA"/>
        </w:rPr>
        <w:t>ina Grada Bijeljina usvojila budžet grada Bijeljina u ukupnom iznosu od 68.585.164,00 KM, uz tekuće grantove organizacijama u oblasti primarne zdravstvene zaštite u iznosu od 730.000,00 KM.</w:t>
      </w:r>
    </w:p>
    <w:p w:rsidR="00C63DF0" w:rsidRPr="00FE4244" w:rsidRDefault="00C63DF0" w:rsidP="00833435">
      <w:pPr>
        <w:suppressAutoHyphens/>
        <w:ind w:left="-170" w:firstLine="737"/>
        <w:jc w:val="both"/>
        <w:rPr>
          <w:sz w:val="24"/>
          <w:szCs w:val="24"/>
          <w:lang w:val="bs-Latn-BA"/>
        </w:rPr>
      </w:pPr>
    </w:p>
    <w:p w:rsidR="00C63DF0" w:rsidRPr="00FE4244" w:rsidRDefault="00C63DF0" w:rsidP="00833435">
      <w:pPr>
        <w:suppressAutoHyphens/>
        <w:ind w:left="-170" w:firstLine="737"/>
        <w:jc w:val="both"/>
        <w:rPr>
          <w:sz w:val="24"/>
          <w:szCs w:val="24"/>
          <w:lang w:val="bs-Latn-BA"/>
        </w:rPr>
      </w:pPr>
      <w:r w:rsidRPr="00FE4244">
        <w:rPr>
          <w:sz w:val="24"/>
          <w:szCs w:val="24"/>
          <w:lang w:val="bs-Latn-BA"/>
        </w:rPr>
        <w:t xml:space="preserve">Iz Odluke o izvršenju budžeta Grada Bijelјina za 2023. </w:t>
      </w:r>
      <w:r w:rsidR="009C0E81" w:rsidRPr="00FE4244">
        <w:rPr>
          <w:sz w:val="24"/>
          <w:szCs w:val="24"/>
          <w:lang w:val="bs-Latn-BA"/>
        </w:rPr>
        <w:t xml:space="preserve">godinu broj </w:t>
      </w:r>
      <w:r w:rsidR="000D7F3F">
        <w:rPr>
          <w:noProof/>
          <w:color w:val="000000" w:themeColor="text1"/>
          <w:sz w:val="24"/>
          <w:szCs w:val="24"/>
          <w:lang w:val="bs-Latn-BA"/>
        </w:rPr>
        <w:t>[...]</w:t>
      </w:r>
      <w:r w:rsidR="009C0E81" w:rsidRPr="00FE4244">
        <w:rPr>
          <w:sz w:val="24"/>
          <w:szCs w:val="24"/>
          <w:lang w:val="bs-Latn-BA"/>
        </w:rPr>
        <w:t xml:space="preserve"> od 30.12.</w:t>
      </w:r>
      <w:r w:rsidRPr="00FE4244">
        <w:rPr>
          <w:sz w:val="24"/>
          <w:szCs w:val="24"/>
          <w:lang w:val="bs-Latn-BA"/>
        </w:rPr>
        <w:t>2022. godine objavlјena u Službenom glasniku Grada Bijelјina broj 2/2023 od 13.</w:t>
      </w:r>
      <w:r w:rsidR="009C0E81" w:rsidRPr="00FE4244">
        <w:rPr>
          <w:sz w:val="24"/>
          <w:szCs w:val="24"/>
          <w:lang w:val="bs-Latn-BA"/>
        </w:rPr>
        <w:t>1.</w:t>
      </w:r>
      <w:r w:rsidRPr="00FE4244">
        <w:rPr>
          <w:sz w:val="24"/>
          <w:szCs w:val="24"/>
          <w:lang w:val="bs-Latn-BA"/>
        </w:rPr>
        <w:t>2023. godine proizilazi da je istom propisan način izvršenja budžeta Grada Bijeljine za 2023. godinu, gdje je članom 1. propisano da će se ista Odluka provoditi pored ostalog uz saglasnost sa Zakonom o budžetskom sistemu Republike Srpske, Odlukom o usvajanju budžeta Grada Bijeljina za 2023. godinu. Članom 6. predmetne Odluke propisano je da</w:t>
      </w:r>
      <w:r w:rsidR="00926779" w:rsidRPr="00FE4244">
        <w:rPr>
          <w:sz w:val="24"/>
          <w:szCs w:val="24"/>
          <w:lang w:val="bs-Latn-BA"/>
        </w:rPr>
        <w:t xml:space="preserve"> je</w:t>
      </w:r>
      <w:r w:rsidRPr="00FE4244">
        <w:rPr>
          <w:sz w:val="24"/>
          <w:szCs w:val="24"/>
          <w:lang w:val="bs-Latn-BA"/>
        </w:rPr>
        <w:t xml:space="preserve"> naredbodavac i odgovorna osoba za izvršenje budžeta gradonačelnik grada. </w:t>
      </w:r>
      <w:r w:rsidR="000D7F3F">
        <w:rPr>
          <w:sz w:val="24"/>
          <w:szCs w:val="24"/>
          <w:lang w:val="bs-Latn-BA"/>
        </w:rPr>
        <w:t xml:space="preserve"> </w:t>
      </w:r>
    </w:p>
    <w:p w:rsidR="005A4239" w:rsidRPr="00FE4244" w:rsidRDefault="005A4239" w:rsidP="00833435">
      <w:pPr>
        <w:suppressAutoHyphens/>
        <w:ind w:left="-170" w:firstLine="737"/>
        <w:jc w:val="both"/>
        <w:rPr>
          <w:sz w:val="24"/>
          <w:szCs w:val="24"/>
          <w:lang w:val="bs-Latn-BA"/>
        </w:rPr>
      </w:pPr>
    </w:p>
    <w:p w:rsidR="005A4239" w:rsidRPr="00FE4244" w:rsidRDefault="005A4239" w:rsidP="00833435">
      <w:pPr>
        <w:suppressAutoHyphens/>
        <w:ind w:left="-170" w:firstLine="737"/>
        <w:jc w:val="both"/>
        <w:rPr>
          <w:sz w:val="24"/>
          <w:szCs w:val="24"/>
          <w:lang w:val="bs-Latn-BA"/>
        </w:rPr>
      </w:pPr>
      <w:r w:rsidRPr="00FE4244">
        <w:rPr>
          <w:sz w:val="24"/>
          <w:szCs w:val="24"/>
          <w:lang w:val="bs-Latn-BA"/>
        </w:rPr>
        <w:t xml:space="preserve">Iz Odluke o finansiranju zdravstvene djelatnosti na primarnom nivou zdravstvene zaštite budžetskim sredstvima Grada </w:t>
      </w:r>
      <w:proofErr w:type="spellStart"/>
      <w:r w:rsidRPr="00FE4244">
        <w:rPr>
          <w:sz w:val="24"/>
          <w:szCs w:val="24"/>
          <w:lang w:val="bs-Latn-BA"/>
        </w:rPr>
        <w:t>Bijelјina</w:t>
      </w:r>
      <w:proofErr w:type="spellEnd"/>
      <w:r w:rsidRPr="00FE4244">
        <w:rPr>
          <w:sz w:val="24"/>
          <w:szCs w:val="24"/>
          <w:lang w:val="bs-Latn-BA"/>
        </w:rPr>
        <w:t xml:space="preserve"> broj </w:t>
      </w:r>
      <w:r w:rsidR="000D7F3F">
        <w:rPr>
          <w:noProof/>
          <w:color w:val="000000" w:themeColor="text1"/>
          <w:sz w:val="24"/>
          <w:szCs w:val="24"/>
          <w:lang w:val="bs-Latn-BA"/>
        </w:rPr>
        <w:t>[...]</w:t>
      </w:r>
      <w:r w:rsidRPr="00FE4244">
        <w:rPr>
          <w:sz w:val="24"/>
          <w:szCs w:val="24"/>
          <w:lang w:val="bs-Latn-BA"/>
        </w:rPr>
        <w:t xml:space="preserve"> od 23.</w:t>
      </w:r>
      <w:r w:rsidR="009C0E81" w:rsidRPr="00FE4244">
        <w:rPr>
          <w:sz w:val="24"/>
          <w:szCs w:val="24"/>
          <w:lang w:val="bs-Latn-BA"/>
        </w:rPr>
        <w:t>3.</w:t>
      </w:r>
      <w:r w:rsidRPr="00FE4244">
        <w:rPr>
          <w:sz w:val="24"/>
          <w:szCs w:val="24"/>
          <w:lang w:val="bs-Latn-BA"/>
        </w:rPr>
        <w:t xml:space="preserve">2023. godine </w:t>
      </w:r>
      <w:r w:rsidR="002120B0" w:rsidRPr="00FE4244">
        <w:rPr>
          <w:sz w:val="24"/>
          <w:szCs w:val="24"/>
          <w:lang w:val="bs-Latn-BA"/>
        </w:rPr>
        <w:t>proizilazi da je istom utvrđen način i postupak finansiranja zdravstvene djelatnosti JZ</w:t>
      </w:r>
      <w:r w:rsidR="009B7610" w:rsidRPr="00FE4244">
        <w:rPr>
          <w:sz w:val="24"/>
          <w:szCs w:val="24"/>
          <w:lang w:val="bs-Latn-BA"/>
        </w:rPr>
        <w:t>U</w:t>
      </w:r>
      <w:r w:rsidR="002120B0" w:rsidRPr="00FE4244">
        <w:rPr>
          <w:sz w:val="24"/>
          <w:szCs w:val="24"/>
          <w:lang w:val="bs-Latn-BA"/>
        </w:rPr>
        <w:t xml:space="preserve"> Dom zdravlja Bijeljina budžetskim sredstvima Grada Bijeljina. </w:t>
      </w:r>
    </w:p>
    <w:p w:rsidR="006C5227" w:rsidRPr="00FE4244" w:rsidRDefault="006C5227" w:rsidP="00833435">
      <w:pPr>
        <w:suppressAutoHyphens/>
        <w:ind w:left="-170" w:firstLine="737"/>
        <w:jc w:val="both"/>
        <w:rPr>
          <w:sz w:val="24"/>
          <w:szCs w:val="24"/>
          <w:lang w:val="bs-Latn-BA"/>
        </w:rPr>
      </w:pPr>
    </w:p>
    <w:p w:rsidR="006C5227" w:rsidRPr="00FE4244" w:rsidRDefault="005A4239" w:rsidP="00833435">
      <w:pPr>
        <w:suppressAutoHyphens/>
        <w:ind w:left="-170" w:firstLine="737"/>
        <w:jc w:val="both"/>
        <w:rPr>
          <w:sz w:val="24"/>
          <w:szCs w:val="24"/>
          <w:lang w:val="bs-Latn-BA"/>
        </w:rPr>
      </w:pPr>
      <w:r w:rsidRPr="00FE4244">
        <w:rPr>
          <w:sz w:val="24"/>
          <w:szCs w:val="24"/>
          <w:lang w:val="bs-Latn-BA"/>
        </w:rPr>
        <w:t xml:space="preserve">Iz Usaglašenog nacrta Ugovora o regulisanju međusobnih odnosa Grada Bijelјina i JZU Dom zdravlјa Bijelјina proizilazi da je isti sačinjen u skladu sa planiranim budžetom Grada Bijeljina za 2023. godinu radi potrebe obavljanja zdravstvene djelatnosti na primarnom nivou zdravstvene zaštite u iznosu od 730.000,00 KM između tužioca i tuženog koji Ugovor nije potpisan. </w:t>
      </w:r>
    </w:p>
    <w:p w:rsidR="00D95FE0" w:rsidRPr="00FE4244" w:rsidRDefault="00D95FE0" w:rsidP="00833435">
      <w:pPr>
        <w:suppressAutoHyphens/>
        <w:ind w:left="-170" w:firstLine="737"/>
        <w:jc w:val="both"/>
        <w:rPr>
          <w:sz w:val="24"/>
          <w:szCs w:val="24"/>
          <w:lang w:val="bs-Latn-BA"/>
        </w:rPr>
      </w:pPr>
    </w:p>
    <w:p w:rsidR="00D95FE0" w:rsidRPr="00FE4244" w:rsidRDefault="00D95FE0" w:rsidP="00D95FE0">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ab/>
        <w:t xml:space="preserve">Iz Izvještaja o trošenju sredstava koja se finansiraju iz budžeta Grada Bijelјina za prvi kvartal 2023. godine JZU Dom </w:t>
      </w:r>
      <w:proofErr w:type="spellStart"/>
      <w:r w:rsidRPr="00FE4244">
        <w:rPr>
          <w:rFonts w:ascii="Times New Roman" w:hAnsi="Times New Roman" w:cs="Times New Roman"/>
          <w:sz w:val="24"/>
          <w:szCs w:val="24"/>
          <w:lang w:val="bs-Latn-BA"/>
        </w:rPr>
        <w:t>zdravlј</w:t>
      </w:r>
      <w:r w:rsidR="009C0E81" w:rsidRPr="00FE4244">
        <w:rPr>
          <w:rFonts w:ascii="Times New Roman" w:hAnsi="Times New Roman" w:cs="Times New Roman"/>
          <w:sz w:val="24"/>
          <w:szCs w:val="24"/>
          <w:lang w:val="bs-Latn-BA"/>
        </w:rPr>
        <w:t>a</w:t>
      </w:r>
      <w:proofErr w:type="spellEnd"/>
      <w:r w:rsidR="009C0E81" w:rsidRPr="00FE4244">
        <w:rPr>
          <w:rFonts w:ascii="Times New Roman" w:hAnsi="Times New Roman" w:cs="Times New Roman"/>
          <w:sz w:val="24"/>
          <w:szCs w:val="24"/>
          <w:lang w:val="bs-Latn-BA"/>
        </w:rPr>
        <w:t xml:space="preserve"> </w:t>
      </w:r>
      <w:proofErr w:type="spellStart"/>
      <w:r w:rsidR="009C0E81" w:rsidRPr="00FE4244">
        <w:rPr>
          <w:rFonts w:ascii="Times New Roman" w:hAnsi="Times New Roman" w:cs="Times New Roman"/>
          <w:sz w:val="24"/>
          <w:szCs w:val="24"/>
          <w:lang w:val="bs-Latn-BA"/>
        </w:rPr>
        <w:t>Bijelјina</w:t>
      </w:r>
      <w:proofErr w:type="spellEnd"/>
      <w:r w:rsidR="009C0E81" w:rsidRPr="00FE4244">
        <w:rPr>
          <w:rFonts w:ascii="Times New Roman" w:hAnsi="Times New Roman" w:cs="Times New Roman"/>
          <w:sz w:val="24"/>
          <w:szCs w:val="24"/>
          <w:lang w:val="bs-Latn-BA"/>
        </w:rPr>
        <w:t xml:space="preserve"> broj </w:t>
      </w:r>
      <w:r w:rsidR="000D7F3F">
        <w:rPr>
          <w:noProof/>
          <w:color w:val="000000" w:themeColor="text1"/>
          <w:sz w:val="24"/>
          <w:szCs w:val="24"/>
          <w:lang w:val="bs-Latn-BA"/>
        </w:rPr>
        <w:t>[...]</w:t>
      </w:r>
      <w:r w:rsidR="009C0E81" w:rsidRPr="00FE4244">
        <w:rPr>
          <w:rFonts w:ascii="Times New Roman" w:hAnsi="Times New Roman" w:cs="Times New Roman"/>
          <w:sz w:val="24"/>
          <w:szCs w:val="24"/>
          <w:lang w:val="bs-Latn-BA"/>
        </w:rPr>
        <w:t xml:space="preserve"> od 21.</w:t>
      </w:r>
      <w:r w:rsidRPr="00FE4244">
        <w:rPr>
          <w:rFonts w:ascii="Times New Roman" w:hAnsi="Times New Roman" w:cs="Times New Roman"/>
          <w:sz w:val="24"/>
          <w:szCs w:val="24"/>
          <w:lang w:val="bs-Latn-BA"/>
        </w:rPr>
        <w:t xml:space="preserve">4.2023. godine, Izvještaja o trošenju sredstava koja se finansiraju iz budžeta Grada Bijelјina za drugi kvartal 2023. godine JZU Dom </w:t>
      </w:r>
      <w:proofErr w:type="spellStart"/>
      <w:r w:rsidRPr="00FE4244">
        <w:rPr>
          <w:rFonts w:ascii="Times New Roman" w:hAnsi="Times New Roman" w:cs="Times New Roman"/>
          <w:sz w:val="24"/>
          <w:szCs w:val="24"/>
          <w:lang w:val="bs-Latn-BA"/>
        </w:rPr>
        <w:t>zdravlјa</w:t>
      </w:r>
      <w:proofErr w:type="spellEnd"/>
      <w:r w:rsidRPr="00FE4244">
        <w:rPr>
          <w:rFonts w:ascii="Times New Roman" w:hAnsi="Times New Roman" w:cs="Times New Roman"/>
          <w:sz w:val="24"/>
          <w:szCs w:val="24"/>
          <w:lang w:val="bs-Latn-BA"/>
        </w:rPr>
        <w:t xml:space="preserve"> </w:t>
      </w:r>
      <w:proofErr w:type="spellStart"/>
      <w:r w:rsidRPr="00FE4244">
        <w:rPr>
          <w:rFonts w:ascii="Times New Roman" w:hAnsi="Times New Roman" w:cs="Times New Roman"/>
          <w:sz w:val="24"/>
          <w:szCs w:val="24"/>
          <w:lang w:val="bs-Latn-BA"/>
        </w:rPr>
        <w:t>Bijelјina</w:t>
      </w:r>
      <w:proofErr w:type="spellEnd"/>
      <w:r w:rsidRPr="00FE4244">
        <w:rPr>
          <w:rFonts w:ascii="Times New Roman" w:hAnsi="Times New Roman" w:cs="Times New Roman"/>
          <w:sz w:val="24"/>
          <w:szCs w:val="24"/>
          <w:lang w:val="bs-Latn-BA"/>
        </w:rPr>
        <w:t xml:space="preserve"> broj </w:t>
      </w:r>
      <w:r w:rsidR="000D7F3F">
        <w:rPr>
          <w:noProof/>
          <w:color w:val="000000" w:themeColor="text1"/>
          <w:sz w:val="24"/>
          <w:szCs w:val="24"/>
          <w:lang w:val="bs-Latn-BA"/>
        </w:rPr>
        <w:t>[...]</w:t>
      </w:r>
      <w:r w:rsidR="009C0E81" w:rsidRPr="00FE4244">
        <w:rPr>
          <w:rFonts w:ascii="Times New Roman" w:hAnsi="Times New Roman" w:cs="Times New Roman"/>
          <w:sz w:val="24"/>
          <w:szCs w:val="24"/>
          <w:lang w:val="bs-Latn-BA"/>
        </w:rPr>
        <w:t xml:space="preserve"> od 02.</w:t>
      </w:r>
      <w:r w:rsidRPr="00FE4244">
        <w:rPr>
          <w:rFonts w:ascii="Times New Roman" w:hAnsi="Times New Roman" w:cs="Times New Roman"/>
          <w:sz w:val="24"/>
          <w:szCs w:val="24"/>
          <w:lang w:val="bs-Latn-BA"/>
        </w:rPr>
        <w:t xml:space="preserve">8.2023. godine, Izvještaja o trošenju sredstava koja se finansiraju iz budžeta Grada Bijelјina za treći kvartal 2023. godine JZU Dom </w:t>
      </w:r>
      <w:proofErr w:type="spellStart"/>
      <w:r w:rsidRPr="00FE4244">
        <w:rPr>
          <w:rFonts w:ascii="Times New Roman" w:hAnsi="Times New Roman" w:cs="Times New Roman"/>
          <w:sz w:val="24"/>
          <w:szCs w:val="24"/>
          <w:lang w:val="bs-Latn-BA"/>
        </w:rPr>
        <w:t>zdravlјa</w:t>
      </w:r>
      <w:proofErr w:type="spellEnd"/>
      <w:r w:rsidRPr="00FE4244">
        <w:rPr>
          <w:rFonts w:ascii="Times New Roman" w:hAnsi="Times New Roman" w:cs="Times New Roman"/>
          <w:sz w:val="24"/>
          <w:szCs w:val="24"/>
          <w:lang w:val="bs-Latn-BA"/>
        </w:rPr>
        <w:t xml:space="preserve"> </w:t>
      </w:r>
      <w:proofErr w:type="spellStart"/>
      <w:r w:rsidRPr="00FE4244">
        <w:rPr>
          <w:rFonts w:ascii="Times New Roman" w:hAnsi="Times New Roman" w:cs="Times New Roman"/>
          <w:sz w:val="24"/>
          <w:szCs w:val="24"/>
          <w:lang w:val="bs-Latn-BA"/>
        </w:rPr>
        <w:t>Bijelјina</w:t>
      </w:r>
      <w:proofErr w:type="spellEnd"/>
      <w:r w:rsidRPr="00FE4244">
        <w:rPr>
          <w:rFonts w:ascii="Times New Roman" w:hAnsi="Times New Roman" w:cs="Times New Roman"/>
          <w:sz w:val="24"/>
          <w:szCs w:val="24"/>
          <w:lang w:val="bs-Latn-BA"/>
        </w:rPr>
        <w:t xml:space="preserve"> broj </w:t>
      </w:r>
      <w:r w:rsidR="000D7F3F">
        <w:rPr>
          <w:noProof/>
          <w:color w:val="000000" w:themeColor="text1"/>
          <w:sz w:val="24"/>
          <w:szCs w:val="24"/>
          <w:lang w:val="bs-Latn-BA"/>
        </w:rPr>
        <w:t>[...]</w:t>
      </w:r>
      <w:r w:rsidRPr="00FE4244">
        <w:rPr>
          <w:rFonts w:ascii="Times New Roman" w:hAnsi="Times New Roman" w:cs="Times New Roman"/>
          <w:sz w:val="24"/>
          <w:szCs w:val="24"/>
          <w:lang w:val="bs-Latn-BA"/>
        </w:rPr>
        <w:t xml:space="preserve"> od 23.10.2023. godine, te Izvještaja o trošenju sredstava koja se finansiraju iz budžeta Grada Bijelјina za četvrti kvartal 2023. godine JZU Dom </w:t>
      </w:r>
      <w:proofErr w:type="spellStart"/>
      <w:r w:rsidRPr="00FE4244">
        <w:rPr>
          <w:rFonts w:ascii="Times New Roman" w:hAnsi="Times New Roman" w:cs="Times New Roman"/>
          <w:sz w:val="24"/>
          <w:szCs w:val="24"/>
          <w:lang w:val="bs-Latn-BA"/>
        </w:rPr>
        <w:t>zdravl</w:t>
      </w:r>
      <w:r w:rsidR="009C0E81" w:rsidRPr="00FE4244">
        <w:rPr>
          <w:rFonts w:ascii="Times New Roman" w:hAnsi="Times New Roman" w:cs="Times New Roman"/>
          <w:sz w:val="24"/>
          <w:szCs w:val="24"/>
          <w:lang w:val="bs-Latn-BA"/>
        </w:rPr>
        <w:t>јa</w:t>
      </w:r>
      <w:proofErr w:type="spellEnd"/>
      <w:r w:rsidR="009C0E81" w:rsidRPr="00FE4244">
        <w:rPr>
          <w:rFonts w:ascii="Times New Roman" w:hAnsi="Times New Roman" w:cs="Times New Roman"/>
          <w:sz w:val="24"/>
          <w:szCs w:val="24"/>
          <w:lang w:val="bs-Latn-BA"/>
        </w:rPr>
        <w:t xml:space="preserve"> </w:t>
      </w:r>
      <w:proofErr w:type="spellStart"/>
      <w:r w:rsidR="009C0E81" w:rsidRPr="00FE4244">
        <w:rPr>
          <w:rFonts w:ascii="Times New Roman" w:hAnsi="Times New Roman" w:cs="Times New Roman"/>
          <w:sz w:val="24"/>
          <w:szCs w:val="24"/>
          <w:lang w:val="bs-Latn-BA"/>
        </w:rPr>
        <w:t>Bijelјina</w:t>
      </w:r>
      <w:proofErr w:type="spellEnd"/>
      <w:r w:rsidR="009C0E81" w:rsidRPr="00FE4244">
        <w:rPr>
          <w:rFonts w:ascii="Times New Roman" w:hAnsi="Times New Roman" w:cs="Times New Roman"/>
          <w:sz w:val="24"/>
          <w:szCs w:val="24"/>
          <w:lang w:val="bs-Latn-BA"/>
        </w:rPr>
        <w:t xml:space="preserve"> broj </w:t>
      </w:r>
      <w:r w:rsidR="000D7F3F">
        <w:rPr>
          <w:noProof/>
          <w:color w:val="000000" w:themeColor="text1"/>
          <w:sz w:val="24"/>
          <w:szCs w:val="24"/>
          <w:lang w:val="bs-Latn-BA"/>
        </w:rPr>
        <w:t>[...]</w:t>
      </w:r>
      <w:r w:rsidR="009C0E81" w:rsidRPr="00FE4244">
        <w:rPr>
          <w:rFonts w:ascii="Times New Roman" w:hAnsi="Times New Roman" w:cs="Times New Roman"/>
          <w:sz w:val="24"/>
          <w:szCs w:val="24"/>
          <w:lang w:val="bs-Latn-BA"/>
        </w:rPr>
        <w:t xml:space="preserve"> od 26.</w:t>
      </w:r>
      <w:r w:rsidRPr="00FE4244">
        <w:rPr>
          <w:rFonts w:ascii="Times New Roman" w:hAnsi="Times New Roman" w:cs="Times New Roman"/>
          <w:sz w:val="24"/>
          <w:szCs w:val="24"/>
          <w:lang w:val="bs-Latn-BA"/>
        </w:rPr>
        <w:t>1.2024. godine</w:t>
      </w:r>
      <w:r w:rsidR="009C0E81" w:rsidRPr="00FE4244">
        <w:rPr>
          <w:rFonts w:ascii="Times New Roman" w:hAnsi="Times New Roman" w:cs="Times New Roman"/>
          <w:sz w:val="24"/>
          <w:szCs w:val="24"/>
          <w:lang w:val="bs-Latn-BA"/>
        </w:rPr>
        <w:t>,</w:t>
      </w:r>
      <w:r w:rsidRPr="00FE4244">
        <w:rPr>
          <w:rFonts w:ascii="Times New Roman" w:hAnsi="Times New Roman" w:cs="Times New Roman"/>
          <w:sz w:val="24"/>
          <w:szCs w:val="24"/>
          <w:lang w:val="bs-Latn-BA"/>
        </w:rPr>
        <w:t xml:space="preserve"> proizilazi da su isti sačinjeni od strane tužioca</w:t>
      </w:r>
      <w:r w:rsidR="009B7610" w:rsidRPr="00FE4244">
        <w:rPr>
          <w:rFonts w:ascii="Times New Roman" w:hAnsi="Times New Roman" w:cs="Times New Roman"/>
          <w:sz w:val="24"/>
          <w:szCs w:val="24"/>
          <w:lang w:val="bs-Latn-BA"/>
        </w:rPr>
        <w:t>,</w:t>
      </w:r>
      <w:r w:rsidRPr="00FE4244">
        <w:rPr>
          <w:rFonts w:ascii="Times New Roman" w:hAnsi="Times New Roman" w:cs="Times New Roman"/>
          <w:sz w:val="24"/>
          <w:szCs w:val="24"/>
          <w:lang w:val="bs-Latn-BA"/>
        </w:rPr>
        <w:t xml:space="preserve"> a u pogledu trošenja sredstava za usluge primarne zdravstvene zaštite koji se finansiraju iz budžeta Grada Bijeljina za 2023. godinu.</w:t>
      </w:r>
      <w:r w:rsidR="000D7F3F">
        <w:rPr>
          <w:rFonts w:ascii="Times New Roman" w:hAnsi="Times New Roman" w:cs="Times New Roman"/>
          <w:sz w:val="24"/>
          <w:szCs w:val="24"/>
          <w:lang w:val="bs-Latn-BA"/>
        </w:rPr>
        <w:t xml:space="preserve"> </w:t>
      </w:r>
      <w:r w:rsidRPr="00FE4244">
        <w:rPr>
          <w:rFonts w:ascii="Times New Roman" w:hAnsi="Times New Roman" w:cs="Times New Roman"/>
          <w:sz w:val="24"/>
          <w:szCs w:val="24"/>
          <w:lang w:val="bs-Latn-BA"/>
        </w:rPr>
        <w:t xml:space="preserve"> </w:t>
      </w:r>
      <w:r w:rsidR="000D7F3F">
        <w:rPr>
          <w:rFonts w:ascii="Times New Roman" w:hAnsi="Times New Roman" w:cs="Times New Roman"/>
          <w:sz w:val="24"/>
          <w:szCs w:val="24"/>
          <w:lang w:val="bs-Latn-BA"/>
        </w:rPr>
        <w:t xml:space="preserve">  </w:t>
      </w:r>
    </w:p>
    <w:p w:rsidR="00D95FE0" w:rsidRPr="00FE4244" w:rsidRDefault="00D95FE0" w:rsidP="00D95FE0">
      <w:pPr>
        <w:pStyle w:val="NoSpacing"/>
        <w:jc w:val="both"/>
        <w:rPr>
          <w:rFonts w:ascii="Times New Roman" w:hAnsi="Times New Roman" w:cs="Times New Roman"/>
          <w:sz w:val="24"/>
          <w:szCs w:val="24"/>
          <w:lang w:val="bs-Latn-BA"/>
        </w:rPr>
      </w:pPr>
    </w:p>
    <w:p w:rsidR="00D95FE0" w:rsidRPr="00FE4244" w:rsidRDefault="00D95FE0" w:rsidP="00D95FE0">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ab/>
        <w:t xml:space="preserve">Iz Zahtjeva za organizovanje sastanka sa Gradonačelnikom Grada </w:t>
      </w:r>
      <w:proofErr w:type="spellStart"/>
      <w:r w:rsidR="009C0E81" w:rsidRPr="00FE4244">
        <w:rPr>
          <w:rFonts w:ascii="Times New Roman" w:hAnsi="Times New Roman" w:cs="Times New Roman"/>
          <w:sz w:val="24"/>
          <w:szCs w:val="24"/>
          <w:lang w:val="bs-Latn-BA"/>
        </w:rPr>
        <w:t>Bijelјina</w:t>
      </w:r>
      <w:proofErr w:type="spellEnd"/>
      <w:r w:rsidR="009C0E81" w:rsidRPr="00FE4244">
        <w:rPr>
          <w:rFonts w:ascii="Times New Roman" w:hAnsi="Times New Roman" w:cs="Times New Roman"/>
          <w:sz w:val="24"/>
          <w:szCs w:val="24"/>
          <w:lang w:val="bs-Latn-BA"/>
        </w:rPr>
        <w:t xml:space="preserve"> broj </w:t>
      </w:r>
      <w:r w:rsidR="000D7F3F">
        <w:rPr>
          <w:noProof/>
          <w:color w:val="000000" w:themeColor="text1"/>
          <w:sz w:val="24"/>
          <w:szCs w:val="24"/>
          <w:lang w:val="bs-Latn-BA"/>
        </w:rPr>
        <w:t>[...]</w:t>
      </w:r>
      <w:r w:rsidR="009C0E81" w:rsidRPr="00FE4244">
        <w:rPr>
          <w:rFonts w:ascii="Times New Roman" w:hAnsi="Times New Roman" w:cs="Times New Roman"/>
          <w:sz w:val="24"/>
          <w:szCs w:val="24"/>
          <w:lang w:val="bs-Latn-BA"/>
        </w:rPr>
        <w:t xml:space="preserve"> od dana 4.</w:t>
      </w:r>
      <w:r w:rsidRPr="00FE4244">
        <w:rPr>
          <w:rFonts w:ascii="Times New Roman" w:hAnsi="Times New Roman" w:cs="Times New Roman"/>
          <w:sz w:val="24"/>
          <w:szCs w:val="24"/>
          <w:lang w:val="bs-Latn-BA"/>
        </w:rPr>
        <w:t xml:space="preserve">9.2023. godine, Zahtjeva za održavanje sastanka Upravnog odbora sa Gradonačelnikom Grada </w:t>
      </w:r>
      <w:proofErr w:type="spellStart"/>
      <w:r w:rsidRPr="00FE4244">
        <w:rPr>
          <w:rFonts w:ascii="Times New Roman" w:hAnsi="Times New Roman" w:cs="Times New Roman"/>
          <w:sz w:val="24"/>
          <w:szCs w:val="24"/>
          <w:lang w:val="bs-Latn-BA"/>
        </w:rPr>
        <w:t>Bijelјina</w:t>
      </w:r>
      <w:proofErr w:type="spellEnd"/>
      <w:r w:rsidRPr="00FE4244">
        <w:rPr>
          <w:rFonts w:ascii="Times New Roman" w:hAnsi="Times New Roman" w:cs="Times New Roman"/>
          <w:sz w:val="24"/>
          <w:szCs w:val="24"/>
          <w:lang w:val="bs-Latn-BA"/>
        </w:rPr>
        <w:t xml:space="preserve"> broj </w:t>
      </w:r>
      <w:r w:rsidR="000D7F3F">
        <w:rPr>
          <w:noProof/>
          <w:color w:val="000000" w:themeColor="text1"/>
          <w:sz w:val="24"/>
          <w:szCs w:val="24"/>
          <w:lang w:val="bs-Latn-BA"/>
        </w:rPr>
        <w:t>[...]</w:t>
      </w:r>
      <w:r w:rsidR="009C0E81" w:rsidRPr="00FE4244">
        <w:rPr>
          <w:rFonts w:ascii="Times New Roman" w:hAnsi="Times New Roman" w:cs="Times New Roman"/>
          <w:sz w:val="24"/>
          <w:szCs w:val="24"/>
          <w:lang w:val="bs-Latn-BA"/>
        </w:rPr>
        <w:t xml:space="preserve"> od dana 9.</w:t>
      </w:r>
      <w:r w:rsidRPr="00FE4244">
        <w:rPr>
          <w:rFonts w:ascii="Times New Roman" w:hAnsi="Times New Roman" w:cs="Times New Roman"/>
          <w:sz w:val="24"/>
          <w:szCs w:val="24"/>
          <w:lang w:val="bs-Latn-BA"/>
        </w:rPr>
        <w:t>6.2023. godine, Upita JZU Dom zdravlјa Bijelјina upućen Gradu Bijelјina, Odjelјenju za društvene dj</w:t>
      </w:r>
      <w:r w:rsidR="009C0E81" w:rsidRPr="00FE4244">
        <w:rPr>
          <w:rFonts w:ascii="Times New Roman" w:hAnsi="Times New Roman" w:cs="Times New Roman"/>
          <w:sz w:val="24"/>
          <w:szCs w:val="24"/>
          <w:lang w:val="bs-Latn-BA"/>
        </w:rPr>
        <w:t xml:space="preserve">elatnosti broj </w:t>
      </w:r>
      <w:r w:rsidR="000D7F3F">
        <w:rPr>
          <w:noProof/>
          <w:color w:val="000000" w:themeColor="text1"/>
          <w:sz w:val="24"/>
          <w:szCs w:val="24"/>
          <w:lang w:val="bs-Latn-BA"/>
        </w:rPr>
        <w:t>[...]</w:t>
      </w:r>
      <w:r w:rsidR="009C0E81" w:rsidRPr="00FE4244">
        <w:rPr>
          <w:rFonts w:ascii="Times New Roman" w:hAnsi="Times New Roman" w:cs="Times New Roman"/>
          <w:sz w:val="24"/>
          <w:szCs w:val="24"/>
          <w:lang w:val="bs-Latn-BA"/>
        </w:rPr>
        <w:t xml:space="preserve"> od dana 1.</w:t>
      </w:r>
      <w:r w:rsidRPr="00FE4244">
        <w:rPr>
          <w:rFonts w:ascii="Times New Roman" w:hAnsi="Times New Roman" w:cs="Times New Roman"/>
          <w:sz w:val="24"/>
          <w:szCs w:val="24"/>
          <w:lang w:val="bs-Latn-BA"/>
        </w:rPr>
        <w:t>6.2023. godine, E-maila upućen Gradu Bijelјina od strane JZU Dom zdravlјa Bijelјina sa Zahtjevom za sasta</w:t>
      </w:r>
      <w:r w:rsidR="009C0E81" w:rsidRPr="00FE4244">
        <w:rPr>
          <w:rFonts w:ascii="Times New Roman" w:hAnsi="Times New Roman" w:cs="Times New Roman"/>
          <w:sz w:val="24"/>
          <w:szCs w:val="24"/>
          <w:lang w:val="bs-Latn-BA"/>
        </w:rPr>
        <w:t>nak sa gradonačelnikom od dana 5.</w:t>
      </w:r>
      <w:r w:rsidRPr="00FE4244">
        <w:rPr>
          <w:rFonts w:ascii="Times New Roman" w:hAnsi="Times New Roman" w:cs="Times New Roman"/>
          <w:sz w:val="24"/>
          <w:szCs w:val="24"/>
          <w:lang w:val="bs-Latn-BA"/>
        </w:rPr>
        <w:t xml:space="preserve">6.2023. godine u 09:03 časova, te Zahtjeva za održavanje sastanka Sindikalnih organizacija Doma zdravlјa Bijelјina sa Gradonačelnikom Grada </w:t>
      </w:r>
      <w:proofErr w:type="spellStart"/>
      <w:r w:rsidRPr="00FE4244">
        <w:rPr>
          <w:rFonts w:ascii="Times New Roman" w:hAnsi="Times New Roman" w:cs="Times New Roman"/>
          <w:sz w:val="24"/>
          <w:szCs w:val="24"/>
          <w:lang w:val="bs-Latn-BA"/>
        </w:rPr>
        <w:t>Bij</w:t>
      </w:r>
      <w:r w:rsidR="009C0E81" w:rsidRPr="00FE4244">
        <w:rPr>
          <w:rFonts w:ascii="Times New Roman" w:hAnsi="Times New Roman" w:cs="Times New Roman"/>
          <w:sz w:val="24"/>
          <w:szCs w:val="24"/>
          <w:lang w:val="bs-Latn-BA"/>
        </w:rPr>
        <w:t>elјina</w:t>
      </w:r>
      <w:proofErr w:type="spellEnd"/>
      <w:r w:rsidR="009C0E81" w:rsidRPr="00FE4244">
        <w:rPr>
          <w:rFonts w:ascii="Times New Roman" w:hAnsi="Times New Roman" w:cs="Times New Roman"/>
          <w:sz w:val="24"/>
          <w:szCs w:val="24"/>
          <w:lang w:val="bs-Latn-BA"/>
        </w:rPr>
        <w:t xml:space="preserve"> broj </w:t>
      </w:r>
      <w:r w:rsidR="000D7F3F">
        <w:rPr>
          <w:noProof/>
          <w:color w:val="000000" w:themeColor="text1"/>
          <w:sz w:val="24"/>
          <w:szCs w:val="24"/>
          <w:lang w:val="bs-Latn-BA"/>
        </w:rPr>
        <w:t>[...]</w:t>
      </w:r>
      <w:r w:rsidR="009C0E81" w:rsidRPr="00FE4244">
        <w:rPr>
          <w:rFonts w:ascii="Times New Roman" w:hAnsi="Times New Roman" w:cs="Times New Roman"/>
          <w:sz w:val="24"/>
          <w:szCs w:val="24"/>
          <w:lang w:val="bs-Latn-BA"/>
        </w:rPr>
        <w:t xml:space="preserve"> od dana 16.</w:t>
      </w:r>
      <w:r w:rsidRPr="00FE4244">
        <w:rPr>
          <w:rFonts w:ascii="Times New Roman" w:hAnsi="Times New Roman" w:cs="Times New Roman"/>
          <w:sz w:val="24"/>
          <w:szCs w:val="24"/>
          <w:lang w:val="bs-Latn-BA"/>
        </w:rPr>
        <w:t>6.2023. godine proizilazi da se tužilac u više navrata obraćao tuženom radi održavanja sastanaka u cilju rješavanja predmetnog spora i zaključenja ugovora o finansiranju primarne zdravstvene zaštite.</w:t>
      </w:r>
    </w:p>
    <w:p w:rsidR="00D95FE0" w:rsidRPr="00FE4244" w:rsidRDefault="00D95FE0" w:rsidP="00D95FE0">
      <w:pPr>
        <w:pStyle w:val="NoSpacing"/>
        <w:jc w:val="both"/>
        <w:rPr>
          <w:rFonts w:ascii="Times New Roman" w:hAnsi="Times New Roman" w:cs="Times New Roman"/>
          <w:sz w:val="24"/>
          <w:szCs w:val="24"/>
          <w:lang w:val="bs-Latn-BA"/>
        </w:rPr>
      </w:pPr>
    </w:p>
    <w:p w:rsidR="00D95FE0" w:rsidRPr="00FE4244" w:rsidRDefault="00D95FE0" w:rsidP="00D95FE0">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ab/>
        <w:t>Iz A</w:t>
      </w:r>
      <w:r w:rsidR="005B7630" w:rsidRPr="00FE4244">
        <w:rPr>
          <w:rFonts w:ascii="Times New Roman" w:hAnsi="Times New Roman" w:cs="Times New Roman"/>
          <w:sz w:val="24"/>
          <w:szCs w:val="24"/>
          <w:lang w:val="bs-Latn-BA"/>
        </w:rPr>
        <w:t>nalitičke kartice za period od 1.</w:t>
      </w:r>
      <w:r w:rsidRPr="00FE4244">
        <w:rPr>
          <w:rFonts w:ascii="Times New Roman" w:hAnsi="Times New Roman" w:cs="Times New Roman"/>
          <w:sz w:val="24"/>
          <w:szCs w:val="24"/>
          <w:lang w:val="bs-Latn-BA"/>
        </w:rPr>
        <w:t xml:space="preserve">1.2023. godine do 31.12.2023. godine proizilazi da je ukupan dug tuženog prema tužiocu na dan 31.12.2023. godine utvrđen u novčanom iznosu od </w:t>
      </w:r>
      <w:r w:rsidR="008A4D06" w:rsidRPr="00FE4244">
        <w:rPr>
          <w:rFonts w:ascii="Times New Roman" w:hAnsi="Times New Roman" w:cs="Times New Roman"/>
          <w:sz w:val="24"/>
          <w:szCs w:val="24"/>
          <w:lang w:val="bs-Latn-BA"/>
        </w:rPr>
        <w:t>983.708,91 KM</w:t>
      </w:r>
    </w:p>
    <w:p w:rsidR="008A4D06" w:rsidRPr="00FE4244" w:rsidRDefault="008A4D06" w:rsidP="00D95FE0">
      <w:pPr>
        <w:pStyle w:val="NoSpacing"/>
        <w:jc w:val="both"/>
        <w:rPr>
          <w:rFonts w:ascii="Times New Roman" w:hAnsi="Times New Roman" w:cs="Times New Roman"/>
          <w:sz w:val="24"/>
          <w:szCs w:val="24"/>
          <w:lang w:val="bs-Latn-BA"/>
        </w:rPr>
      </w:pPr>
    </w:p>
    <w:p w:rsidR="00D95FE0" w:rsidRPr="00FE4244" w:rsidRDefault="008A4D06" w:rsidP="008A4D06">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ab/>
        <w:t>Iz Izv</w:t>
      </w:r>
      <w:r w:rsidR="005B7630" w:rsidRPr="00FE4244">
        <w:rPr>
          <w:rFonts w:ascii="Times New Roman" w:hAnsi="Times New Roman" w:cs="Times New Roman"/>
          <w:sz w:val="24"/>
          <w:szCs w:val="24"/>
          <w:lang w:val="bs-Latn-BA"/>
        </w:rPr>
        <w:t>oda otvorenih stavki na dan 30.</w:t>
      </w:r>
      <w:r w:rsidRPr="00FE4244">
        <w:rPr>
          <w:rFonts w:ascii="Times New Roman" w:hAnsi="Times New Roman" w:cs="Times New Roman"/>
          <w:sz w:val="24"/>
          <w:szCs w:val="24"/>
          <w:lang w:val="bs-Latn-BA"/>
        </w:rPr>
        <w:t xml:space="preserve">6.2023. godine, Urgencije za ovjeru i usaglašavanje Izvoda otvorenih </w:t>
      </w:r>
      <w:r w:rsidR="005B7630" w:rsidRPr="00FE4244">
        <w:rPr>
          <w:rFonts w:ascii="Times New Roman" w:hAnsi="Times New Roman" w:cs="Times New Roman"/>
          <w:sz w:val="24"/>
          <w:szCs w:val="24"/>
          <w:lang w:val="bs-Latn-BA"/>
        </w:rPr>
        <w:t xml:space="preserve">stavki broj </w:t>
      </w:r>
      <w:r w:rsidR="000D7F3F">
        <w:rPr>
          <w:noProof/>
          <w:color w:val="000000" w:themeColor="text1"/>
          <w:sz w:val="24"/>
          <w:szCs w:val="24"/>
          <w:lang w:val="bs-Latn-BA"/>
        </w:rPr>
        <w:t>[...]</w:t>
      </w:r>
      <w:r w:rsidR="005B7630" w:rsidRPr="00FE4244">
        <w:rPr>
          <w:rFonts w:ascii="Times New Roman" w:hAnsi="Times New Roman" w:cs="Times New Roman"/>
          <w:sz w:val="24"/>
          <w:szCs w:val="24"/>
          <w:lang w:val="bs-Latn-BA"/>
        </w:rPr>
        <w:t xml:space="preserve"> od dana 14.</w:t>
      </w:r>
      <w:r w:rsidRPr="00FE4244">
        <w:rPr>
          <w:rFonts w:ascii="Times New Roman" w:hAnsi="Times New Roman" w:cs="Times New Roman"/>
          <w:sz w:val="24"/>
          <w:szCs w:val="24"/>
          <w:lang w:val="bs-Latn-BA"/>
        </w:rPr>
        <w:t>9.2023. godine, Izvoda otvorenih stavki na dan 31.10.2023. godine i Dopisa Gradske uprave Grada Bijelјina, Odjelјenja za finansije, Odsjeka za trezor broj</w:t>
      </w:r>
      <w:r w:rsidR="00513D79">
        <w:rPr>
          <w:rFonts w:ascii="Times New Roman" w:hAnsi="Times New Roman" w:cs="Times New Roman"/>
          <w:sz w:val="24"/>
          <w:szCs w:val="24"/>
          <w:lang w:val="bs-Latn-BA"/>
        </w:rPr>
        <w:t xml:space="preserve"> </w:t>
      </w:r>
      <w:r w:rsidR="000D7F3F">
        <w:rPr>
          <w:noProof/>
          <w:color w:val="000000" w:themeColor="text1"/>
          <w:sz w:val="24"/>
          <w:szCs w:val="24"/>
          <w:lang w:val="bs-Latn-BA"/>
        </w:rPr>
        <w:t>[...]</w:t>
      </w:r>
      <w:r w:rsidRPr="00FE4244">
        <w:rPr>
          <w:rFonts w:ascii="Times New Roman" w:hAnsi="Times New Roman" w:cs="Times New Roman"/>
          <w:sz w:val="24"/>
          <w:szCs w:val="24"/>
          <w:lang w:val="bs-Latn-BA"/>
        </w:rPr>
        <w:t xml:space="preserve"> od dana 22.11.2023. godine, proizilazi da je na dan 30.6.2023. godine dug tuženog prema tužiocu 618.836,64 KM, odnosno na dan 31.10.2023. godine iznos od 861.499,97 KM, a koji je izvod potpisan i ovjeren jedino od strane tužioca. </w:t>
      </w:r>
      <w:r w:rsidR="000D7F3F">
        <w:rPr>
          <w:rFonts w:ascii="Times New Roman" w:hAnsi="Times New Roman" w:cs="Times New Roman"/>
          <w:sz w:val="24"/>
          <w:szCs w:val="24"/>
          <w:lang w:val="bs-Latn-BA"/>
        </w:rPr>
        <w:t xml:space="preserve"> </w:t>
      </w:r>
    </w:p>
    <w:p w:rsidR="008A4D06" w:rsidRPr="00FE4244" w:rsidRDefault="008A4D06" w:rsidP="008A4D06">
      <w:pPr>
        <w:pStyle w:val="NoSpacing"/>
        <w:jc w:val="both"/>
        <w:rPr>
          <w:rFonts w:ascii="Times New Roman" w:hAnsi="Times New Roman" w:cs="Times New Roman"/>
          <w:sz w:val="24"/>
          <w:szCs w:val="24"/>
          <w:lang w:val="bs-Latn-BA"/>
        </w:rPr>
      </w:pPr>
    </w:p>
    <w:p w:rsidR="00F2074B" w:rsidRPr="00FE4244" w:rsidRDefault="00F2074B" w:rsidP="00F2074B">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lastRenderedPageBreak/>
        <w:tab/>
      </w:r>
      <w:r w:rsidR="008A4D06" w:rsidRPr="00FE4244">
        <w:rPr>
          <w:rFonts w:ascii="Times New Roman" w:hAnsi="Times New Roman" w:cs="Times New Roman"/>
          <w:sz w:val="24"/>
          <w:szCs w:val="24"/>
          <w:lang w:val="bs-Latn-BA"/>
        </w:rPr>
        <w:t>Iz Poziva za izvršenje Odluka Skupštine Grada Bijelјina i poslјednja</w:t>
      </w:r>
      <w:r w:rsidR="005B7630" w:rsidRPr="00FE4244">
        <w:rPr>
          <w:rFonts w:ascii="Times New Roman" w:hAnsi="Times New Roman" w:cs="Times New Roman"/>
          <w:sz w:val="24"/>
          <w:szCs w:val="24"/>
          <w:lang w:val="bs-Latn-BA"/>
        </w:rPr>
        <w:t xml:space="preserve"> opomena pred tužbu od dana 11.</w:t>
      </w:r>
      <w:r w:rsidR="008A4D06" w:rsidRPr="00FE4244">
        <w:rPr>
          <w:rFonts w:ascii="Times New Roman" w:hAnsi="Times New Roman" w:cs="Times New Roman"/>
          <w:sz w:val="24"/>
          <w:szCs w:val="24"/>
          <w:lang w:val="bs-Latn-BA"/>
        </w:rPr>
        <w:t xml:space="preserve">3.2024. godine sa prijemnim pečatom tuženog </w:t>
      </w:r>
      <w:r w:rsidRPr="00FE4244">
        <w:rPr>
          <w:rFonts w:ascii="Times New Roman" w:hAnsi="Times New Roman" w:cs="Times New Roman"/>
          <w:sz w:val="24"/>
          <w:szCs w:val="24"/>
          <w:lang w:val="bs-Latn-BA"/>
        </w:rPr>
        <w:t>proizilazi da je tužilac pozvao tuženog na izvršenje budžetskih obaveza prema tužiocu i isplate utuženog novčanog iznosa odnosno na zaključenje usaglašenog ugovora.</w:t>
      </w:r>
    </w:p>
    <w:p w:rsidR="00F2074B" w:rsidRPr="00FE4244" w:rsidRDefault="00F2074B" w:rsidP="00F2074B">
      <w:pPr>
        <w:pStyle w:val="NoSpacing"/>
        <w:jc w:val="both"/>
        <w:rPr>
          <w:rFonts w:ascii="Times New Roman" w:hAnsi="Times New Roman" w:cs="Times New Roman"/>
          <w:color w:val="FF0000"/>
          <w:sz w:val="24"/>
          <w:szCs w:val="24"/>
          <w:lang w:val="bs-Latn-BA"/>
        </w:rPr>
      </w:pPr>
    </w:p>
    <w:p w:rsidR="00F2074B" w:rsidRPr="00FE4244" w:rsidRDefault="00F2074B" w:rsidP="00F2074B">
      <w:pPr>
        <w:pStyle w:val="NoSpacing"/>
        <w:jc w:val="both"/>
        <w:rPr>
          <w:rFonts w:ascii="Times New Roman" w:hAnsi="Times New Roman" w:cs="Times New Roman"/>
          <w:sz w:val="24"/>
          <w:szCs w:val="24"/>
          <w:lang w:val="bs-Latn-BA"/>
        </w:rPr>
      </w:pPr>
      <w:r w:rsidRPr="00FE4244">
        <w:rPr>
          <w:rFonts w:ascii="Times New Roman" w:hAnsi="Times New Roman" w:cs="Times New Roman"/>
          <w:color w:val="FF0000"/>
          <w:sz w:val="24"/>
          <w:szCs w:val="24"/>
          <w:lang w:val="bs-Latn-BA"/>
        </w:rPr>
        <w:tab/>
      </w:r>
      <w:r w:rsidRPr="00FE4244">
        <w:rPr>
          <w:rFonts w:ascii="Times New Roman" w:hAnsi="Times New Roman" w:cs="Times New Roman"/>
          <w:sz w:val="24"/>
          <w:szCs w:val="24"/>
          <w:lang w:val="bs-Latn-BA"/>
        </w:rPr>
        <w:t>Iz Informacije o uplati JZU Dom zdravlja Bij</w:t>
      </w:r>
      <w:r w:rsidR="005B7630" w:rsidRPr="00FE4244">
        <w:rPr>
          <w:rFonts w:ascii="Times New Roman" w:hAnsi="Times New Roman" w:cs="Times New Roman"/>
          <w:sz w:val="24"/>
          <w:szCs w:val="24"/>
          <w:lang w:val="bs-Latn-BA"/>
        </w:rPr>
        <w:t xml:space="preserve">eljina broj </w:t>
      </w:r>
      <w:r w:rsidR="000D7F3F">
        <w:rPr>
          <w:noProof/>
          <w:color w:val="000000" w:themeColor="text1"/>
          <w:sz w:val="24"/>
          <w:szCs w:val="24"/>
          <w:lang w:val="bs-Latn-BA"/>
        </w:rPr>
        <w:t>[...]</w:t>
      </w:r>
      <w:r w:rsidR="005B7630" w:rsidRPr="00FE4244">
        <w:rPr>
          <w:rFonts w:ascii="Times New Roman" w:hAnsi="Times New Roman" w:cs="Times New Roman"/>
          <w:sz w:val="24"/>
          <w:szCs w:val="24"/>
          <w:lang w:val="bs-Latn-BA"/>
        </w:rPr>
        <w:t xml:space="preserve"> od dana 21.</w:t>
      </w:r>
      <w:r w:rsidRPr="00FE4244">
        <w:rPr>
          <w:rFonts w:ascii="Times New Roman" w:hAnsi="Times New Roman" w:cs="Times New Roman"/>
          <w:sz w:val="24"/>
          <w:szCs w:val="24"/>
          <w:lang w:val="bs-Latn-BA"/>
        </w:rPr>
        <w:t xml:space="preserve">3.2024. godine proizilazi da je na ime redovnih tranši iz budžeta Grada Bijeljina dana 15.3.2023. godine u korist tužioca izvršena uplata u iznosu od 60.833,00 KM. </w:t>
      </w:r>
    </w:p>
    <w:p w:rsidR="00F2074B" w:rsidRPr="00FE4244" w:rsidRDefault="00F2074B" w:rsidP="00F2074B">
      <w:pPr>
        <w:pStyle w:val="NoSpacing"/>
        <w:jc w:val="both"/>
        <w:rPr>
          <w:rFonts w:ascii="Times New Roman" w:hAnsi="Times New Roman" w:cs="Times New Roman"/>
          <w:color w:val="FF0000"/>
          <w:sz w:val="24"/>
          <w:szCs w:val="24"/>
          <w:lang w:val="bs-Latn-BA"/>
        </w:rPr>
      </w:pPr>
    </w:p>
    <w:p w:rsidR="002077B6" w:rsidRPr="00FE4244" w:rsidRDefault="00F2074B" w:rsidP="002077B6">
      <w:pPr>
        <w:pStyle w:val="NoSpacing"/>
        <w:jc w:val="both"/>
        <w:rPr>
          <w:rFonts w:ascii="Times New Roman" w:hAnsi="Times New Roman" w:cs="Times New Roman"/>
          <w:sz w:val="24"/>
          <w:szCs w:val="24"/>
          <w:lang w:val="bs-Latn-BA"/>
        </w:rPr>
      </w:pPr>
      <w:r w:rsidRPr="00FE4244">
        <w:rPr>
          <w:rFonts w:ascii="Times New Roman" w:hAnsi="Times New Roman" w:cs="Times New Roman"/>
          <w:color w:val="FF0000"/>
          <w:sz w:val="24"/>
          <w:szCs w:val="24"/>
          <w:lang w:val="bs-Latn-BA"/>
        </w:rPr>
        <w:tab/>
      </w:r>
      <w:r w:rsidRPr="00FE4244">
        <w:rPr>
          <w:rFonts w:ascii="Times New Roman" w:hAnsi="Times New Roman" w:cs="Times New Roman"/>
          <w:sz w:val="24"/>
          <w:szCs w:val="24"/>
          <w:lang w:val="bs-Latn-BA"/>
        </w:rPr>
        <w:t xml:space="preserve">Iz Izvoda broj </w:t>
      </w:r>
      <w:r w:rsidR="00513D79">
        <w:rPr>
          <w:rFonts w:ascii="Times New Roman" w:hAnsi="Times New Roman" w:cs="Times New Roman"/>
          <w:sz w:val="24"/>
          <w:szCs w:val="24"/>
          <w:lang w:val="bs-Latn-BA"/>
        </w:rPr>
        <w:t xml:space="preserve">[...] </w:t>
      </w:r>
      <w:r w:rsidRPr="00FE4244">
        <w:rPr>
          <w:rFonts w:ascii="Times New Roman" w:hAnsi="Times New Roman" w:cs="Times New Roman"/>
          <w:sz w:val="24"/>
          <w:szCs w:val="24"/>
          <w:lang w:val="bs-Latn-BA"/>
        </w:rPr>
        <w:t xml:space="preserve">o promjenama </w:t>
      </w:r>
      <w:r w:rsidR="005B7630" w:rsidRPr="00FE4244">
        <w:rPr>
          <w:rFonts w:ascii="Times New Roman" w:hAnsi="Times New Roman" w:cs="Times New Roman"/>
          <w:sz w:val="24"/>
          <w:szCs w:val="24"/>
          <w:lang w:val="bs-Latn-BA"/>
        </w:rPr>
        <w:t>sredstava na računu od dana 15.</w:t>
      </w:r>
      <w:r w:rsidRPr="00FE4244">
        <w:rPr>
          <w:rFonts w:ascii="Times New Roman" w:hAnsi="Times New Roman" w:cs="Times New Roman"/>
          <w:sz w:val="24"/>
          <w:szCs w:val="24"/>
          <w:lang w:val="bs-Latn-BA"/>
        </w:rPr>
        <w:t>3.2023. godine JZU Dom zdravlja Bijeljina</w:t>
      </w:r>
      <w:r w:rsidR="00776D9C" w:rsidRPr="00FE4244">
        <w:rPr>
          <w:rFonts w:ascii="Times New Roman" w:hAnsi="Times New Roman" w:cs="Times New Roman"/>
          <w:sz w:val="24"/>
          <w:szCs w:val="24"/>
          <w:lang w:val="bs-Latn-BA"/>
        </w:rPr>
        <w:t xml:space="preserve"> proizilazi da je dana 15.3.2023. godine sa računa Grada Bijeljina na račun Doma zdravlja Bijeljina izvršena uplata za 1/23 u iznosu od 60.833,33 KM, a što proizilazi i iz n</w:t>
      </w:r>
      <w:r w:rsidRPr="00FE4244">
        <w:rPr>
          <w:rFonts w:ascii="Times New Roman" w:hAnsi="Times New Roman" w:cs="Times New Roman"/>
          <w:sz w:val="24"/>
          <w:szCs w:val="24"/>
          <w:lang w:val="bs-Latn-BA"/>
        </w:rPr>
        <w:t xml:space="preserve">aloga za plaćanje Gradska uprava Grada Bijeljina, Odjeljenje za društvene djelatnosti </w:t>
      </w:r>
      <w:r w:rsidR="005B7630" w:rsidRPr="00FE4244">
        <w:rPr>
          <w:rFonts w:ascii="Times New Roman" w:hAnsi="Times New Roman" w:cs="Times New Roman"/>
          <w:sz w:val="24"/>
          <w:szCs w:val="24"/>
          <w:lang w:val="bs-Latn-BA"/>
        </w:rPr>
        <w:t xml:space="preserve">broj </w:t>
      </w:r>
      <w:r w:rsidR="000D7F3F">
        <w:rPr>
          <w:noProof/>
          <w:color w:val="000000" w:themeColor="text1"/>
          <w:sz w:val="24"/>
          <w:szCs w:val="24"/>
          <w:lang w:val="bs-Latn-BA"/>
        </w:rPr>
        <w:t>[...]</w:t>
      </w:r>
      <w:r w:rsidR="005B7630" w:rsidRPr="00FE4244">
        <w:rPr>
          <w:rFonts w:ascii="Times New Roman" w:hAnsi="Times New Roman" w:cs="Times New Roman"/>
          <w:sz w:val="24"/>
          <w:szCs w:val="24"/>
          <w:lang w:val="bs-Latn-BA"/>
        </w:rPr>
        <w:t xml:space="preserve"> od dana 2.</w:t>
      </w:r>
      <w:r w:rsidRPr="00FE4244">
        <w:rPr>
          <w:rFonts w:ascii="Times New Roman" w:hAnsi="Times New Roman" w:cs="Times New Roman"/>
          <w:sz w:val="24"/>
          <w:szCs w:val="24"/>
          <w:lang w:val="bs-Latn-BA"/>
        </w:rPr>
        <w:t>3.2023. godine</w:t>
      </w:r>
      <w:r w:rsidR="00776D9C" w:rsidRPr="00FE4244">
        <w:rPr>
          <w:rFonts w:ascii="Times New Roman" w:hAnsi="Times New Roman" w:cs="Times New Roman"/>
          <w:sz w:val="24"/>
          <w:szCs w:val="24"/>
          <w:lang w:val="bs-Latn-BA"/>
        </w:rPr>
        <w:t>.</w:t>
      </w:r>
    </w:p>
    <w:p w:rsidR="002077B6" w:rsidRPr="00FE4244" w:rsidRDefault="002077B6" w:rsidP="002077B6">
      <w:pPr>
        <w:pStyle w:val="NoSpacing"/>
        <w:jc w:val="both"/>
        <w:rPr>
          <w:rFonts w:ascii="Times New Roman" w:hAnsi="Times New Roman" w:cs="Times New Roman"/>
          <w:sz w:val="24"/>
          <w:szCs w:val="24"/>
          <w:lang w:val="bs-Latn-BA"/>
        </w:rPr>
      </w:pPr>
    </w:p>
    <w:p w:rsidR="002077B6" w:rsidRPr="00FE4244" w:rsidRDefault="002077B6" w:rsidP="002077B6">
      <w:pPr>
        <w:pStyle w:val="NoSpacing"/>
        <w:jc w:val="both"/>
        <w:rPr>
          <w:rFonts w:ascii="Times New Roman" w:hAnsi="Times New Roman" w:cs="Times New Roman"/>
          <w:sz w:val="24"/>
          <w:szCs w:val="24"/>
          <w:lang w:val="bs-Latn-BA"/>
        </w:rPr>
      </w:pPr>
      <w:r w:rsidRPr="00FE4244">
        <w:rPr>
          <w:rFonts w:ascii="Times New Roman" w:hAnsi="Times New Roman" w:cs="Times New Roman"/>
          <w:color w:val="FF0000"/>
          <w:sz w:val="24"/>
          <w:szCs w:val="24"/>
          <w:lang w:val="bs-Latn-BA"/>
        </w:rPr>
        <w:tab/>
      </w:r>
      <w:r w:rsidRPr="00FE4244">
        <w:rPr>
          <w:rFonts w:ascii="Times New Roman" w:hAnsi="Times New Roman" w:cs="Times New Roman"/>
          <w:sz w:val="24"/>
          <w:szCs w:val="24"/>
          <w:lang w:val="bs-Latn-BA"/>
        </w:rPr>
        <w:t>Iz odluke Ustavnog suda BiH broj AP-5243/18 od 24.9.2020. godine</w:t>
      </w:r>
      <w:r w:rsidR="001219E3" w:rsidRPr="00FE4244">
        <w:rPr>
          <w:rFonts w:ascii="Times New Roman" w:hAnsi="Times New Roman" w:cs="Times New Roman"/>
          <w:sz w:val="24"/>
          <w:szCs w:val="24"/>
          <w:lang w:val="bs-Latn-BA"/>
        </w:rPr>
        <w:t xml:space="preserve"> proizilazi </w:t>
      </w:r>
      <w:r w:rsidR="00F43869" w:rsidRPr="00FE4244">
        <w:rPr>
          <w:rFonts w:ascii="Times New Roman" w:hAnsi="Times New Roman" w:cs="Times New Roman"/>
          <w:sz w:val="24"/>
          <w:szCs w:val="24"/>
          <w:lang w:val="bs-Latn-BA"/>
        </w:rPr>
        <w:t>da je istom odbijena apelacija „STICHTING Srebrenica Historical Project“ Hag, podnesena protiv rješenja Vrhovnog suda Republike Srpske broj 59 0 Ps 028477 17 Rev od 23.11.2017. godine, rješenja Višeg privrednog suda u Banja Luci broj 59 0 Ps 028477 16 Pž od 8.12.2016. godine i rje</w:t>
      </w:r>
      <w:r w:rsidR="00513D79">
        <w:rPr>
          <w:rFonts w:ascii="Times New Roman" w:hAnsi="Times New Roman" w:cs="Times New Roman"/>
          <w:sz w:val="24"/>
          <w:szCs w:val="24"/>
          <w:lang w:val="bs-Latn-BA"/>
        </w:rPr>
        <w:t>š</w:t>
      </w:r>
      <w:bookmarkStart w:id="1" w:name="_GoBack"/>
      <w:bookmarkEnd w:id="1"/>
      <w:r w:rsidR="00F43869" w:rsidRPr="00FE4244">
        <w:rPr>
          <w:rFonts w:ascii="Times New Roman" w:hAnsi="Times New Roman" w:cs="Times New Roman"/>
          <w:sz w:val="24"/>
          <w:szCs w:val="24"/>
          <w:lang w:val="bs-Latn-BA"/>
        </w:rPr>
        <w:t xml:space="preserve">nja Okružnog privrednog suda u Bijeljini broj 59 0 Ps 028477 15 Ps od 27.4.2016. godine gdje je predmet odlučivanja isplata novčanih sredstava iz budžeta Republike Srpske radi finansiranja predmetnog projekta, gdje su sudovi </w:t>
      </w:r>
      <w:r w:rsidR="00BE66A7" w:rsidRPr="00FE4244">
        <w:rPr>
          <w:rFonts w:ascii="Times New Roman" w:hAnsi="Times New Roman" w:cs="Times New Roman"/>
          <w:sz w:val="24"/>
          <w:szCs w:val="24"/>
          <w:lang w:val="bs-Latn-BA"/>
        </w:rPr>
        <w:t>kroz svoje odluke utvrdili da</w:t>
      </w:r>
      <w:r w:rsidR="005B7630" w:rsidRPr="00FE4244">
        <w:rPr>
          <w:rFonts w:ascii="Times New Roman" w:hAnsi="Times New Roman" w:cs="Times New Roman"/>
          <w:sz w:val="24"/>
          <w:szCs w:val="24"/>
          <w:lang w:val="bs-Latn-BA"/>
        </w:rPr>
        <w:t xml:space="preserve"> za odlučivanje</w:t>
      </w:r>
      <w:r w:rsidR="00F43869" w:rsidRPr="00FE4244">
        <w:rPr>
          <w:rFonts w:ascii="Times New Roman" w:hAnsi="Times New Roman" w:cs="Times New Roman"/>
          <w:sz w:val="24"/>
          <w:szCs w:val="24"/>
          <w:lang w:val="bs-Latn-BA"/>
        </w:rPr>
        <w:t xml:space="preserve"> </w:t>
      </w:r>
      <w:r w:rsidR="005B7630" w:rsidRPr="00FE4244">
        <w:rPr>
          <w:rFonts w:ascii="Times New Roman" w:hAnsi="Times New Roman" w:cs="Times New Roman"/>
          <w:sz w:val="24"/>
          <w:szCs w:val="24"/>
          <w:lang w:val="bs-Latn-BA"/>
        </w:rPr>
        <w:t>o isplati</w:t>
      </w:r>
      <w:r w:rsidR="00F43869" w:rsidRPr="00FE4244">
        <w:rPr>
          <w:rFonts w:ascii="Times New Roman" w:hAnsi="Times New Roman" w:cs="Times New Roman"/>
          <w:sz w:val="24"/>
          <w:szCs w:val="24"/>
          <w:lang w:val="bs-Latn-BA"/>
        </w:rPr>
        <w:t xml:space="preserve"> novčanih sredstava iz budžeta,</w:t>
      </w:r>
      <w:r w:rsidR="00BE66A7" w:rsidRPr="00FE4244">
        <w:rPr>
          <w:rFonts w:ascii="Times New Roman" w:hAnsi="Times New Roman" w:cs="Times New Roman"/>
          <w:sz w:val="24"/>
          <w:szCs w:val="24"/>
          <w:lang w:val="bs-Latn-BA"/>
        </w:rPr>
        <w:t xml:space="preserve"> tj</w:t>
      </w:r>
      <w:r w:rsidR="009B7610" w:rsidRPr="00FE4244">
        <w:rPr>
          <w:rFonts w:ascii="Times New Roman" w:hAnsi="Times New Roman" w:cs="Times New Roman"/>
          <w:sz w:val="24"/>
          <w:szCs w:val="24"/>
          <w:lang w:val="bs-Latn-BA"/>
        </w:rPr>
        <w:t>.</w:t>
      </w:r>
      <w:r w:rsidR="00BE66A7" w:rsidRPr="00FE4244">
        <w:rPr>
          <w:rFonts w:ascii="Times New Roman" w:hAnsi="Times New Roman" w:cs="Times New Roman"/>
          <w:sz w:val="24"/>
          <w:szCs w:val="24"/>
          <w:lang w:val="bs-Latn-BA"/>
        </w:rPr>
        <w:t xml:space="preserve"> </w:t>
      </w:r>
      <w:r w:rsidR="00F43869" w:rsidRPr="00FE4244">
        <w:rPr>
          <w:rFonts w:ascii="Times New Roman" w:hAnsi="Times New Roman" w:cs="Times New Roman"/>
          <w:sz w:val="24"/>
          <w:szCs w:val="24"/>
          <w:lang w:val="bs-Latn-BA"/>
        </w:rPr>
        <w:t xml:space="preserve">izvršenje budžeta, </w:t>
      </w:r>
      <w:r w:rsidR="00BE66A7" w:rsidRPr="00FE4244">
        <w:rPr>
          <w:rFonts w:ascii="Times New Roman" w:hAnsi="Times New Roman" w:cs="Times New Roman"/>
          <w:sz w:val="24"/>
          <w:szCs w:val="24"/>
          <w:lang w:val="bs-Latn-BA"/>
        </w:rPr>
        <w:t>nije nadležan sud.</w:t>
      </w:r>
    </w:p>
    <w:p w:rsidR="002077B6" w:rsidRPr="00FE4244" w:rsidRDefault="002077B6" w:rsidP="002077B6">
      <w:pPr>
        <w:pStyle w:val="NoSpacing"/>
        <w:jc w:val="both"/>
        <w:rPr>
          <w:rFonts w:ascii="Times New Roman" w:hAnsi="Times New Roman" w:cs="Times New Roman"/>
          <w:sz w:val="24"/>
          <w:szCs w:val="24"/>
          <w:lang w:val="bs-Latn-BA"/>
        </w:rPr>
      </w:pPr>
    </w:p>
    <w:p w:rsidR="006C5227" w:rsidRPr="00FE4244" w:rsidRDefault="002077B6" w:rsidP="002077B6">
      <w:pPr>
        <w:pStyle w:val="NoSpacing"/>
        <w:jc w:val="both"/>
        <w:rPr>
          <w:rFonts w:ascii="Times New Roman" w:hAnsi="Times New Roman" w:cs="Times New Roman"/>
          <w:sz w:val="24"/>
          <w:szCs w:val="24"/>
          <w:lang w:val="bs-Latn-BA"/>
        </w:rPr>
      </w:pPr>
      <w:r w:rsidRPr="00FE4244">
        <w:rPr>
          <w:rFonts w:ascii="Times New Roman" w:hAnsi="Times New Roman" w:cs="Times New Roman"/>
          <w:sz w:val="24"/>
          <w:szCs w:val="24"/>
          <w:lang w:val="bs-Latn-BA"/>
        </w:rPr>
        <w:tab/>
        <w:t xml:space="preserve">Iz zapisnika o izvršenoj kontroli izvršenja budžeta grada Bijeljina-grantovi o organizacijama u oblasti primarne zdravstvene zaštite broj </w:t>
      </w:r>
      <w:r w:rsidR="000D7F3F">
        <w:rPr>
          <w:noProof/>
          <w:color w:val="000000" w:themeColor="text1"/>
          <w:sz w:val="24"/>
          <w:szCs w:val="24"/>
          <w:lang w:val="bs-Latn-BA"/>
        </w:rPr>
        <w:t>[...]</w:t>
      </w:r>
      <w:r w:rsidRPr="00FE4244">
        <w:rPr>
          <w:rFonts w:ascii="Times New Roman" w:hAnsi="Times New Roman" w:cs="Times New Roman"/>
          <w:sz w:val="24"/>
          <w:szCs w:val="24"/>
          <w:lang w:val="bs-Latn-BA"/>
        </w:rPr>
        <w:t xml:space="preserve"> od 5.9.2024. godine</w:t>
      </w:r>
      <w:r w:rsidR="003B10F5" w:rsidRPr="00FE4244">
        <w:rPr>
          <w:rFonts w:ascii="Times New Roman" w:hAnsi="Times New Roman" w:cs="Times New Roman"/>
          <w:sz w:val="24"/>
          <w:szCs w:val="24"/>
          <w:lang w:val="bs-Latn-BA"/>
        </w:rPr>
        <w:t xml:space="preserve"> proizilazi da je </w:t>
      </w:r>
      <w:r w:rsidR="001219E3" w:rsidRPr="00FE4244">
        <w:rPr>
          <w:rFonts w:ascii="Times New Roman" w:hAnsi="Times New Roman" w:cs="Times New Roman"/>
          <w:sz w:val="24"/>
          <w:szCs w:val="24"/>
          <w:lang w:val="bs-Latn-BA"/>
        </w:rPr>
        <w:t>Ministarstvo finansija, Centralna jedinica za internu reviziju-budžetska inspekcija izvršila kontrolu izvršenja budžeta grada Bijeljina</w:t>
      </w:r>
      <w:r w:rsidR="009B7610" w:rsidRPr="00FE4244">
        <w:rPr>
          <w:rFonts w:ascii="Times New Roman" w:hAnsi="Times New Roman" w:cs="Times New Roman"/>
          <w:sz w:val="24"/>
          <w:szCs w:val="24"/>
          <w:lang w:val="bs-Latn-BA"/>
        </w:rPr>
        <w:t xml:space="preserve">, </w:t>
      </w:r>
      <w:r w:rsidR="001219E3" w:rsidRPr="00FE4244">
        <w:rPr>
          <w:rFonts w:ascii="Times New Roman" w:hAnsi="Times New Roman" w:cs="Times New Roman"/>
          <w:sz w:val="24"/>
          <w:szCs w:val="24"/>
          <w:lang w:val="bs-Latn-BA"/>
        </w:rPr>
        <w:t xml:space="preserve">a na osnovu rješenja broj </w:t>
      </w:r>
      <w:r w:rsidR="000D7F3F">
        <w:rPr>
          <w:noProof/>
          <w:color w:val="000000" w:themeColor="text1"/>
          <w:sz w:val="24"/>
          <w:szCs w:val="24"/>
          <w:lang w:val="bs-Latn-BA"/>
        </w:rPr>
        <w:t>[...]</w:t>
      </w:r>
      <w:r w:rsidR="001219E3" w:rsidRPr="00FE4244">
        <w:rPr>
          <w:rFonts w:ascii="Times New Roman" w:hAnsi="Times New Roman" w:cs="Times New Roman"/>
          <w:sz w:val="24"/>
          <w:szCs w:val="24"/>
          <w:lang w:val="bs-Latn-BA"/>
        </w:rPr>
        <w:t xml:space="preserve"> od 31.7.2024. godine, gdje je predmet kontrole izvršenje budžeta na poziciji grantova organizacijama u oblasti primarne zdravstvene zaštite, tačnije finansiranje zdravstvene djelatnosti Javne zdravstvene ustanove, Dom zdravlja Bijeljin</w:t>
      </w:r>
      <w:r w:rsidR="00776D9C" w:rsidRPr="00FE4244">
        <w:rPr>
          <w:rFonts w:ascii="Times New Roman" w:hAnsi="Times New Roman" w:cs="Times New Roman"/>
          <w:sz w:val="24"/>
          <w:szCs w:val="24"/>
          <w:lang w:val="bs-Latn-BA"/>
        </w:rPr>
        <w:t>a, putem grant sredstava u peri</w:t>
      </w:r>
      <w:r w:rsidR="001219E3" w:rsidRPr="00FE4244">
        <w:rPr>
          <w:rFonts w:ascii="Times New Roman" w:hAnsi="Times New Roman" w:cs="Times New Roman"/>
          <w:sz w:val="24"/>
          <w:szCs w:val="24"/>
          <w:lang w:val="bs-Latn-BA"/>
        </w:rPr>
        <w:t>o</w:t>
      </w:r>
      <w:r w:rsidR="00776D9C" w:rsidRPr="00FE4244">
        <w:rPr>
          <w:rFonts w:ascii="Times New Roman" w:hAnsi="Times New Roman" w:cs="Times New Roman"/>
          <w:sz w:val="24"/>
          <w:szCs w:val="24"/>
          <w:lang w:val="bs-Latn-BA"/>
        </w:rPr>
        <w:t>d</w:t>
      </w:r>
      <w:r w:rsidR="001219E3" w:rsidRPr="00FE4244">
        <w:rPr>
          <w:rFonts w:ascii="Times New Roman" w:hAnsi="Times New Roman" w:cs="Times New Roman"/>
          <w:sz w:val="24"/>
          <w:szCs w:val="24"/>
          <w:lang w:val="bs-Latn-BA"/>
        </w:rPr>
        <w:t>u 1.1.2020. do 31.12.2023. godine.</w:t>
      </w:r>
    </w:p>
    <w:p w:rsidR="00F13022" w:rsidRPr="00FE4244" w:rsidRDefault="00F13022">
      <w:pPr>
        <w:jc w:val="both"/>
        <w:rPr>
          <w:rFonts w:eastAsia="Calibri"/>
          <w:sz w:val="24"/>
          <w:szCs w:val="24"/>
          <w:lang w:val="bs-Latn-BA"/>
        </w:rPr>
      </w:pPr>
    </w:p>
    <w:p w:rsidR="002077B6" w:rsidRPr="00FE4244" w:rsidRDefault="002077B6">
      <w:pPr>
        <w:jc w:val="both"/>
        <w:rPr>
          <w:sz w:val="24"/>
          <w:szCs w:val="24"/>
          <w:lang w:val="bs-Latn-BA"/>
        </w:rPr>
      </w:pPr>
      <w:r w:rsidRPr="00FE4244">
        <w:rPr>
          <w:rFonts w:eastAsia="Calibri"/>
          <w:sz w:val="24"/>
          <w:szCs w:val="24"/>
          <w:lang w:val="bs-Latn-BA"/>
        </w:rPr>
        <w:tab/>
        <w:t xml:space="preserve">Iz nalaza i mišljenja vještaka ekonomske struke Milorada Zorbića od 30.10.2025. godine proizlazi da je isti sačinjen po nalogu suda od 23.9.2025. godine, sa zadatkom </w:t>
      </w:r>
      <w:r w:rsidRPr="00FE4244">
        <w:rPr>
          <w:sz w:val="24"/>
          <w:szCs w:val="24"/>
          <w:lang w:val="bs-Latn-BA"/>
        </w:rPr>
        <w:t>da uvidom u spis predmeta i svu potrebnu dokumentaciju kod tuženog, eventualno i na drugom mjestu, utvrdi ukupan</w:t>
      </w:r>
      <w:r w:rsidR="005A3D94" w:rsidRPr="00FE4244">
        <w:rPr>
          <w:sz w:val="24"/>
          <w:szCs w:val="24"/>
          <w:lang w:val="bs-Latn-BA"/>
        </w:rPr>
        <w:t>,</w:t>
      </w:r>
      <w:r w:rsidRPr="00FE4244">
        <w:rPr>
          <w:sz w:val="24"/>
          <w:szCs w:val="24"/>
          <w:lang w:val="bs-Latn-BA"/>
        </w:rPr>
        <w:t xml:space="preserve"> odnosno preostali iznos duga sa zakonskom zateznom kamatom prema tužiocu po osnovu usaglašenog ugovora odnosno preciziranih mjesečnih dospjelih</w:t>
      </w:r>
      <w:r w:rsidR="00801A69" w:rsidRPr="00FE4244">
        <w:rPr>
          <w:sz w:val="24"/>
          <w:szCs w:val="24"/>
          <w:lang w:val="bs-Latn-BA"/>
        </w:rPr>
        <w:t>,</w:t>
      </w:r>
      <w:r w:rsidRPr="00FE4244">
        <w:rPr>
          <w:sz w:val="24"/>
          <w:szCs w:val="24"/>
          <w:lang w:val="bs-Latn-BA"/>
        </w:rPr>
        <w:t xml:space="preserve"> a neisplaćenih tranši u samom Ugovoru, a prema Odluci o budžetu grada Bijeljina za 2023. godinu od 30.</w:t>
      </w:r>
      <w:r w:rsidR="005A3D94" w:rsidRPr="00FE4244">
        <w:rPr>
          <w:sz w:val="24"/>
          <w:szCs w:val="24"/>
          <w:lang w:val="bs-Latn-BA"/>
        </w:rPr>
        <w:t>12.</w:t>
      </w:r>
      <w:r w:rsidRPr="00FE4244">
        <w:rPr>
          <w:sz w:val="24"/>
          <w:szCs w:val="24"/>
          <w:lang w:val="bs-Latn-BA"/>
        </w:rPr>
        <w:t>2022. godine objavljene u Službenom glasniku Grada Bijeljina broj 2/2023 od 13.</w:t>
      </w:r>
      <w:r w:rsidR="005A3D94" w:rsidRPr="00FE4244">
        <w:rPr>
          <w:sz w:val="24"/>
          <w:szCs w:val="24"/>
          <w:lang w:val="bs-Latn-BA"/>
        </w:rPr>
        <w:t>1.</w:t>
      </w:r>
      <w:r w:rsidRPr="00FE4244">
        <w:rPr>
          <w:sz w:val="24"/>
          <w:szCs w:val="24"/>
          <w:lang w:val="bs-Latn-BA"/>
        </w:rPr>
        <w:t>2023. godine, odnosno da nakon što utvrdi ukupan iznos potraživanja tužioca, utvrdi i strukturu za 2023. godinu, na kojoj budžetskoj stavci se vode ili su se vodile evidentirane obaveze tuženog prema tužiocu, da li na istim stavkama i dalјe postoje sredstva namijenjena tuženom, u kom iznosu, te ukoliko istih nema, po kom osnovu je vršena relokacija sredstava, u kom iznosu i gdje su prene</w:t>
      </w:r>
      <w:r w:rsidR="00801A69" w:rsidRPr="00FE4244">
        <w:rPr>
          <w:sz w:val="24"/>
          <w:szCs w:val="24"/>
          <w:lang w:val="bs-Latn-BA"/>
        </w:rPr>
        <w:t>s</w:t>
      </w:r>
      <w:r w:rsidRPr="00FE4244">
        <w:rPr>
          <w:sz w:val="24"/>
          <w:szCs w:val="24"/>
          <w:lang w:val="bs-Latn-BA"/>
        </w:rPr>
        <w:t>ena sredstva, te ukoliko je bilo plaćanja tranši tuženog po usaglašenom ugovoru u toku 2023. godine prema tužiocu</w:t>
      </w:r>
      <w:r w:rsidR="005A3D94" w:rsidRPr="00FE4244">
        <w:rPr>
          <w:sz w:val="24"/>
          <w:szCs w:val="24"/>
          <w:lang w:val="bs-Latn-BA"/>
        </w:rPr>
        <w:t>,</w:t>
      </w:r>
      <w:r w:rsidRPr="00FE4244">
        <w:rPr>
          <w:sz w:val="24"/>
          <w:szCs w:val="24"/>
          <w:lang w:val="bs-Latn-BA"/>
        </w:rPr>
        <w:t xml:space="preserve"> u kom iznosu su vršena</w:t>
      </w:r>
      <w:r w:rsidR="005A3D94" w:rsidRPr="00FE4244">
        <w:rPr>
          <w:sz w:val="24"/>
          <w:szCs w:val="24"/>
          <w:lang w:val="bs-Latn-BA"/>
        </w:rPr>
        <w:t>,</w:t>
      </w:r>
      <w:r w:rsidRPr="00FE4244">
        <w:rPr>
          <w:sz w:val="24"/>
          <w:szCs w:val="24"/>
          <w:lang w:val="bs-Latn-BA"/>
        </w:rPr>
        <w:t xml:space="preserve"> odnosno </w:t>
      </w:r>
      <w:r w:rsidR="005A3D94" w:rsidRPr="00FE4244">
        <w:rPr>
          <w:sz w:val="24"/>
          <w:szCs w:val="24"/>
          <w:lang w:val="bs-Latn-BA"/>
        </w:rPr>
        <w:t>po kom osnovu su ista izvršena. V</w:t>
      </w:r>
      <w:r w:rsidRPr="00FE4244">
        <w:rPr>
          <w:sz w:val="24"/>
          <w:szCs w:val="24"/>
          <w:lang w:val="bs-Latn-BA"/>
        </w:rPr>
        <w:t>ješ</w:t>
      </w:r>
      <w:r w:rsidR="00776D9C" w:rsidRPr="00FE4244">
        <w:rPr>
          <w:sz w:val="24"/>
          <w:szCs w:val="24"/>
          <w:lang w:val="bs-Latn-BA"/>
        </w:rPr>
        <w:t>t</w:t>
      </w:r>
      <w:r w:rsidRPr="00FE4244">
        <w:rPr>
          <w:sz w:val="24"/>
          <w:szCs w:val="24"/>
          <w:lang w:val="bs-Latn-BA"/>
        </w:rPr>
        <w:t xml:space="preserve">ak </w:t>
      </w:r>
      <w:r w:rsidR="005A3D94" w:rsidRPr="00FE4244">
        <w:rPr>
          <w:sz w:val="24"/>
          <w:szCs w:val="24"/>
          <w:lang w:val="bs-Latn-BA"/>
        </w:rPr>
        <w:t xml:space="preserve">je </w:t>
      </w:r>
      <w:r w:rsidRPr="00FE4244">
        <w:rPr>
          <w:sz w:val="24"/>
          <w:szCs w:val="24"/>
          <w:lang w:val="bs-Latn-BA"/>
        </w:rPr>
        <w:t xml:space="preserve">u svom mišljenju naveo da je tuženi tužiocu uplatio tranšu za januar mjesec 2023. godine u iznosu od 60.833,33 KM, po osnovu sredstava koja su Odlukom o budžetu grada Bijeljina za 2023. godinu obezbjeđena za potrebe obavljanja zdravstvene djelatnosti na primarnom nivou zdravstvene zaštite u okviru potrošačke jedinice </w:t>
      </w:r>
      <w:r w:rsidR="000D7F3F">
        <w:rPr>
          <w:noProof/>
          <w:color w:val="000000" w:themeColor="text1"/>
          <w:sz w:val="24"/>
          <w:szCs w:val="24"/>
          <w:lang w:val="bs-Latn-BA"/>
        </w:rPr>
        <w:t>[...]</w:t>
      </w:r>
      <w:r w:rsidRPr="00FE4244">
        <w:rPr>
          <w:sz w:val="24"/>
          <w:szCs w:val="24"/>
          <w:lang w:val="bs-Latn-BA"/>
        </w:rPr>
        <w:t xml:space="preserve"> „Odjeljenje za društvene djelatnosti“, na budžetskoj poziciji ekonomski kod </w:t>
      </w:r>
      <w:r w:rsidR="000D7F3F">
        <w:rPr>
          <w:noProof/>
          <w:color w:val="000000" w:themeColor="text1"/>
          <w:sz w:val="24"/>
          <w:szCs w:val="24"/>
          <w:lang w:val="bs-Latn-BA"/>
        </w:rPr>
        <w:t>[...]</w:t>
      </w:r>
      <w:r w:rsidRPr="00FE4244">
        <w:rPr>
          <w:sz w:val="24"/>
          <w:szCs w:val="24"/>
          <w:lang w:val="bs-Latn-BA"/>
        </w:rPr>
        <w:t xml:space="preserve"> „Tekući grantovi organizacijama u oblasti primarne zdravstvene zaštite“, s obzirom da je Odlukom o budžetu Grada Bijeljina za 2023. godinu obezbjeđeno 730.000,00 KM za potrebe </w:t>
      </w:r>
      <w:r w:rsidR="00776D9C" w:rsidRPr="00FE4244">
        <w:rPr>
          <w:sz w:val="24"/>
          <w:szCs w:val="24"/>
          <w:lang w:val="bs-Latn-BA"/>
        </w:rPr>
        <w:t>obavljanja zdr</w:t>
      </w:r>
      <w:r w:rsidR="00770241" w:rsidRPr="00FE4244">
        <w:rPr>
          <w:sz w:val="24"/>
          <w:szCs w:val="24"/>
          <w:lang w:val="bs-Latn-BA"/>
        </w:rPr>
        <w:t>avst</w:t>
      </w:r>
      <w:r w:rsidR="00776D9C" w:rsidRPr="00FE4244">
        <w:rPr>
          <w:sz w:val="24"/>
          <w:szCs w:val="24"/>
          <w:lang w:val="bs-Latn-BA"/>
        </w:rPr>
        <w:t>v</w:t>
      </w:r>
      <w:r w:rsidR="00770241" w:rsidRPr="00FE4244">
        <w:rPr>
          <w:sz w:val="24"/>
          <w:szCs w:val="24"/>
          <w:lang w:val="bs-Latn-BA"/>
        </w:rPr>
        <w:t xml:space="preserve">ene djelatnosti na </w:t>
      </w:r>
      <w:r w:rsidR="00770241" w:rsidRPr="00FE4244">
        <w:rPr>
          <w:sz w:val="24"/>
          <w:szCs w:val="24"/>
          <w:lang w:val="bs-Latn-BA"/>
        </w:rPr>
        <w:lastRenderedPageBreak/>
        <w:t>primarnom</w:t>
      </w:r>
      <w:r w:rsidRPr="00FE4244">
        <w:rPr>
          <w:sz w:val="24"/>
          <w:szCs w:val="24"/>
          <w:lang w:val="bs-Latn-BA"/>
        </w:rPr>
        <w:t xml:space="preserve"> nivou zdravstvene zaštite, isti je mišljenja da iznos od 669.</w:t>
      </w:r>
      <w:r w:rsidR="00770241" w:rsidRPr="00FE4244">
        <w:rPr>
          <w:sz w:val="24"/>
          <w:szCs w:val="24"/>
          <w:lang w:val="bs-Latn-BA"/>
        </w:rPr>
        <w:t xml:space="preserve">166,67 KM nije isplaćen tužiocu. Dalje, vještak je naveo da je tuženi od iznosa 669.166,67 KM uradio relokaciju sredstava po zaključcima gradonačelnika Grada Bijeljina u iznosu od 669.100,00 KM, a da se iznos od 66.67 KM i dalje vodi na budžetskoj stavci namjenjenoj za potrebe obavljanja zdravstvene djelatnosti na primarnom nivou zdravstvene zaštite. Nakon izvršenog obračuna zakonske zatezne kamate </w:t>
      </w:r>
      <w:r w:rsidR="005A3D94" w:rsidRPr="00FE4244">
        <w:rPr>
          <w:sz w:val="24"/>
          <w:szCs w:val="24"/>
          <w:lang w:val="bs-Latn-BA"/>
        </w:rPr>
        <w:t xml:space="preserve">na svaku pojedinačno dospjelu, a neisplaćenu tranšu u iznosu od po 60.833,33 KM od prvog umjesecu i to od februara 2023. godine, sa poslednjom od decembra 2023. godine, </w:t>
      </w:r>
      <w:r w:rsidR="00770241" w:rsidRPr="00FE4244">
        <w:rPr>
          <w:sz w:val="24"/>
          <w:szCs w:val="24"/>
          <w:lang w:val="bs-Latn-BA"/>
        </w:rPr>
        <w:t xml:space="preserve">isti je mišljenja da zakonska zatezna kamata na neisplaćeni dug </w:t>
      </w:r>
      <w:r w:rsidR="005A3D94" w:rsidRPr="00FE4244">
        <w:rPr>
          <w:sz w:val="24"/>
          <w:szCs w:val="24"/>
          <w:lang w:val="bs-Latn-BA"/>
        </w:rPr>
        <w:t xml:space="preserve">sa danom vještačena 30.10.2025. godine, </w:t>
      </w:r>
      <w:r w:rsidR="00770241" w:rsidRPr="00FE4244">
        <w:rPr>
          <w:sz w:val="24"/>
          <w:szCs w:val="24"/>
          <w:lang w:val="bs-Latn-BA"/>
        </w:rPr>
        <w:t xml:space="preserve">iznosi 165.016,50 KM. </w:t>
      </w:r>
      <w:r w:rsidR="008941FE" w:rsidRPr="00FE4244">
        <w:rPr>
          <w:sz w:val="24"/>
          <w:szCs w:val="24"/>
          <w:lang w:val="bs-Latn-BA"/>
        </w:rPr>
        <w:t>U svom iskazu na glavnoj raspravi vještak je u cjelosti ostao kod svog nalaza i mišljenja</w:t>
      </w:r>
      <w:r w:rsidR="00455D46" w:rsidRPr="00FE4244">
        <w:rPr>
          <w:sz w:val="24"/>
          <w:szCs w:val="24"/>
          <w:lang w:val="bs-Latn-BA"/>
        </w:rPr>
        <w:t>, navodeći da predmetni dug još uvjek nije isplaćen</w:t>
      </w:r>
      <w:r w:rsidR="008941FE" w:rsidRPr="00FE4244">
        <w:rPr>
          <w:sz w:val="24"/>
          <w:szCs w:val="24"/>
          <w:lang w:val="bs-Latn-BA"/>
        </w:rPr>
        <w:t xml:space="preserve">. </w:t>
      </w:r>
    </w:p>
    <w:p w:rsidR="005C5242" w:rsidRPr="00FE4244" w:rsidRDefault="005C5242">
      <w:pPr>
        <w:jc w:val="both"/>
        <w:rPr>
          <w:sz w:val="24"/>
          <w:szCs w:val="24"/>
          <w:lang w:val="bs-Latn-BA"/>
        </w:rPr>
      </w:pPr>
    </w:p>
    <w:p w:rsidR="005C5242" w:rsidRPr="00FE4244" w:rsidRDefault="005C5242" w:rsidP="005C5242">
      <w:pPr>
        <w:jc w:val="both"/>
        <w:rPr>
          <w:sz w:val="24"/>
          <w:szCs w:val="24"/>
          <w:lang w:val="bs-Latn-BA"/>
        </w:rPr>
      </w:pPr>
      <w:r w:rsidRPr="00FE4244">
        <w:rPr>
          <w:sz w:val="24"/>
          <w:szCs w:val="24"/>
          <w:lang w:val="bs-Latn-BA"/>
        </w:rPr>
        <w:tab/>
      </w:r>
      <w:r w:rsidRPr="00FE4244">
        <w:rPr>
          <w:color w:val="000000"/>
          <w:sz w:val="24"/>
          <w:szCs w:val="24"/>
          <w:lang w:val="bs-Latn-BA"/>
        </w:rPr>
        <w:t xml:space="preserve">Sud je nalaz, mišljenje zajedno sa iskazom vještaka Milorada Zorbića u cjelosti prihvatio kao vjerodostojan, objektivan i uvjerljiv, jer je potvrđen materijalnim dokazima, s obzirom da je vještak svoj nalaz uradio u potpunosti u skladu sa rješenjem suda, a po prijedlogu tužioca, te je nalaz vještaka cijenjen kao objektivan, urađen u skladu sa pravilima struke. Prigovor tuženog  na nalaz i mišljenje sud je cijenio irelevantnim za </w:t>
      </w:r>
      <w:r w:rsidR="009E7E02" w:rsidRPr="00FE4244">
        <w:rPr>
          <w:color w:val="000000"/>
          <w:sz w:val="24"/>
          <w:szCs w:val="24"/>
          <w:lang w:val="bs-Latn-BA"/>
        </w:rPr>
        <w:t>predmetni postupak</w:t>
      </w:r>
      <w:r w:rsidRPr="00FE4244">
        <w:rPr>
          <w:color w:val="000000"/>
          <w:sz w:val="24"/>
          <w:szCs w:val="24"/>
          <w:lang w:val="bs-Latn-BA"/>
        </w:rPr>
        <w:t>, te isti nije imao uticaja na ocjenu suda u pogledu provedenog vještačenja.</w:t>
      </w:r>
      <w:r w:rsidR="008F5F25" w:rsidRPr="00FE4244">
        <w:rPr>
          <w:color w:val="000000"/>
          <w:sz w:val="24"/>
          <w:szCs w:val="24"/>
          <w:lang w:val="bs-Latn-BA"/>
        </w:rPr>
        <w:t xml:space="preserve"> Tuženi nije prigovarao na način obračuna potraživanja</w:t>
      </w:r>
      <w:r w:rsidR="009E7E02" w:rsidRPr="00FE4244">
        <w:rPr>
          <w:color w:val="000000"/>
          <w:sz w:val="24"/>
          <w:szCs w:val="24"/>
          <w:lang w:val="bs-Latn-BA"/>
        </w:rPr>
        <w:t xml:space="preserve"> i utvrđene iznose,</w:t>
      </w:r>
      <w:r w:rsidR="008F5F25" w:rsidRPr="00FE4244">
        <w:rPr>
          <w:color w:val="000000"/>
          <w:sz w:val="24"/>
          <w:szCs w:val="24"/>
          <w:lang w:val="bs-Latn-BA"/>
        </w:rPr>
        <w:t xml:space="preserve"> nego na sam </w:t>
      </w:r>
      <w:r w:rsidR="009E7E02" w:rsidRPr="00FE4244">
        <w:rPr>
          <w:color w:val="000000"/>
          <w:sz w:val="24"/>
          <w:szCs w:val="24"/>
          <w:lang w:val="bs-Latn-BA"/>
        </w:rPr>
        <w:t>osnov potraživanja</w:t>
      </w:r>
      <w:r w:rsidR="008F5F25" w:rsidRPr="00FE4244">
        <w:rPr>
          <w:color w:val="000000"/>
          <w:sz w:val="24"/>
          <w:szCs w:val="24"/>
          <w:lang w:val="bs-Latn-BA"/>
        </w:rPr>
        <w:t>.</w:t>
      </w:r>
    </w:p>
    <w:p w:rsidR="00D4211D" w:rsidRPr="00FE4244" w:rsidRDefault="00D4211D">
      <w:pPr>
        <w:jc w:val="both"/>
        <w:rPr>
          <w:sz w:val="24"/>
          <w:szCs w:val="24"/>
          <w:lang w:val="bs-Latn-BA"/>
        </w:rPr>
      </w:pPr>
    </w:p>
    <w:p w:rsidR="00D4211D" w:rsidRPr="00FE4244" w:rsidRDefault="00D4211D">
      <w:pPr>
        <w:jc w:val="both"/>
        <w:rPr>
          <w:sz w:val="24"/>
          <w:szCs w:val="24"/>
          <w:lang w:val="bs-Latn-BA"/>
        </w:rPr>
      </w:pPr>
      <w:r w:rsidRPr="00FE4244">
        <w:rPr>
          <w:sz w:val="24"/>
          <w:szCs w:val="24"/>
          <w:lang w:val="bs-Latn-BA"/>
        </w:rPr>
        <w:tab/>
        <w:t>U svom iskazu zakonski zastupnik D</w:t>
      </w:r>
      <w:r w:rsidR="000D7F3F">
        <w:rPr>
          <w:sz w:val="24"/>
          <w:szCs w:val="24"/>
          <w:lang w:val="bs-Latn-BA"/>
        </w:rPr>
        <w:t>.</w:t>
      </w:r>
      <w:r w:rsidRPr="00FE4244">
        <w:rPr>
          <w:sz w:val="24"/>
          <w:szCs w:val="24"/>
          <w:lang w:val="bs-Latn-BA"/>
        </w:rPr>
        <w:t xml:space="preserve"> Đ</w:t>
      </w:r>
      <w:r w:rsidR="000D7F3F">
        <w:rPr>
          <w:sz w:val="24"/>
          <w:szCs w:val="24"/>
          <w:lang w:val="bs-Latn-BA"/>
        </w:rPr>
        <w:t xml:space="preserve">. </w:t>
      </w:r>
      <w:r w:rsidRPr="00FE4244">
        <w:rPr>
          <w:sz w:val="24"/>
          <w:szCs w:val="24"/>
          <w:lang w:val="bs-Latn-BA"/>
        </w:rPr>
        <w:t>je izjavila</w:t>
      </w:r>
      <w:r w:rsidR="002120B0" w:rsidRPr="00FE4244">
        <w:rPr>
          <w:sz w:val="24"/>
          <w:szCs w:val="24"/>
          <w:lang w:val="bs-Latn-BA"/>
        </w:rPr>
        <w:t xml:space="preserve"> </w:t>
      </w:r>
      <w:r w:rsidR="009744BA" w:rsidRPr="00FE4244">
        <w:rPr>
          <w:sz w:val="24"/>
          <w:szCs w:val="24"/>
          <w:lang w:val="bs-Latn-BA"/>
        </w:rPr>
        <w:t>da je ista kao direktor Doma zdravlja u Bijeljini postupila u skladu sa svojim obavezama te u skladu sa menadžmentom a uz saglasnost upravnog odbora Doma zdravlja sačinila izvještaj o radu za 2022. godinu i plan rada i finansiranja</w:t>
      </w:r>
      <w:r w:rsidR="00972859" w:rsidRPr="00FE4244">
        <w:rPr>
          <w:sz w:val="24"/>
          <w:szCs w:val="24"/>
          <w:lang w:val="bs-Latn-BA"/>
        </w:rPr>
        <w:t xml:space="preserve"> za 2023. godinu koji je dostavljen gradonačelniku Grada Bijeljina na saglasnost gdje je isti pored tražen</w:t>
      </w:r>
      <w:r w:rsidR="00801A69" w:rsidRPr="00FE4244">
        <w:rPr>
          <w:sz w:val="24"/>
          <w:szCs w:val="24"/>
          <w:lang w:val="bs-Latn-BA"/>
        </w:rPr>
        <w:t>og</w:t>
      </w:r>
      <w:r w:rsidR="00972859" w:rsidRPr="00FE4244">
        <w:rPr>
          <w:sz w:val="24"/>
          <w:szCs w:val="24"/>
          <w:lang w:val="bs-Latn-BA"/>
        </w:rPr>
        <w:t xml:space="preserve"> novčan</w:t>
      </w:r>
      <w:r w:rsidR="00801A69" w:rsidRPr="00FE4244">
        <w:rPr>
          <w:sz w:val="24"/>
          <w:szCs w:val="24"/>
          <w:lang w:val="bs-Latn-BA"/>
        </w:rPr>
        <w:t>og</w:t>
      </w:r>
      <w:r w:rsidR="00972859" w:rsidRPr="00FE4244">
        <w:rPr>
          <w:sz w:val="24"/>
          <w:szCs w:val="24"/>
          <w:lang w:val="bs-Latn-BA"/>
        </w:rPr>
        <w:t xml:space="preserve"> iznos</w:t>
      </w:r>
      <w:r w:rsidR="00801A69" w:rsidRPr="00FE4244">
        <w:rPr>
          <w:sz w:val="24"/>
          <w:szCs w:val="24"/>
          <w:lang w:val="bs-Latn-BA"/>
        </w:rPr>
        <w:t>a</w:t>
      </w:r>
      <w:r w:rsidR="00972859" w:rsidRPr="00FE4244">
        <w:rPr>
          <w:sz w:val="24"/>
          <w:szCs w:val="24"/>
          <w:lang w:val="bs-Latn-BA"/>
        </w:rPr>
        <w:t xml:space="preserve"> od 720.000,00 KM isti povećao na iznos od 730.000,00 KM i dostavio skupštini grada Bijeljina na usvajanje, koji je prijedlog budžetskog utroška usvojen skupštinskom odlukom, te je izvršenje takve odluke na gradonačelniku grada Bijeljina</w:t>
      </w:r>
      <w:r w:rsidR="00801A69" w:rsidRPr="00FE4244">
        <w:rPr>
          <w:sz w:val="24"/>
          <w:szCs w:val="24"/>
          <w:lang w:val="bs-Latn-BA"/>
        </w:rPr>
        <w:t>,</w:t>
      </w:r>
      <w:r w:rsidR="00972859" w:rsidRPr="00FE4244">
        <w:rPr>
          <w:sz w:val="24"/>
          <w:szCs w:val="24"/>
          <w:lang w:val="bs-Latn-BA"/>
        </w:rPr>
        <w:t xml:space="preserve"> a u skladu sa ugovorom koji je bio u obavezi da zaključi sa tužiocem. Dana 15.3.2023. godine od strane tuženog u korist tužioca izvršena je uplata novčanog iznosa od 60.833,33 KM</w:t>
      </w:r>
      <w:r w:rsidR="00801A69" w:rsidRPr="00FE4244">
        <w:rPr>
          <w:sz w:val="24"/>
          <w:szCs w:val="24"/>
          <w:lang w:val="bs-Latn-BA"/>
        </w:rPr>
        <w:t>,</w:t>
      </w:r>
      <w:r w:rsidR="00972859" w:rsidRPr="00FE4244">
        <w:rPr>
          <w:sz w:val="24"/>
          <w:szCs w:val="24"/>
          <w:lang w:val="bs-Latn-BA"/>
        </w:rPr>
        <w:t xml:space="preserve"> a što predstavlja jednomjesečnu tranšu usvojenog budžeta za tekuću godinu. Ugovor o regulisanju međusobnih odnosa koji je izveden kao dokaz u postupku sačinjen je i dostavljen od strane tuženog</w:t>
      </w:r>
      <w:r w:rsidR="00801A69" w:rsidRPr="00FE4244">
        <w:rPr>
          <w:sz w:val="24"/>
          <w:szCs w:val="24"/>
          <w:lang w:val="bs-Latn-BA"/>
        </w:rPr>
        <w:t>,</w:t>
      </w:r>
      <w:r w:rsidR="00972859" w:rsidRPr="00FE4244">
        <w:rPr>
          <w:sz w:val="24"/>
          <w:szCs w:val="24"/>
          <w:lang w:val="bs-Latn-BA"/>
        </w:rPr>
        <w:t xml:space="preserve"> gdje je zaključivanje istog izostalo zbog činjenice da tuženi nije pristupio potpisivanju ugovora iako je tužilac izrazio volju za zaključenje istog. Nakon </w:t>
      </w:r>
      <w:r w:rsidR="0088016C" w:rsidRPr="00FE4244">
        <w:rPr>
          <w:sz w:val="24"/>
          <w:szCs w:val="24"/>
          <w:lang w:val="bs-Latn-BA"/>
        </w:rPr>
        <w:t>što tuženi nije izvršio svoju obavezu predviđenim budžetom za 2023. godinu te nakon što nije pristupio zaključenju predmetnog ugovora</w:t>
      </w:r>
      <w:r w:rsidR="00801A69" w:rsidRPr="00FE4244">
        <w:rPr>
          <w:sz w:val="24"/>
          <w:szCs w:val="24"/>
          <w:lang w:val="bs-Latn-BA"/>
        </w:rPr>
        <w:t>,</w:t>
      </w:r>
      <w:r w:rsidR="0088016C" w:rsidRPr="00FE4244">
        <w:rPr>
          <w:sz w:val="24"/>
          <w:szCs w:val="24"/>
          <w:lang w:val="bs-Latn-BA"/>
        </w:rPr>
        <w:t xml:space="preserve"> tužilac se više puta kako usmeno tako i pismeno bezuspješno obraćao tuženom radi zaključenja ugovora i rješavanja spornih pitanja. </w:t>
      </w:r>
    </w:p>
    <w:p w:rsidR="005C5242" w:rsidRPr="00FE4244" w:rsidRDefault="005C5242">
      <w:pPr>
        <w:jc w:val="both"/>
        <w:rPr>
          <w:sz w:val="24"/>
          <w:szCs w:val="24"/>
          <w:lang w:val="bs-Latn-BA"/>
        </w:rPr>
      </w:pPr>
    </w:p>
    <w:p w:rsidR="005C5242" w:rsidRPr="00FE4244" w:rsidRDefault="005C5242">
      <w:pPr>
        <w:jc w:val="both"/>
        <w:rPr>
          <w:sz w:val="24"/>
          <w:szCs w:val="24"/>
          <w:lang w:val="bs-Latn-BA"/>
        </w:rPr>
      </w:pPr>
      <w:r w:rsidRPr="00FE4244">
        <w:rPr>
          <w:sz w:val="24"/>
          <w:szCs w:val="24"/>
          <w:lang w:val="bs-Latn-BA"/>
        </w:rPr>
        <w:tab/>
        <w:t>Sud je iskaz zakonskog zastu</w:t>
      </w:r>
      <w:r w:rsidR="009E7E02" w:rsidRPr="00FE4244">
        <w:rPr>
          <w:sz w:val="24"/>
          <w:szCs w:val="24"/>
          <w:lang w:val="bs-Latn-BA"/>
        </w:rPr>
        <w:t xml:space="preserve">pnika cijenio kao vjerodostojan, obzirom da </w:t>
      </w:r>
      <w:r w:rsidRPr="00FE4244">
        <w:rPr>
          <w:sz w:val="24"/>
          <w:szCs w:val="24"/>
          <w:lang w:val="bs-Latn-BA"/>
        </w:rPr>
        <w:t xml:space="preserve">je isti potvrđen provedenim materijalnim dokazima, </w:t>
      </w:r>
      <w:r w:rsidR="009E7E02" w:rsidRPr="00FE4244">
        <w:rPr>
          <w:sz w:val="24"/>
          <w:szCs w:val="24"/>
          <w:lang w:val="bs-Latn-BA"/>
        </w:rPr>
        <w:t>a</w:t>
      </w:r>
      <w:r w:rsidRPr="00FE4244">
        <w:rPr>
          <w:sz w:val="24"/>
          <w:szCs w:val="24"/>
          <w:lang w:val="bs-Latn-BA"/>
        </w:rPr>
        <w:t xml:space="preserve"> zakonski zastupnik u svom iskazu izjašnjavao</w:t>
      </w:r>
      <w:r w:rsidR="009E7E02" w:rsidRPr="00FE4244">
        <w:rPr>
          <w:sz w:val="24"/>
          <w:szCs w:val="24"/>
          <w:lang w:val="bs-Latn-BA"/>
        </w:rPr>
        <w:t xml:space="preserve"> se</w:t>
      </w:r>
      <w:r w:rsidRPr="00FE4244">
        <w:rPr>
          <w:sz w:val="24"/>
          <w:szCs w:val="24"/>
          <w:lang w:val="bs-Latn-BA"/>
        </w:rPr>
        <w:t xml:space="preserve"> isključivo na činjenice koje su potkrijepljene provedenim dokazima. </w:t>
      </w:r>
    </w:p>
    <w:p w:rsidR="002077B6" w:rsidRPr="00FE4244" w:rsidRDefault="002077B6">
      <w:pPr>
        <w:jc w:val="both"/>
        <w:rPr>
          <w:sz w:val="24"/>
          <w:szCs w:val="24"/>
          <w:lang w:val="bs-Latn-BA"/>
        </w:rPr>
      </w:pPr>
    </w:p>
    <w:p w:rsidR="00D4211D" w:rsidRPr="00FE4244" w:rsidRDefault="00D4211D">
      <w:pPr>
        <w:jc w:val="both"/>
        <w:rPr>
          <w:sz w:val="24"/>
          <w:szCs w:val="24"/>
          <w:lang w:val="bs-Latn-BA"/>
        </w:rPr>
      </w:pPr>
      <w:r w:rsidRPr="00FE4244">
        <w:rPr>
          <w:sz w:val="24"/>
          <w:szCs w:val="24"/>
          <w:lang w:val="bs-Latn-BA"/>
        </w:rPr>
        <w:tab/>
        <w:t>U svom iskazu svjed</w:t>
      </w:r>
      <w:r w:rsidR="00735B4F" w:rsidRPr="00FE4244">
        <w:rPr>
          <w:sz w:val="24"/>
          <w:szCs w:val="24"/>
          <w:lang w:val="bs-Latn-BA"/>
        </w:rPr>
        <w:t>ok B</w:t>
      </w:r>
      <w:r w:rsidR="00B03B47">
        <w:rPr>
          <w:sz w:val="24"/>
          <w:szCs w:val="24"/>
          <w:lang w:val="bs-Latn-BA"/>
        </w:rPr>
        <w:t>.</w:t>
      </w:r>
      <w:r w:rsidR="00735B4F" w:rsidRPr="00FE4244">
        <w:rPr>
          <w:sz w:val="24"/>
          <w:szCs w:val="24"/>
          <w:lang w:val="bs-Latn-BA"/>
        </w:rPr>
        <w:t xml:space="preserve"> G</w:t>
      </w:r>
      <w:r w:rsidR="00B03B47">
        <w:rPr>
          <w:sz w:val="24"/>
          <w:szCs w:val="24"/>
          <w:lang w:val="bs-Latn-BA"/>
        </w:rPr>
        <w:t>.</w:t>
      </w:r>
      <w:r w:rsidR="00735B4F" w:rsidRPr="00FE4244">
        <w:rPr>
          <w:sz w:val="24"/>
          <w:szCs w:val="24"/>
          <w:lang w:val="bs-Latn-BA"/>
        </w:rPr>
        <w:t xml:space="preserve"> je izjavila da je u periodu od 8.12.2021. do 12.12.2025.</w:t>
      </w:r>
      <w:r w:rsidR="00801A69" w:rsidRPr="00FE4244">
        <w:rPr>
          <w:sz w:val="24"/>
          <w:szCs w:val="24"/>
          <w:lang w:val="bs-Latn-BA"/>
        </w:rPr>
        <w:t xml:space="preserve"> godine</w:t>
      </w:r>
      <w:r w:rsidR="00735B4F" w:rsidRPr="00FE4244">
        <w:rPr>
          <w:sz w:val="24"/>
          <w:szCs w:val="24"/>
          <w:lang w:val="bs-Latn-BA"/>
        </w:rPr>
        <w:t xml:space="preserve"> bila prvo član</w:t>
      </w:r>
      <w:r w:rsidR="00801A69" w:rsidRPr="00FE4244">
        <w:rPr>
          <w:sz w:val="24"/>
          <w:szCs w:val="24"/>
          <w:lang w:val="bs-Latn-BA"/>
        </w:rPr>
        <w:t>,</w:t>
      </w:r>
      <w:r w:rsidR="00735B4F" w:rsidRPr="00FE4244">
        <w:rPr>
          <w:sz w:val="24"/>
          <w:szCs w:val="24"/>
          <w:lang w:val="bs-Latn-BA"/>
        </w:rPr>
        <w:t xml:space="preserve"> a potom i predsjednik upravnog odbora Doma zdravlja Bijeljina. Što se tiče načina finansiranja doma zdravlja</w:t>
      </w:r>
      <w:r w:rsidR="00057E2D" w:rsidRPr="00FE4244">
        <w:rPr>
          <w:sz w:val="24"/>
          <w:szCs w:val="24"/>
          <w:lang w:val="bs-Latn-BA"/>
        </w:rPr>
        <w:t>,</w:t>
      </w:r>
      <w:r w:rsidR="00735B4F" w:rsidRPr="00FE4244">
        <w:rPr>
          <w:sz w:val="24"/>
          <w:szCs w:val="24"/>
          <w:lang w:val="bs-Latn-BA"/>
        </w:rPr>
        <w:t xml:space="preserve"> Dom zdravlja </w:t>
      </w:r>
      <w:r w:rsidR="00057E2D" w:rsidRPr="00FE4244">
        <w:rPr>
          <w:sz w:val="24"/>
          <w:szCs w:val="24"/>
          <w:lang w:val="bs-Latn-BA"/>
        </w:rPr>
        <w:t xml:space="preserve">je </w:t>
      </w:r>
      <w:r w:rsidR="00735B4F" w:rsidRPr="00FE4244">
        <w:rPr>
          <w:sz w:val="24"/>
          <w:szCs w:val="24"/>
          <w:lang w:val="bs-Latn-BA"/>
        </w:rPr>
        <w:t>osnovan od strane Grada Bijeljina i dijelom se finansira iz budžeta Grada Bijeljina, dok većim dijelom se finansira iz sredstava Fonda. Što se tiče uloge upravnog odbora</w:t>
      </w:r>
      <w:r w:rsidR="00057E2D" w:rsidRPr="00FE4244">
        <w:rPr>
          <w:sz w:val="24"/>
          <w:szCs w:val="24"/>
          <w:lang w:val="bs-Latn-BA"/>
        </w:rPr>
        <w:t>,</w:t>
      </w:r>
      <w:r w:rsidR="00735B4F" w:rsidRPr="00FE4244">
        <w:rPr>
          <w:sz w:val="24"/>
          <w:szCs w:val="24"/>
          <w:lang w:val="bs-Latn-BA"/>
        </w:rPr>
        <w:t xml:space="preserve"> isti na kraju poslovne godine usvaja izvještaj o radu doma zdravlja te u skladu sa menadžmentom sačinjava plan rada za narednu godinu koji obuhvata i potrebna novčana sredstva za obavljanje djelatnosti primarne zdravstvene zaštite. Takav plan predlaže direktor doma zdravlja koji </w:t>
      </w:r>
      <w:r w:rsidR="00057E2D" w:rsidRPr="00FE4244">
        <w:rPr>
          <w:sz w:val="24"/>
          <w:szCs w:val="24"/>
          <w:lang w:val="bs-Latn-BA"/>
        </w:rPr>
        <w:t xml:space="preserve">se </w:t>
      </w:r>
      <w:r w:rsidR="00735B4F" w:rsidRPr="00FE4244">
        <w:rPr>
          <w:sz w:val="24"/>
          <w:szCs w:val="24"/>
          <w:lang w:val="bs-Latn-BA"/>
        </w:rPr>
        <w:t>nakon odobrenja upravnog odbora dostavlja gradonačelniku grada Bijeljina koji ukoliko se saglasi sa takvim planom predlaže skupštini da se kao takav uvrsti u budžet. Napominje da nakon odobravanja plana od strane gradonačelnika</w:t>
      </w:r>
      <w:r w:rsidR="00057E2D" w:rsidRPr="00FE4244">
        <w:rPr>
          <w:sz w:val="24"/>
          <w:szCs w:val="24"/>
          <w:lang w:val="bs-Latn-BA"/>
        </w:rPr>
        <w:t>,</w:t>
      </w:r>
      <w:r w:rsidR="00735B4F" w:rsidRPr="00FE4244">
        <w:rPr>
          <w:sz w:val="24"/>
          <w:szCs w:val="24"/>
          <w:lang w:val="bs-Latn-BA"/>
        </w:rPr>
        <w:t xml:space="preserve"> a prije predlaganja za usvajanje u budžet Ministarstvo finansija RS takođe odobrava taj prijedlog gradonačelnika. Sve ovo prethodno navedeno ispoštovano je i za 2023. godinu, </w:t>
      </w:r>
      <w:r w:rsidR="00735B4F" w:rsidRPr="00FE4244">
        <w:rPr>
          <w:sz w:val="24"/>
          <w:szCs w:val="24"/>
          <w:lang w:val="bs-Latn-BA"/>
        </w:rPr>
        <w:lastRenderedPageBreak/>
        <w:t>dobijene su sve potrebne saglasnosti gdje je gradonačelnik pored predviđenog iznos</w:t>
      </w:r>
      <w:r w:rsidR="00057E2D" w:rsidRPr="00FE4244">
        <w:rPr>
          <w:sz w:val="24"/>
          <w:szCs w:val="24"/>
          <w:lang w:val="bs-Latn-BA"/>
        </w:rPr>
        <w:t>a</w:t>
      </w:r>
      <w:r w:rsidR="00735B4F" w:rsidRPr="00FE4244">
        <w:rPr>
          <w:sz w:val="24"/>
          <w:szCs w:val="24"/>
          <w:lang w:val="bs-Latn-BA"/>
        </w:rPr>
        <w:t xml:space="preserve"> od 720.000,00 KM na prijedlog skupštini dodao još 10.000,00 KM</w:t>
      </w:r>
      <w:r w:rsidR="00057E2D" w:rsidRPr="00FE4244">
        <w:rPr>
          <w:sz w:val="24"/>
          <w:szCs w:val="24"/>
          <w:lang w:val="bs-Latn-BA"/>
        </w:rPr>
        <w:t xml:space="preserve"> s</w:t>
      </w:r>
      <w:r w:rsidR="00735B4F" w:rsidRPr="00FE4244">
        <w:rPr>
          <w:sz w:val="24"/>
          <w:szCs w:val="24"/>
          <w:lang w:val="bs-Latn-BA"/>
        </w:rPr>
        <w:t xml:space="preserve"> obzirom da se radilo o minimalnim novčanim iznosima potrebnim za finansiranje Doma zdravlja. Upoznata je da je dom zdravlja u toku 2023. godine u svom poslovanju utrošak novčanih sredstava vršio u skladu sa planom rada za 2023. godinu. Nakon što je od strane tuženog izostalo plaćanje na inicijativu sindikata</w:t>
      </w:r>
      <w:r w:rsidR="00057E2D" w:rsidRPr="00FE4244">
        <w:rPr>
          <w:sz w:val="24"/>
          <w:szCs w:val="24"/>
          <w:lang w:val="bs-Latn-BA"/>
        </w:rPr>
        <w:t>,</w:t>
      </w:r>
      <w:r w:rsidR="00735B4F" w:rsidRPr="00FE4244">
        <w:rPr>
          <w:sz w:val="24"/>
          <w:szCs w:val="24"/>
          <w:lang w:val="bs-Latn-BA"/>
        </w:rPr>
        <w:t xml:space="preserve"> a pošto je izostala saglasnost tuženog za zaključenje ugovora o regulisanju međusobnih odnosa</w:t>
      </w:r>
      <w:r w:rsidR="00751A38" w:rsidRPr="00FE4244">
        <w:rPr>
          <w:sz w:val="24"/>
          <w:szCs w:val="24"/>
          <w:lang w:val="bs-Latn-BA"/>
        </w:rPr>
        <w:t>,</w:t>
      </w:r>
      <w:r w:rsidR="00735B4F" w:rsidRPr="00FE4244">
        <w:rPr>
          <w:sz w:val="24"/>
          <w:szCs w:val="24"/>
          <w:lang w:val="bs-Latn-BA"/>
        </w:rPr>
        <w:t xml:space="preserve"> upravni odbor</w:t>
      </w:r>
      <w:r w:rsidR="00751A38" w:rsidRPr="00FE4244">
        <w:rPr>
          <w:sz w:val="24"/>
          <w:szCs w:val="24"/>
          <w:lang w:val="bs-Latn-BA"/>
        </w:rPr>
        <w:t xml:space="preserve"> je</w:t>
      </w:r>
      <w:r w:rsidR="00735B4F" w:rsidRPr="00FE4244">
        <w:rPr>
          <w:sz w:val="24"/>
          <w:szCs w:val="24"/>
          <w:lang w:val="bs-Latn-BA"/>
        </w:rPr>
        <w:t xml:space="preserve"> inicirao sastanak sa gradonačelnikom radi rješavanja pitanja zaklj</w:t>
      </w:r>
      <w:r w:rsidR="002E2721" w:rsidRPr="00FE4244">
        <w:rPr>
          <w:sz w:val="24"/>
          <w:szCs w:val="24"/>
          <w:lang w:val="bs-Latn-BA"/>
        </w:rPr>
        <w:t>u</w:t>
      </w:r>
      <w:r w:rsidR="00735B4F" w:rsidRPr="00FE4244">
        <w:rPr>
          <w:sz w:val="24"/>
          <w:szCs w:val="24"/>
          <w:lang w:val="bs-Latn-BA"/>
        </w:rPr>
        <w:t>čenja ugovora i isplate novčanih sredstava</w:t>
      </w:r>
      <w:r w:rsidR="008C7C88" w:rsidRPr="00FE4244">
        <w:rPr>
          <w:sz w:val="24"/>
          <w:szCs w:val="24"/>
          <w:lang w:val="bs-Latn-BA"/>
        </w:rPr>
        <w:t>,</w:t>
      </w:r>
      <w:r w:rsidR="00735B4F" w:rsidRPr="00FE4244">
        <w:rPr>
          <w:sz w:val="24"/>
          <w:szCs w:val="24"/>
          <w:lang w:val="bs-Latn-BA"/>
        </w:rPr>
        <w:t xml:space="preserve"> na šta od strane Grada nije bilo nikakvog odgovora. U skladu sa Odluko</w:t>
      </w:r>
      <w:r w:rsidR="005C5242" w:rsidRPr="00FE4244">
        <w:rPr>
          <w:sz w:val="24"/>
          <w:szCs w:val="24"/>
          <w:lang w:val="bs-Latn-BA"/>
        </w:rPr>
        <w:t>m</w:t>
      </w:r>
      <w:r w:rsidR="00735B4F" w:rsidRPr="00FE4244">
        <w:rPr>
          <w:sz w:val="24"/>
          <w:szCs w:val="24"/>
          <w:lang w:val="bs-Latn-BA"/>
        </w:rPr>
        <w:t xml:space="preserve"> o izvršenju budžeta grada Bijeljina za 2023. godinu</w:t>
      </w:r>
      <w:r w:rsidR="008C7C88" w:rsidRPr="00FE4244">
        <w:rPr>
          <w:sz w:val="24"/>
          <w:szCs w:val="24"/>
          <w:lang w:val="bs-Latn-BA"/>
        </w:rPr>
        <w:t>,</w:t>
      </w:r>
      <w:r w:rsidR="00735B4F" w:rsidRPr="00FE4244">
        <w:rPr>
          <w:sz w:val="24"/>
          <w:szCs w:val="24"/>
          <w:lang w:val="bs-Latn-BA"/>
        </w:rPr>
        <w:t xml:space="preserve"> predmetni ugovor je treba</w:t>
      </w:r>
      <w:r w:rsidR="008C7C88" w:rsidRPr="00FE4244">
        <w:rPr>
          <w:sz w:val="24"/>
          <w:szCs w:val="24"/>
          <w:lang w:val="bs-Latn-BA"/>
        </w:rPr>
        <w:t>l</w:t>
      </w:r>
      <w:r w:rsidR="00735B4F" w:rsidRPr="00FE4244">
        <w:rPr>
          <w:sz w:val="24"/>
          <w:szCs w:val="24"/>
          <w:lang w:val="bs-Latn-BA"/>
        </w:rPr>
        <w:t>o</w:t>
      </w:r>
      <w:r w:rsidR="008C7C88" w:rsidRPr="00FE4244">
        <w:rPr>
          <w:sz w:val="24"/>
          <w:szCs w:val="24"/>
          <w:lang w:val="bs-Latn-BA"/>
        </w:rPr>
        <w:t xml:space="preserve"> da</w:t>
      </w:r>
      <w:r w:rsidR="00735B4F" w:rsidRPr="00FE4244">
        <w:rPr>
          <w:sz w:val="24"/>
          <w:szCs w:val="24"/>
          <w:lang w:val="bs-Latn-BA"/>
        </w:rPr>
        <w:t xml:space="preserve"> b</w:t>
      </w:r>
      <w:r w:rsidR="008C7C88" w:rsidRPr="00FE4244">
        <w:rPr>
          <w:sz w:val="24"/>
          <w:szCs w:val="24"/>
          <w:lang w:val="bs-Latn-BA"/>
        </w:rPr>
        <w:t>ude</w:t>
      </w:r>
      <w:r w:rsidR="00735B4F" w:rsidRPr="00FE4244">
        <w:rPr>
          <w:sz w:val="24"/>
          <w:szCs w:val="24"/>
          <w:lang w:val="bs-Latn-BA"/>
        </w:rPr>
        <w:t xml:space="preserve"> zaključen najdalje do 31. marta tekuće godine</w:t>
      </w:r>
      <w:r w:rsidR="008C7C88" w:rsidRPr="00FE4244">
        <w:rPr>
          <w:sz w:val="24"/>
          <w:szCs w:val="24"/>
          <w:lang w:val="bs-Latn-BA"/>
        </w:rPr>
        <w:t>,</w:t>
      </w:r>
      <w:r w:rsidR="00735B4F" w:rsidRPr="00FE4244">
        <w:rPr>
          <w:sz w:val="24"/>
          <w:szCs w:val="24"/>
          <w:lang w:val="bs-Latn-BA"/>
        </w:rPr>
        <w:t xml:space="preserve"> a </w:t>
      </w:r>
      <w:r w:rsidR="008C7C88" w:rsidRPr="00FE4244">
        <w:rPr>
          <w:sz w:val="24"/>
          <w:szCs w:val="24"/>
          <w:lang w:val="bs-Latn-BA"/>
        </w:rPr>
        <w:t>oni</w:t>
      </w:r>
      <w:r w:rsidR="00735B4F" w:rsidRPr="00FE4244">
        <w:rPr>
          <w:sz w:val="24"/>
          <w:szCs w:val="24"/>
          <w:lang w:val="bs-Latn-BA"/>
        </w:rPr>
        <w:t xml:space="preserve"> s</w:t>
      </w:r>
      <w:r w:rsidR="008C7C88" w:rsidRPr="00FE4244">
        <w:rPr>
          <w:sz w:val="24"/>
          <w:szCs w:val="24"/>
          <w:lang w:val="bs-Latn-BA"/>
        </w:rPr>
        <w:t>u</w:t>
      </w:r>
      <w:r w:rsidR="00735B4F" w:rsidRPr="00FE4244">
        <w:rPr>
          <w:sz w:val="24"/>
          <w:szCs w:val="24"/>
          <w:lang w:val="bs-Latn-BA"/>
        </w:rPr>
        <w:t xml:space="preserve"> sastanak inicirali u mjesecu junu te iste godine</w:t>
      </w:r>
      <w:r w:rsidR="001B7FA1" w:rsidRPr="00FE4244">
        <w:rPr>
          <w:sz w:val="24"/>
          <w:szCs w:val="24"/>
          <w:lang w:val="bs-Latn-BA"/>
        </w:rPr>
        <w:t>.</w:t>
      </w:r>
    </w:p>
    <w:p w:rsidR="005C5242" w:rsidRPr="00FE4244" w:rsidRDefault="005C5242">
      <w:pPr>
        <w:jc w:val="both"/>
        <w:rPr>
          <w:sz w:val="24"/>
          <w:szCs w:val="24"/>
          <w:lang w:val="bs-Latn-BA"/>
        </w:rPr>
      </w:pPr>
    </w:p>
    <w:p w:rsidR="009E7E02" w:rsidRPr="00FE4244" w:rsidRDefault="005C5242" w:rsidP="009E7E02">
      <w:pPr>
        <w:jc w:val="both"/>
        <w:rPr>
          <w:sz w:val="24"/>
          <w:szCs w:val="24"/>
          <w:lang w:val="bs-Latn-BA"/>
        </w:rPr>
      </w:pPr>
      <w:r w:rsidRPr="00FE4244">
        <w:rPr>
          <w:sz w:val="24"/>
          <w:szCs w:val="24"/>
          <w:lang w:val="bs-Latn-BA"/>
        </w:rPr>
        <w:tab/>
      </w:r>
      <w:r w:rsidR="009E7E02" w:rsidRPr="00FE4244">
        <w:rPr>
          <w:sz w:val="24"/>
          <w:szCs w:val="24"/>
          <w:lang w:val="bs-Latn-BA"/>
        </w:rPr>
        <w:t xml:space="preserve">Sud je iskaz svjedoka cijenio kao vjerodostojan, obzirom da je isti potvrđen provedenim materijalnim dokazima, a zakonski zastupnik u svom iskazu izjašnjavao se isključivo na činjenice koje su potkrijepljene provedenim dokazima. </w:t>
      </w:r>
    </w:p>
    <w:p w:rsidR="00F13022" w:rsidRPr="00FE4244" w:rsidRDefault="00F13022">
      <w:pPr>
        <w:jc w:val="both"/>
        <w:rPr>
          <w:sz w:val="24"/>
          <w:szCs w:val="24"/>
          <w:lang w:val="bs-Latn-BA"/>
        </w:rPr>
      </w:pPr>
    </w:p>
    <w:p w:rsidR="00F13022" w:rsidRPr="00FE4244" w:rsidRDefault="000C4A26" w:rsidP="00D4211D">
      <w:pPr>
        <w:jc w:val="both"/>
        <w:rPr>
          <w:iCs/>
          <w:color w:val="000000"/>
          <w:sz w:val="24"/>
          <w:szCs w:val="24"/>
          <w:lang w:val="bs-Latn-BA"/>
        </w:rPr>
      </w:pPr>
      <w:r w:rsidRPr="00FE4244">
        <w:rPr>
          <w:rFonts w:eastAsia="Calibri"/>
          <w:color w:val="000000"/>
          <w:sz w:val="24"/>
          <w:szCs w:val="24"/>
          <w:lang w:val="bs-Latn-BA"/>
        </w:rPr>
        <w:tab/>
      </w:r>
      <w:r w:rsidR="00CA2F12" w:rsidRPr="00FE4244">
        <w:rPr>
          <w:rFonts w:eastAsia="Calibri"/>
          <w:color w:val="000000"/>
          <w:sz w:val="24"/>
          <w:szCs w:val="24"/>
          <w:lang w:val="bs-Latn-BA"/>
        </w:rPr>
        <w:t xml:space="preserve">Članom 26. </w:t>
      </w:r>
      <w:r w:rsidR="00CA2F12" w:rsidRPr="00FE4244">
        <w:rPr>
          <w:iCs/>
          <w:color w:val="000000"/>
          <w:sz w:val="24"/>
          <w:szCs w:val="24"/>
          <w:lang w:val="bs-Latn-BA"/>
        </w:rPr>
        <w:t>Zakona o obligacionim odnosima (”Službeni list SFRJ”, br. 29/1978, 39/1985, 45/1989 - odluka USJ i 57/1989 i SI. glasnik Republike Srpske, br. 17/1993, 3/1996, 37/2001 - dr. zakon, 39/2003 i 74/2004 - u daljem tekstu: ZOO-a) propisano je da je ugovor zaključen kada su se ugovorene strane saglasile o bitnim sastojcima ugovora</w:t>
      </w:r>
      <w:r w:rsidR="001F1FE7" w:rsidRPr="00FE4244">
        <w:rPr>
          <w:iCs/>
          <w:color w:val="000000"/>
          <w:sz w:val="24"/>
          <w:szCs w:val="24"/>
          <w:lang w:val="bs-Latn-BA"/>
        </w:rPr>
        <w:t xml:space="preserve">. </w:t>
      </w:r>
    </w:p>
    <w:p w:rsidR="001B7FA1" w:rsidRPr="00FE4244" w:rsidRDefault="001B7FA1" w:rsidP="00D4211D">
      <w:pPr>
        <w:jc w:val="both"/>
        <w:rPr>
          <w:iCs/>
          <w:color w:val="000000"/>
          <w:sz w:val="24"/>
          <w:szCs w:val="24"/>
          <w:lang w:val="bs-Latn-BA"/>
        </w:rPr>
      </w:pPr>
    </w:p>
    <w:p w:rsidR="001B7FA1" w:rsidRPr="00FE4244" w:rsidRDefault="001B7FA1" w:rsidP="00D4211D">
      <w:pPr>
        <w:jc w:val="both"/>
        <w:rPr>
          <w:iCs/>
          <w:color w:val="000000"/>
          <w:sz w:val="24"/>
          <w:szCs w:val="24"/>
          <w:lang w:val="bs-Latn-BA"/>
        </w:rPr>
      </w:pPr>
      <w:r w:rsidRPr="00FE4244">
        <w:rPr>
          <w:iCs/>
          <w:color w:val="000000"/>
          <w:sz w:val="24"/>
          <w:szCs w:val="24"/>
          <w:lang w:val="bs-Latn-BA"/>
        </w:rPr>
        <w:tab/>
        <w:t>Članom 27. stav 1. ZOO propisano je da ako je neko po zakonu obavezan da zaključi ugovor, zainteresovano lice može zahtjevati da se takav ugovor bez odl</w:t>
      </w:r>
      <w:r w:rsidR="002B63FC" w:rsidRPr="00FE4244">
        <w:rPr>
          <w:iCs/>
          <w:color w:val="000000"/>
          <w:sz w:val="24"/>
          <w:szCs w:val="24"/>
          <w:lang w:val="bs-Latn-BA"/>
        </w:rPr>
        <w:t>a</w:t>
      </w:r>
      <w:r w:rsidRPr="00FE4244">
        <w:rPr>
          <w:iCs/>
          <w:color w:val="000000"/>
          <w:sz w:val="24"/>
          <w:szCs w:val="24"/>
          <w:lang w:val="bs-Latn-BA"/>
        </w:rPr>
        <w:t>ganja zaključi.</w:t>
      </w:r>
    </w:p>
    <w:p w:rsidR="008A70B5" w:rsidRPr="00FE4244" w:rsidRDefault="008A70B5" w:rsidP="00D4211D">
      <w:pPr>
        <w:jc w:val="both"/>
        <w:rPr>
          <w:iCs/>
          <w:color w:val="000000"/>
          <w:sz w:val="24"/>
          <w:szCs w:val="24"/>
          <w:lang w:val="bs-Latn-BA"/>
        </w:rPr>
      </w:pPr>
    </w:p>
    <w:p w:rsidR="008A70B5" w:rsidRPr="00FE4244" w:rsidRDefault="008A70B5" w:rsidP="00D4211D">
      <w:pPr>
        <w:jc w:val="both"/>
        <w:rPr>
          <w:iCs/>
          <w:color w:val="000000"/>
          <w:sz w:val="24"/>
          <w:szCs w:val="24"/>
          <w:lang w:val="bs-Latn-BA"/>
        </w:rPr>
      </w:pPr>
      <w:r w:rsidRPr="00FE4244">
        <w:rPr>
          <w:iCs/>
          <w:color w:val="000000"/>
          <w:sz w:val="24"/>
          <w:szCs w:val="24"/>
          <w:lang w:val="bs-Latn-BA"/>
        </w:rPr>
        <w:tab/>
        <w:t xml:space="preserve">Članom 23. tačka 4. Zakona o lokalnoj samoupravi („Službeni glasnik Republike Srpske“ broj: 97/2016, 36/19, 61/21, 100/25 i 114/25) propisano je da jedinica lokalne samouprave u oblasti zdravstvene zaštite u budžetu obezbjeđuje dodatna sredstva za ostvarivanje zdravstvene zaštite koja su preko utvrđenih vrijednosti standarda i normativa iz obaveznog zdravstvenog osiguranja. </w:t>
      </w:r>
    </w:p>
    <w:p w:rsidR="001B7FA1" w:rsidRPr="00FE4244" w:rsidRDefault="001B7FA1" w:rsidP="00D4211D">
      <w:pPr>
        <w:jc w:val="both"/>
        <w:rPr>
          <w:iCs/>
          <w:color w:val="000000"/>
          <w:sz w:val="24"/>
          <w:szCs w:val="24"/>
          <w:lang w:val="bs-Latn-BA"/>
        </w:rPr>
      </w:pPr>
    </w:p>
    <w:p w:rsidR="004412B9" w:rsidRPr="00FE4244" w:rsidRDefault="001B7FA1" w:rsidP="00D4211D">
      <w:pPr>
        <w:jc w:val="both"/>
        <w:rPr>
          <w:iCs/>
          <w:color w:val="000000"/>
          <w:sz w:val="24"/>
          <w:szCs w:val="24"/>
          <w:lang w:val="bs-Latn-BA"/>
        </w:rPr>
      </w:pPr>
      <w:r w:rsidRPr="00FE4244">
        <w:rPr>
          <w:iCs/>
          <w:color w:val="000000"/>
          <w:sz w:val="24"/>
          <w:szCs w:val="24"/>
          <w:lang w:val="bs-Latn-BA"/>
        </w:rPr>
        <w:tab/>
        <w:t>Članom 59. stav 1</w:t>
      </w:r>
      <w:r w:rsidR="000321F2" w:rsidRPr="00FE4244">
        <w:rPr>
          <w:iCs/>
          <w:color w:val="000000"/>
          <w:sz w:val="24"/>
          <w:szCs w:val="24"/>
          <w:lang w:val="bs-Latn-BA"/>
        </w:rPr>
        <w:t>.</w:t>
      </w:r>
      <w:r w:rsidRPr="00FE4244">
        <w:rPr>
          <w:iCs/>
          <w:color w:val="000000"/>
          <w:sz w:val="24"/>
          <w:szCs w:val="24"/>
          <w:lang w:val="bs-Latn-BA"/>
        </w:rPr>
        <w:t xml:space="preserve"> tačka 5</w:t>
      </w:r>
      <w:r w:rsidR="00484B20" w:rsidRPr="00FE4244">
        <w:rPr>
          <w:iCs/>
          <w:color w:val="000000"/>
          <w:sz w:val="24"/>
          <w:szCs w:val="24"/>
          <w:lang w:val="bs-Latn-BA"/>
        </w:rPr>
        <w:t>,</w:t>
      </w:r>
      <w:r w:rsidRPr="00FE4244">
        <w:rPr>
          <w:iCs/>
          <w:color w:val="000000"/>
          <w:sz w:val="24"/>
          <w:szCs w:val="24"/>
          <w:lang w:val="bs-Latn-BA"/>
        </w:rPr>
        <w:t xml:space="preserve"> 15. i 16.</w:t>
      </w:r>
      <w:r w:rsidR="008A70B5" w:rsidRPr="00FE4244">
        <w:rPr>
          <w:iCs/>
          <w:color w:val="000000"/>
          <w:sz w:val="24"/>
          <w:szCs w:val="24"/>
          <w:lang w:val="bs-Latn-BA"/>
        </w:rPr>
        <w:t xml:space="preserve"> Zakona o lokalnoj samoupravi</w:t>
      </w:r>
      <w:r w:rsidRPr="00FE4244">
        <w:rPr>
          <w:iCs/>
          <w:color w:val="000000"/>
          <w:sz w:val="24"/>
          <w:szCs w:val="24"/>
          <w:lang w:val="bs-Latn-BA"/>
        </w:rPr>
        <w:t xml:space="preserve"> propisano je da gradonačelnik sprovodi lokalnu politiku u skladu sa odlukama skupštine, izvršava lokalni budžet, obezbjeđuje primjenu odluka i drugih akata skupštine, pokreće inicijativu da se do odluke nadležnog suda obustavi od izvršenja opšti ili pojedinačni akt skupštine aktom smatra da je suprotan Ustavu i zakonu, te zaključuje ugovore u ime lokalne samouprave a u skladu sa odlukama skupštine. </w:t>
      </w:r>
    </w:p>
    <w:p w:rsidR="008A70B5" w:rsidRPr="00FE4244" w:rsidRDefault="008A70B5" w:rsidP="00D4211D">
      <w:pPr>
        <w:jc w:val="both"/>
        <w:rPr>
          <w:iCs/>
          <w:color w:val="000000"/>
          <w:sz w:val="24"/>
          <w:szCs w:val="24"/>
          <w:lang w:val="bs-Latn-BA"/>
        </w:rPr>
      </w:pPr>
    </w:p>
    <w:p w:rsidR="008A70B5" w:rsidRPr="00FE4244" w:rsidRDefault="008A70B5" w:rsidP="00D4211D">
      <w:pPr>
        <w:jc w:val="both"/>
        <w:rPr>
          <w:iCs/>
          <w:color w:val="000000"/>
          <w:sz w:val="24"/>
          <w:szCs w:val="24"/>
          <w:lang w:val="bs-Latn-BA"/>
        </w:rPr>
      </w:pPr>
      <w:r w:rsidRPr="00FE4244">
        <w:rPr>
          <w:iCs/>
          <w:color w:val="000000"/>
          <w:sz w:val="24"/>
          <w:szCs w:val="24"/>
          <w:lang w:val="bs-Latn-BA"/>
        </w:rPr>
        <w:tab/>
      </w:r>
      <w:r w:rsidR="00AF7004" w:rsidRPr="00FE4244">
        <w:rPr>
          <w:iCs/>
          <w:color w:val="000000"/>
          <w:sz w:val="24"/>
          <w:szCs w:val="24"/>
          <w:lang w:val="bs-Latn-BA"/>
        </w:rPr>
        <w:t>Članom 1. Odluke o finansiranju zdravstvene djelatnosti na primarnom nivou zdravstvene zaštite budžetskim sredstvima grada Bijeljina („Službeni glasnik Grada Bijeljina“ bro</w:t>
      </w:r>
      <w:r w:rsidR="00C6007A" w:rsidRPr="00FE4244">
        <w:rPr>
          <w:iCs/>
          <w:color w:val="000000"/>
          <w:sz w:val="24"/>
          <w:szCs w:val="24"/>
          <w:lang w:val="bs-Latn-BA"/>
        </w:rPr>
        <w:t>j 6/23-u daljem tekstu O</w:t>
      </w:r>
      <w:r w:rsidR="00AF7004" w:rsidRPr="00FE4244">
        <w:rPr>
          <w:iCs/>
          <w:color w:val="000000"/>
          <w:sz w:val="24"/>
          <w:szCs w:val="24"/>
          <w:lang w:val="bs-Latn-BA"/>
        </w:rPr>
        <w:t xml:space="preserve">dluke) propisano je da se istom utvrđuje način i postupak finansiranja zdravstvenih djelatnosti JZU „Dom zdravlja Bijeljina“ budžetskim sredstvima grada Bijeljina. </w:t>
      </w:r>
    </w:p>
    <w:p w:rsidR="004412B9" w:rsidRPr="00FE4244" w:rsidRDefault="004412B9" w:rsidP="00D4211D">
      <w:pPr>
        <w:jc w:val="both"/>
        <w:rPr>
          <w:iCs/>
          <w:color w:val="000000"/>
          <w:sz w:val="24"/>
          <w:szCs w:val="24"/>
          <w:lang w:val="bs-Latn-BA"/>
        </w:rPr>
      </w:pPr>
    </w:p>
    <w:p w:rsidR="004412B9" w:rsidRPr="00FE4244" w:rsidRDefault="004412B9" w:rsidP="00D4211D">
      <w:pPr>
        <w:jc w:val="both"/>
        <w:rPr>
          <w:iCs/>
          <w:color w:val="000000"/>
          <w:sz w:val="24"/>
          <w:szCs w:val="24"/>
          <w:lang w:val="bs-Latn-BA"/>
        </w:rPr>
      </w:pPr>
      <w:r w:rsidRPr="00FE4244">
        <w:rPr>
          <w:iCs/>
          <w:color w:val="000000"/>
          <w:sz w:val="24"/>
          <w:szCs w:val="24"/>
          <w:lang w:val="bs-Latn-BA"/>
        </w:rPr>
        <w:tab/>
        <w:t>Članom 3. Odluke propisano je da će za potrebe obavljanja zdravstvenih djelatnosti na primarnom nivou zdravstvene zaštite obezb</w:t>
      </w:r>
      <w:r w:rsidR="00FB3912" w:rsidRPr="00FE4244">
        <w:rPr>
          <w:iCs/>
          <w:color w:val="000000"/>
          <w:sz w:val="24"/>
          <w:szCs w:val="24"/>
          <w:lang w:val="bs-Latn-BA"/>
        </w:rPr>
        <w:t>i</w:t>
      </w:r>
      <w:r w:rsidRPr="00FE4244">
        <w:rPr>
          <w:iCs/>
          <w:color w:val="000000"/>
          <w:sz w:val="24"/>
          <w:szCs w:val="24"/>
          <w:lang w:val="bs-Latn-BA"/>
        </w:rPr>
        <w:t>jediti finansijska sredstva u budžetu grada Bijeljina po osnovu plana i programa rada koji donosi upravni odbor ustanove, a sredstva za finansiranje planiraju se i obez</w:t>
      </w:r>
      <w:r w:rsidR="00E405BE" w:rsidRPr="00FE4244">
        <w:rPr>
          <w:iCs/>
          <w:color w:val="000000"/>
          <w:sz w:val="24"/>
          <w:szCs w:val="24"/>
          <w:lang w:val="bs-Latn-BA"/>
        </w:rPr>
        <w:t>bjeđuju u Budžetu Grada Bijelji</w:t>
      </w:r>
      <w:r w:rsidRPr="00FE4244">
        <w:rPr>
          <w:iCs/>
          <w:color w:val="000000"/>
          <w:sz w:val="24"/>
          <w:szCs w:val="24"/>
          <w:lang w:val="bs-Latn-BA"/>
        </w:rPr>
        <w:t>na u iznosu koji od</w:t>
      </w:r>
      <w:r w:rsidR="00E405BE" w:rsidRPr="00FE4244">
        <w:rPr>
          <w:iCs/>
          <w:color w:val="000000"/>
          <w:sz w:val="24"/>
          <w:szCs w:val="24"/>
          <w:lang w:val="bs-Latn-BA"/>
        </w:rPr>
        <w:t>redi skupština Grada Bijeljina.</w:t>
      </w:r>
    </w:p>
    <w:p w:rsidR="00E405BE" w:rsidRPr="00FE4244" w:rsidRDefault="00E405BE" w:rsidP="00D4211D">
      <w:pPr>
        <w:jc w:val="both"/>
        <w:rPr>
          <w:iCs/>
          <w:color w:val="000000"/>
          <w:sz w:val="24"/>
          <w:szCs w:val="24"/>
          <w:lang w:val="bs-Latn-BA"/>
        </w:rPr>
      </w:pPr>
    </w:p>
    <w:p w:rsidR="00E405BE" w:rsidRPr="00FE4244" w:rsidRDefault="00E405BE" w:rsidP="00D4211D">
      <w:pPr>
        <w:jc w:val="both"/>
        <w:rPr>
          <w:iCs/>
          <w:color w:val="000000"/>
          <w:sz w:val="24"/>
          <w:szCs w:val="24"/>
          <w:lang w:val="bs-Latn-BA"/>
        </w:rPr>
      </w:pPr>
      <w:r w:rsidRPr="00FE4244">
        <w:rPr>
          <w:iCs/>
          <w:color w:val="000000"/>
          <w:sz w:val="24"/>
          <w:szCs w:val="24"/>
          <w:lang w:val="bs-Latn-BA"/>
        </w:rPr>
        <w:tab/>
        <w:t xml:space="preserve">Članom 4. Odluke propisana je obaveza ustanove tj. Doma zdravlja Bijeljina da dostavi plan za finansiranje primarne zdravstvene zaštite koji se finansira iz budžeta grada Bijeljina najkasnije do 31.1. tekuće fiskalne godine. </w:t>
      </w:r>
    </w:p>
    <w:p w:rsidR="00E405BE" w:rsidRPr="00FE4244" w:rsidRDefault="00E405BE" w:rsidP="00D4211D">
      <w:pPr>
        <w:jc w:val="both"/>
        <w:rPr>
          <w:iCs/>
          <w:color w:val="000000"/>
          <w:sz w:val="24"/>
          <w:szCs w:val="24"/>
          <w:lang w:val="bs-Latn-BA"/>
        </w:rPr>
      </w:pPr>
    </w:p>
    <w:p w:rsidR="00E405BE" w:rsidRPr="00FE4244" w:rsidRDefault="00E405BE" w:rsidP="00D4211D">
      <w:pPr>
        <w:jc w:val="both"/>
        <w:rPr>
          <w:iCs/>
          <w:color w:val="000000"/>
          <w:sz w:val="24"/>
          <w:szCs w:val="24"/>
          <w:lang w:val="bs-Latn-BA"/>
        </w:rPr>
      </w:pPr>
      <w:r w:rsidRPr="00FE4244">
        <w:rPr>
          <w:iCs/>
          <w:color w:val="000000"/>
          <w:sz w:val="24"/>
          <w:szCs w:val="24"/>
          <w:lang w:val="bs-Latn-BA"/>
        </w:rPr>
        <w:lastRenderedPageBreak/>
        <w:tab/>
        <w:t xml:space="preserve">Članom 5. Odluke </w:t>
      </w:r>
      <w:r w:rsidR="00610528" w:rsidRPr="00FE4244">
        <w:rPr>
          <w:iCs/>
          <w:color w:val="000000"/>
          <w:sz w:val="24"/>
          <w:szCs w:val="24"/>
          <w:lang w:val="bs-Latn-BA"/>
        </w:rPr>
        <w:t>propisano je da će grad uplaćivati novčana sredstva koja su obezb</w:t>
      </w:r>
      <w:r w:rsidR="00FB3912" w:rsidRPr="00FE4244">
        <w:rPr>
          <w:iCs/>
          <w:color w:val="000000"/>
          <w:sz w:val="24"/>
          <w:szCs w:val="24"/>
          <w:lang w:val="bs-Latn-BA"/>
        </w:rPr>
        <w:t>i</w:t>
      </w:r>
      <w:r w:rsidR="00610528" w:rsidRPr="00FE4244">
        <w:rPr>
          <w:iCs/>
          <w:color w:val="000000"/>
          <w:sz w:val="24"/>
          <w:szCs w:val="24"/>
          <w:lang w:val="bs-Latn-BA"/>
        </w:rPr>
        <w:t xml:space="preserve">jeđena u budžetu grada na transakcioni račun ustanove na način kako to bude uređeno i precizirano ugovorom, kojim će grad i ustanova regulisati svoje međusobne odnose. </w:t>
      </w:r>
    </w:p>
    <w:p w:rsidR="00610528" w:rsidRPr="00FE4244" w:rsidRDefault="00610528" w:rsidP="00D4211D">
      <w:pPr>
        <w:jc w:val="both"/>
        <w:rPr>
          <w:iCs/>
          <w:color w:val="000000"/>
          <w:sz w:val="24"/>
          <w:szCs w:val="24"/>
          <w:lang w:val="bs-Latn-BA"/>
        </w:rPr>
      </w:pPr>
    </w:p>
    <w:p w:rsidR="00610528" w:rsidRPr="00FE4244" w:rsidRDefault="00610528" w:rsidP="00D4211D">
      <w:pPr>
        <w:jc w:val="both"/>
        <w:rPr>
          <w:iCs/>
          <w:color w:val="000000"/>
          <w:sz w:val="24"/>
          <w:szCs w:val="24"/>
          <w:lang w:val="bs-Latn-BA"/>
        </w:rPr>
      </w:pPr>
      <w:r w:rsidRPr="00FE4244">
        <w:rPr>
          <w:iCs/>
          <w:color w:val="000000"/>
          <w:sz w:val="24"/>
          <w:szCs w:val="24"/>
          <w:lang w:val="bs-Latn-BA"/>
        </w:rPr>
        <w:tab/>
        <w:t>Članom 6.</w:t>
      </w:r>
      <w:r w:rsidR="00FB3912" w:rsidRPr="00FE4244">
        <w:rPr>
          <w:iCs/>
          <w:color w:val="000000"/>
          <w:sz w:val="24"/>
          <w:szCs w:val="24"/>
          <w:lang w:val="bs-Latn-BA"/>
        </w:rPr>
        <w:t xml:space="preserve"> </w:t>
      </w:r>
      <w:r w:rsidRPr="00FE4244">
        <w:rPr>
          <w:iCs/>
          <w:color w:val="000000"/>
          <w:sz w:val="24"/>
          <w:szCs w:val="24"/>
          <w:lang w:val="bs-Latn-BA"/>
        </w:rPr>
        <w:t>Odluke propisano je da je ustanova obavezna dostaviti odjeljenju za društvene djelatnosti gra</w:t>
      </w:r>
      <w:r w:rsidR="00183E31" w:rsidRPr="00FE4244">
        <w:rPr>
          <w:iCs/>
          <w:color w:val="000000"/>
          <w:sz w:val="24"/>
          <w:szCs w:val="24"/>
          <w:lang w:val="bs-Latn-BA"/>
        </w:rPr>
        <w:t>d</w:t>
      </w:r>
      <w:r w:rsidRPr="00FE4244">
        <w:rPr>
          <w:iCs/>
          <w:color w:val="000000"/>
          <w:sz w:val="24"/>
          <w:szCs w:val="24"/>
          <w:lang w:val="bs-Latn-BA"/>
        </w:rPr>
        <w:t>ske uprave Grada Bijeljina narativne i finansijske izvještaje o utrošku i realizaciji dodjeljenih budžetskih sredstava.</w:t>
      </w:r>
    </w:p>
    <w:p w:rsidR="00610528" w:rsidRPr="00FE4244" w:rsidRDefault="00610528" w:rsidP="00D4211D">
      <w:pPr>
        <w:jc w:val="both"/>
        <w:rPr>
          <w:iCs/>
          <w:color w:val="000000"/>
          <w:sz w:val="24"/>
          <w:szCs w:val="24"/>
          <w:lang w:val="bs-Latn-BA"/>
        </w:rPr>
      </w:pPr>
    </w:p>
    <w:p w:rsidR="00610528" w:rsidRPr="00FE4244" w:rsidRDefault="00610528" w:rsidP="00D4211D">
      <w:pPr>
        <w:jc w:val="both"/>
        <w:rPr>
          <w:iCs/>
          <w:color w:val="000000"/>
          <w:sz w:val="24"/>
          <w:szCs w:val="24"/>
          <w:lang w:val="bs-Latn-BA"/>
        </w:rPr>
      </w:pPr>
      <w:r w:rsidRPr="00FE4244">
        <w:rPr>
          <w:iCs/>
          <w:color w:val="000000"/>
          <w:sz w:val="24"/>
          <w:szCs w:val="24"/>
          <w:lang w:val="bs-Latn-BA"/>
        </w:rPr>
        <w:tab/>
        <w:t xml:space="preserve">Članom 7. Odluke grad i ustanova će regulisati svoje međusobne odnose zaključenjem ugovora najkasnije do 31. marta za period važenja tekuće finansijske godine. </w:t>
      </w:r>
    </w:p>
    <w:p w:rsidR="00610528" w:rsidRPr="00FE4244" w:rsidRDefault="00610528" w:rsidP="00D4211D">
      <w:pPr>
        <w:jc w:val="both"/>
        <w:rPr>
          <w:iCs/>
          <w:color w:val="000000"/>
          <w:sz w:val="24"/>
          <w:szCs w:val="24"/>
          <w:lang w:val="bs-Latn-BA"/>
        </w:rPr>
      </w:pPr>
    </w:p>
    <w:p w:rsidR="00610528" w:rsidRPr="00FE4244" w:rsidRDefault="00610528" w:rsidP="00D4211D">
      <w:pPr>
        <w:jc w:val="both"/>
        <w:rPr>
          <w:iCs/>
          <w:color w:val="000000"/>
          <w:sz w:val="24"/>
          <w:szCs w:val="24"/>
          <w:lang w:val="bs-Latn-BA"/>
        </w:rPr>
      </w:pPr>
      <w:r w:rsidRPr="00FE4244">
        <w:rPr>
          <w:iCs/>
          <w:color w:val="000000"/>
          <w:sz w:val="24"/>
          <w:szCs w:val="24"/>
          <w:lang w:val="bs-Latn-BA"/>
        </w:rPr>
        <w:tab/>
      </w:r>
      <w:r w:rsidR="00183E31" w:rsidRPr="00FE4244">
        <w:rPr>
          <w:iCs/>
          <w:color w:val="000000"/>
          <w:sz w:val="24"/>
          <w:szCs w:val="24"/>
          <w:lang w:val="bs-Latn-BA"/>
        </w:rPr>
        <w:t>Odlukom skupštine grada Bijeljina o budžetu grada Bijeljina za 2023. godinu („Službeni glasnik Grada Bijeljina“ broj 2/23) skupština grada Bijeljina usvojila je budžet Grada Bijeljina za 2023. godinu u iznosu od 68.585.164,00 KM</w:t>
      </w:r>
      <w:r w:rsidR="00C6007A" w:rsidRPr="00FE4244">
        <w:rPr>
          <w:iCs/>
          <w:color w:val="000000"/>
          <w:sz w:val="24"/>
          <w:szCs w:val="24"/>
          <w:lang w:val="bs-Latn-BA"/>
        </w:rPr>
        <w:t>,</w:t>
      </w:r>
      <w:r w:rsidR="00183E31" w:rsidRPr="00FE4244">
        <w:rPr>
          <w:iCs/>
          <w:color w:val="000000"/>
          <w:sz w:val="24"/>
          <w:szCs w:val="24"/>
          <w:lang w:val="bs-Latn-BA"/>
        </w:rPr>
        <w:t xml:space="preserve"> te tekuće grantove organizacijama u oblasti primarne zdravstvene zaštite u iznosu od 730.000,00 KM. </w:t>
      </w:r>
    </w:p>
    <w:p w:rsidR="002B63FC" w:rsidRPr="00FE4244" w:rsidRDefault="002B63FC" w:rsidP="00D4211D">
      <w:pPr>
        <w:jc w:val="both"/>
        <w:rPr>
          <w:iCs/>
          <w:color w:val="000000"/>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Sud je, na osnovu izvedenih dokaza, utvrdio da je Skupština grada Bijeljina prilikom odlučivanja o budžetu za budžetsku 2023. godinu, donijela Odluku o budžetu Grada Bijeljina za 2023. godinu („Službeni glasnik Grada Bijeljina“ broj 2/23) kojom su planirana i odobrena sredstva za finansiranje primarne zdravstvene zaštite tužioca – JZU Doma zdravlja Bijeljina – u iznosu od 730.000,00 KM. Odlukom o finansiranju zdravstvene djelatnosti na primarnom nivou zdravstvene zaštite budžetskim sredstvima Grada Bijeljina („Službeni glasnik grada Bijeljina“ broj 10/23) detaljnije je regulisana realizacija izvršenja budžeta prema tužiocu, kojim je nadležni organ izvršne vlasti Grada Bijeljina, odnosno gradonačelnik, obavezan da najdalje do 31.3.2023. godine, pristupi zaključenju ugovora o regulisanju međusobnih obaveza sa tužiocem kao načinu izvršenja navedene budžetske obaveze.</w:t>
      </w:r>
    </w:p>
    <w:p w:rsidR="00A57382" w:rsidRPr="00FE4244" w:rsidRDefault="00A57382" w:rsidP="00A57382">
      <w:pPr>
        <w:jc w:val="both"/>
        <w:rPr>
          <w:noProof/>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 xml:space="preserve">Iz navedenog proizlazi da sama budžetska odluka ne predstavlja neposredan pravni osnov za isplatu novčanih sredstava tužiocu, već utvrđuje obavezu tuženog da putem zaključenja ugovora </w:t>
      </w:r>
      <w:r w:rsidR="009D4884" w:rsidRPr="00FE4244">
        <w:rPr>
          <w:noProof/>
          <w:sz w:val="24"/>
          <w:szCs w:val="24"/>
          <w:lang w:val="bs-Latn-BA"/>
        </w:rPr>
        <w:t>o</w:t>
      </w:r>
      <w:r w:rsidRPr="00FE4244">
        <w:rPr>
          <w:noProof/>
          <w:sz w:val="24"/>
          <w:szCs w:val="24"/>
          <w:lang w:val="bs-Latn-BA"/>
        </w:rPr>
        <w:t xml:space="preserve"> regulisanju međusobnih obaveza konkretizuje način, dinamiku i uslove finansiranja (član 8. Odluke o finansiranju zdravstvene djelatnosti na primarnom nivou zdravstvene zaštite budžetskim sredstvima Grada Bijeljina). Dakle,</w:t>
      </w:r>
      <w:r w:rsidR="009D4884" w:rsidRPr="00FE4244">
        <w:rPr>
          <w:noProof/>
          <w:sz w:val="24"/>
          <w:szCs w:val="24"/>
          <w:lang w:val="bs-Latn-BA"/>
        </w:rPr>
        <w:t xml:space="preserve"> </w:t>
      </w:r>
      <w:r w:rsidRPr="00FE4244">
        <w:rPr>
          <w:noProof/>
          <w:sz w:val="24"/>
          <w:szCs w:val="24"/>
          <w:lang w:val="bs-Latn-BA"/>
        </w:rPr>
        <w:t xml:space="preserve">u smislu obligacionopravnog odnosa, novčana obaveza tuženog ne nastaje neposredno iz budžetske odluke, već iz ugovora koji je tuženi dužan da zaključi radi njenog izvršenja. </w:t>
      </w:r>
    </w:p>
    <w:p w:rsidR="00A57382" w:rsidRPr="00FE4244" w:rsidRDefault="00A57382" w:rsidP="00A57382">
      <w:pPr>
        <w:jc w:val="both"/>
        <w:rPr>
          <w:noProof/>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Nesporno je da tuženi, iako je bio obavezan važećom odlukom Skupštine grada, nije pristupio zaključenju ugovora o regulisanju međusobnih obaveza sa tužiocem u predviđenom roku, niti je osporavao zakonitost donesenih odluka, niti je pokrenuo sudski postupak radi stavljanja istih van snage. Takvim propuštanjem tuženi je onemogućio realizaciju budžetske obaveze i doveo tužioca u pravnu i faktičku neizvjesnost u pogledu obezbijeđenog finansiranja.</w:t>
      </w:r>
    </w:p>
    <w:p w:rsidR="00A57382" w:rsidRPr="00FE4244" w:rsidRDefault="00A57382" w:rsidP="00A57382">
      <w:pPr>
        <w:jc w:val="both"/>
        <w:rPr>
          <w:noProof/>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Sud nalazi da u konkretnom slučaju postoji jasna, određena i izvršiva obaveza tuženog da pristupi zaključenju ugovora o regulisanju međusobnih obaveza sa tužiocem, jer je ta obaveza utvrđena aktom nadležnog predstavničkog organa-skupštine grada Bijeljina (Odluka o finansiranju zdravstvene djelatnosti na primarnom nivou zdravstvene zaštite budžetskim sredstvima Grada Bijeljina), donesenim u okviru zakonom propisanih ovlašćenja, a tuženi je po istoj odluci dužan da postupi imajući u vidu da je obaveza postupanja propisana Zakonom o lokalnoj samoupravi. Tuženi u tom pogledu nema diskreciono pravo izbora, već isključivo dužnost da zaključi ugovor o regulisanju međusobnih obaveza sa tužiocem kao pravni instrument izvršenja već utvrđene budžetske obaveze za 2023. godinu.</w:t>
      </w:r>
    </w:p>
    <w:p w:rsidR="00A57382" w:rsidRPr="00FE4244" w:rsidRDefault="00A57382" w:rsidP="00A57382">
      <w:pPr>
        <w:jc w:val="both"/>
        <w:rPr>
          <w:noProof/>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 xml:space="preserve">Nasuprot postupanju tuženog, tužilac je kroz materijalne dokaze i iskaz saslušanog svjedoka i zakonskog zastupnika izvedenim tokom postupka, dokazao da je postupio u skladu </w:t>
      </w:r>
      <w:r w:rsidRPr="00FE4244">
        <w:rPr>
          <w:noProof/>
          <w:sz w:val="24"/>
          <w:szCs w:val="24"/>
          <w:lang w:val="bs-Latn-BA"/>
        </w:rPr>
        <w:lastRenderedPageBreak/>
        <w:t>sa svojim obavezama propisanim članom  6. Odluke o finansiranju zdravstvene djelatnosti na primarnom nivou zdravstvene zaštite budžetskim sredstvima Grada Bijeljina, tj. Odjeljenju za društvene djelatnosti Gradske uprave Grada Bijeljina blagovremeno je dostavio sve narativne i finansijske izvještaje o utrošku i realizaciji dod</w:t>
      </w:r>
      <w:r w:rsidR="009D4884" w:rsidRPr="00FE4244">
        <w:rPr>
          <w:noProof/>
          <w:sz w:val="24"/>
          <w:szCs w:val="24"/>
          <w:lang w:val="bs-Latn-BA"/>
        </w:rPr>
        <w:t>i</w:t>
      </w:r>
      <w:r w:rsidRPr="00FE4244">
        <w:rPr>
          <w:noProof/>
          <w:sz w:val="24"/>
          <w:szCs w:val="24"/>
          <w:lang w:val="bs-Latn-BA"/>
        </w:rPr>
        <w:t xml:space="preserve">jeljenih budžetskih sredstava. </w:t>
      </w:r>
    </w:p>
    <w:p w:rsidR="00A57382" w:rsidRPr="00FE4244" w:rsidRDefault="00A57382" w:rsidP="00A57382">
      <w:pPr>
        <w:jc w:val="both"/>
        <w:rPr>
          <w:noProof/>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 xml:space="preserve">Saglasno odredbama člana 27. stav 1. Zakona o obligacionim odnosima, kada je jedna strana po zakonu dužna da zaključi ugovor, a tu obavezu ne ispuni, druga strana ima pravo da traži da sud naloži zaključenje ugovora, kao i da sudska odluka zamijeni ugovor ukoliko obavezana strana ne postupi po presudi. Samim tim osnovan je tužbeni zahtjev u dijelu kojim se traži da se tuženi obaveže da u roku od 15 dana od dana pravosnažnosti presude pristupi zaključenju ugovora sa tužiocem, stim što je sud navedeni rok odredio u trajanju od 30 dana,  </w:t>
      </w:r>
      <w:r w:rsidR="00765BA7" w:rsidRPr="00FE4244">
        <w:rPr>
          <w:noProof/>
          <w:sz w:val="24"/>
          <w:szCs w:val="24"/>
          <w:lang w:val="bs-Latn-BA"/>
        </w:rPr>
        <w:t>rukovodeći se odredbama</w:t>
      </w:r>
      <w:r w:rsidRPr="00FE4244">
        <w:rPr>
          <w:noProof/>
          <w:sz w:val="24"/>
          <w:szCs w:val="24"/>
          <w:lang w:val="bs-Latn-BA"/>
        </w:rPr>
        <w:t xml:space="preserve"> člana 179. stav 2</w:t>
      </w:r>
      <w:r w:rsidR="009D4884" w:rsidRPr="00FE4244">
        <w:rPr>
          <w:noProof/>
          <w:sz w:val="24"/>
          <w:szCs w:val="24"/>
          <w:lang w:val="bs-Latn-BA"/>
        </w:rPr>
        <w:t>.</w:t>
      </w:r>
      <w:r w:rsidRPr="00FE4244">
        <w:rPr>
          <w:noProof/>
          <w:sz w:val="24"/>
          <w:szCs w:val="24"/>
          <w:lang w:val="bs-Latn-BA"/>
        </w:rPr>
        <w:t xml:space="preserve"> ZPP-a.</w:t>
      </w:r>
    </w:p>
    <w:p w:rsidR="00A57382" w:rsidRPr="00FE4244" w:rsidRDefault="00A57382" w:rsidP="00A57382">
      <w:pPr>
        <w:jc w:val="both"/>
        <w:rPr>
          <w:noProof/>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Imajući u vidu da tuženi ni tokom sudskog postupka nije iskazao spremnost da dobrovoljno ispuni preostali dio obaveze, sud je našao osnovanim i zahtjev da, ukoliko tuženi ne zaključi ugovor u ostavljenom roku, ova presuda zamjeni ugovor. Na taj način bi se obezbjedila puna pravna zaštita tužioca i sprečilo da tuženi svojim nečinjenjem onemogući izvršenje obaveze utvrđene budžetom.</w:t>
      </w:r>
    </w:p>
    <w:p w:rsidR="00A57382" w:rsidRPr="00FE4244" w:rsidRDefault="00A57382" w:rsidP="00A57382">
      <w:pPr>
        <w:jc w:val="both"/>
        <w:rPr>
          <w:noProof/>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Kako se u tom slučaju smatra da je ugovor zaključen danom nastupanja pravnog dejstva presude, iz istog proizlazi i novčana obaveza tuženog da tužiocu isplati iznos od 669.166,67 KM (preostali novčani iznos predviđen Budžetom imajući u vidu da je novčani iznos od 60.833.33 kao prva tranša isplaćena u korist tužioca dana 15.3.2023. godine), u skladu sa ugovorom  o regulisanju međusobnih obaveza sa tužiocem koji je presudom zamijenjen. S obzirom da je rok za izvršenje te obaveze na plaćanje cjelokupnog iznosa istekao 31.12.2023. godine (s</w:t>
      </w:r>
      <w:r w:rsidR="009D4884" w:rsidRPr="00FE4244">
        <w:rPr>
          <w:noProof/>
          <w:sz w:val="24"/>
          <w:szCs w:val="24"/>
          <w:lang w:val="bs-Latn-BA"/>
        </w:rPr>
        <w:t xml:space="preserve"> </w:t>
      </w:r>
      <w:r w:rsidRPr="00FE4244">
        <w:rPr>
          <w:noProof/>
          <w:sz w:val="24"/>
          <w:szCs w:val="24"/>
          <w:lang w:val="bs-Latn-BA"/>
        </w:rPr>
        <w:t>tim što je svaka od 12 tranši dosp</w:t>
      </w:r>
      <w:r w:rsidR="009D4884" w:rsidRPr="00FE4244">
        <w:rPr>
          <w:noProof/>
          <w:sz w:val="24"/>
          <w:szCs w:val="24"/>
          <w:lang w:val="bs-Latn-BA"/>
        </w:rPr>
        <w:t>i</w:t>
      </w:r>
      <w:r w:rsidRPr="00FE4244">
        <w:rPr>
          <w:noProof/>
          <w:sz w:val="24"/>
          <w:szCs w:val="24"/>
          <w:lang w:val="bs-Latn-BA"/>
        </w:rPr>
        <w:t>jevala mjesečno tokom 2023. godine, a kako je to utvrdio i vještak ekonomske struke u svom nalazu i mišljenju), sud je utvrdio da je tuženi od tog dana u docnji (držeći se okvira postavljenog tužbenog zahtjeva), te je obavezan da na navedeni iznos plati zakonsku zateznu kamatu počev od 31.12.2023. godine, pa do konačne isplate.</w:t>
      </w:r>
    </w:p>
    <w:p w:rsidR="00451CE3" w:rsidRPr="00FE4244" w:rsidRDefault="00451CE3" w:rsidP="00D4211D">
      <w:pPr>
        <w:jc w:val="both"/>
        <w:rPr>
          <w:iCs/>
          <w:color w:val="000000"/>
          <w:sz w:val="24"/>
          <w:szCs w:val="24"/>
          <w:lang w:val="bs-Latn-BA"/>
        </w:rPr>
      </w:pPr>
    </w:p>
    <w:p w:rsidR="00451CE3" w:rsidRPr="00FE4244" w:rsidRDefault="00451CE3" w:rsidP="00451CE3">
      <w:pPr>
        <w:spacing w:line="276" w:lineRule="auto"/>
        <w:ind w:firstLine="720"/>
        <w:jc w:val="both"/>
        <w:rPr>
          <w:sz w:val="24"/>
          <w:szCs w:val="24"/>
          <w:lang w:val="bs-Latn-BA"/>
        </w:rPr>
      </w:pPr>
      <w:r w:rsidRPr="00FE4244">
        <w:rPr>
          <w:sz w:val="24"/>
          <w:szCs w:val="24"/>
          <w:lang w:val="bs-Latn-BA"/>
        </w:rPr>
        <w:t>Opšte pravilo o ispunjenju obaveze i posljedicama neispunjenja (povjeriočevo pravo a dužnikova obaveza) sadržano je u odredbi čl. 262 st. 1</w:t>
      </w:r>
      <w:r w:rsidR="009D4884" w:rsidRPr="00FE4244">
        <w:rPr>
          <w:sz w:val="24"/>
          <w:szCs w:val="24"/>
          <w:lang w:val="bs-Latn-BA"/>
        </w:rPr>
        <w:t>.</w:t>
      </w:r>
      <w:r w:rsidRPr="00FE4244">
        <w:rPr>
          <w:sz w:val="24"/>
          <w:szCs w:val="24"/>
          <w:lang w:val="bs-Latn-BA"/>
        </w:rPr>
        <w:t xml:space="preserve"> ZOO, prema kojoj je povjerilac u obaveznom odnosu ovlašten da od dužnika zahtjeva ispunjenje obaveze, a dužnik je dužan ispuniti obavezu savjesno i u svemu kako ona glasi.</w:t>
      </w:r>
    </w:p>
    <w:p w:rsidR="00451CE3" w:rsidRPr="00FE4244" w:rsidRDefault="00451CE3" w:rsidP="00451CE3">
      <w:pPr>
        <w:spacing w:line="276" w:lineRule="auto"/>
        <w:ind w:firstLine="720"/>
        <w:jc w:val="both"/>
        <w:rPr>
          <w:sz w:val="24"/>
          <w:szCs w:val="24"/>
          <w:lang w:val="bs-Latn-BA"/>
        </w:rPr>
      </w:pPr>
    </w:p>
    <w:p w:rsidR="00451CE3" w:rsidRPr="00FE4244" w:rsidRDefault="00451CE3" w:rsidP="00451CE3">
      <w:pPr>
        <w:spacing w:line="276" w:lineRule="auto"/>
        <w:ind w:firstLine="720"/>
        <w:jc w:val="both"/>
        <w:rPr>
          <w:color w:val="000000"/>
          <w:sz w:val="24"/>
          <w:szCs w:val="24"/>
          <w:lang w:val="bs-Latn-BA"/>
        </w:rPr>
      </w:pPr>
      <w:r w:rsidRPr="00FE4244">
        <w:rPr>
          <w:color w:val="000000"/>
          <w:sz w:val="24"/>
          <w:szCs w:val="24"/>
          <w:lang w:val="bs-Latn-BA"/>
        </w:rPr>
        <w:t>Zatezna kamata (član 277. stav 1. i 2. ZOO) pripada povjeriocu u slučaju kad dužnik zadocni sa ispunjenjem novčane obaveze, u kom slučaju je dužan platiti kamatu u vrijeme docnje. Materijalno pravna priroda kamate je njena akcesornost, dakle, ZOO tretira kamatu kao akcesorno potraživanje koje se vezuje za glavno potraživanje i koja teče do namirenja.</w:t>
      </w:r>
    </w:p>
    <w:p w:rsidR="00A57382" w:rsidRPr="00FE4244" w:rsidRDefault="00A57382" w:rsidP="00451CE3">
      <w:pPr>
        <w:spacing w:line="276" w:lineRule="auto"/>
        <w:ind w:firstLine="720"/>
        <w:jc w:val="both"/>
        <w:rPr>
          <w:color w:val="000000"/>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Ovakvom odlukom sud ne zadire u budžetske nadležnosti tuženog, niti neposredno konstituiše budžetsku obavezu, već obezbjeđuje izvršenje zakonite odluke Skupštine grada Bijeljina na zaključenje ugovora i pravnu zaštitu tužioca, primjenom instituta sudske supstitucije volje u skladu sa odredbama Zakona o obligacionim odnosima.</w:t>
      </w:r>
    </w:p>
    <w:p w:rsidR="00A57382" w:rsidRPr="00FE4244" w:rsidRDefault="00A57382" w:rsidP="00A57382">
      <w:pPr>
        <w:jc w:val="both"/>
        <w:rPr>
          <w:noProof/>
          <w:sz w:val="24"/>
          <w:szCs w:val="24"/>
          <w:lang w:val="bs-Latn-BA"/>
        </w:rPr>
      </w:pPr>
    </w:p>
    <w:p w:rsidR="00A57382" w:rsidRPr="00FE4244" w:rsidRDefault="00A57382" w:rsidP="00A57382">
      <w:pPr>
        <w:jc w:val="both"/>
        <w:rPr>
          <w:noProof/>
          <w:sz w:val="24"/>
          <w:szCs w:val="24"/>
          <w:lang w:val="bs-Latn-BA"/>
        </w:rPr>
      </w:pPr>
      <w:r w:rsidRPr="00FE4244">
        <w:rPr>
          <w:noProof/>
          <w:sz w:val="24"/>
          <w:szCs w:val="24"/>
          <w:lang w:val="bs-Latn-BA"/>
        </w:rPr>
        <w:tab/>
        <w:t>Iz navedenih razloga sud je usvojio tužbeni zahtjev kao osnovan.</w:t>
      </w:r>
    </w:p>
    <w:p w:rsidR="00451CE3" w:rsidRPr="00FE4244" w:rsidRDefault="00451CE3" w:rsidP="00451CE3">
      <w:pPr>
        <w:spacing w:line="276" w:lineRule="auto"/>
        <w:ind w:firstLine="720"/>
        <w:jc w:val="both"/>
        <w:rPr>
          <w:color w:val="FF0000"/>
          <w:sz w:val="24"/>
          <w:szCs w:val="24"/>
          <w:lang w:val="bs-Latn-BA"/>
        </w:rPr>
      </w:pPr>
    </w:p>
    <w:p w:rsidR="00560A71" w:rsidRPr="00FE4244" w:rsidRDefault="00560A71" w:rsidP="00560A71">
      <w:pPr>
        <w:spacing w:line="276" w:lineRule="auto"/>
        <w:ind w:left="-284" w:firstLine="720"/>
        <w:jc w:val="both"/>
        <w:rPr>
          <w:color w:val="000000"/>
          <w:sz w:val="24"/>
          <w:szCs w:val="24"/>
          <w:lang w:val="bs-Latn-BA"/>
        </w:rPr>
      </w:pPr>
      <w:r w:rsidRPr="00FE4244">
        <w:rPr>
          <w:color w:val="000000"/>
          <w:sz w:val="24"/>
          <w:szCs w:val="24"/>
          <w:lang w:val="bs-Latn-BA"/>
        </w:rPr>
        <w:t>Odluku o troškovima postupka sud je donio na osnovu odredbe člana 383, 386 stav 1 u vezi sa članom 396 ZPP-a,</w:t>
      </w:r>
      <w:r w:rsidRPr="00FE4244">
        <w:rPr>
          <w:sz w:val="24"/>
          <w:szCs w:val="24"/>
          <w:lang w:val="bs-Latn-BA"/>
        </w:rPr>
        <w:t xml:space="preserve"> Tarifnog broj 2</w:t>
      </w:r>
      <w:r w:rsidR="001D37C4" w:rsidRPr="00FE4244">
        <w:rPr>
          <w:sz w:val="24"/>
          <w:szCs w:val="24"/>
          <w:lang w:val="bs-Latn-BA"/>
        </w:rPr>
        <w:t>, 8, 9</w:t>
      </w:r>
      <w:r w:rsidRPr="00FE4244">
        <w:rPr>
          <w:sz w:val="24"/>
          <w:szCs w:val="24"/>
          <w:lang w:val="bs-Latn-BA"/>
        </w:rPr>
        <w:t xml:space="preserve"> i 12 i članom</w:t>
      </w:r>
      <w:r w:rsidR="001D37C4" w:rsidRPr="00FE4244">
        <w:rPr>
          <w:sz w:val="24"/>
          <w:szCs w:val="24"/>
          <w:lang w:val="bs-Latn-BA"/>
        </w:rPr>
        <w:t xml:space="preserve"> 6 i</w:t>
      </w:r>
      <w:r w:rsidRPr="00FE4244">
        <w:rPr>
          <w:sz w:val="24"/>
          <w:szCs w:val="24"/>
          <w:lang w:val="bs-Latn-BA"/>
        </w:rPr>
        <w:t xml:space="preserve"> 14. Tarife</w:t>
      </w:r>
      <w:r w:rsidRPr="00FE4244">
        <w:rPr>
          <w:color w:val="000000"/>
          <w:sz w:val="24"/>
          <w:szCs w:val="24"/>
          <w:lang w:val="bs-Latn-BA"/>
        </w:rPr>
        <w:t xml:space="preserve"> o nagradama i naknadi troškova za rad advokata („Službeni glasnik Republike Srpske“, broj 68/05 i 12/20), Tarife o </w:t>
      </w:r>
      <w:r w:rsidRPr="00FE4244">
        <w:rPr>
          <w:color w:val="000000"/>
          <w:sz w:val="24"/>
          <w:szCs w:val="24"/>
          <w:lang w:val="bs-Latn-BA"/>
        </w:rPr>
        <w:lastRenderedPageBreak/>
        <w:t xml:space="preserve">nagradama i naknadi troškova za rad advokata („Službeni glasnik Republike Srpske“, broj 111/24), Zakona o sudskim taksama ("Službeni glasnik Republike Srpske", br. 73/2008, 49/2009, 67/2013, 63/2014 i 66/2018) te imajući u vidu vrijednost predmeta spora od </w:t>
      </w:r>
      <w:r w:rsidRPr="00FE4244">
        <w:rPr>
          <w:sz w:val="24"/>
          <w:szCs w:val="24"/>
          <w:lang w:val="bs-Latn-BA"/>
        </w:rPr>
        <w:t>669.166,67</w:t>
      </w:r>
      <w:r w:rsidRPr="00FE4244">
        <w:rPr>
          <w:color w:val="000000"/>
          <w:sz w:val="24"/>
          <w:szCs w:val="24"/>
          <w:lang w:val="bs-Latn-BA"/>
        </w:rPr>
        <w:t xml:space="preserve"> KM. </w:t>
      </w:r>
    </w:p>
    <w:p w:rsidR="00560A71" w:rsidRPr="00FE4244" w:rsidRDefault="00560A71" w:rsidP="001207ED">
      <w:pPr>
        <w:pStyle w:val="NoSpacing"/>
        <w:ind w:left="-284"/>
        <w:jc w:val="both"/>
        <w:rPr>
          <w:rFonts w:ascii="Times New Roman" w:hAnsi="Times New Roman" w:cs="Times New Roman"/>
          <w:sz w:val="24"/>
          <w:szCs w:val="24"/>
          <w:lang w:val="bs-Latn-BA"/>
        </w:rPr>
      </w:pPr>
      <w:r w:rsidRPr="00FE4244">
        <w:rPr>
          <w:rFonts w:ascii="Times New Roman" w:hAnsi="Times New Roman" w:cs="Times New Roman"/>
          <w:color w:val="000000"/>
          <w:sz w:val="24"/>
          <w:szCs w:val="24"/>
          <w:lang w:val="bs-Latn-BA"/>
        </w:rPr>
        <w:br/>
      </w:r>
      <w:r w:rsidRPr="00FE4244">
        <w:rPr>
          <w:rFonts w:ascii="Times New Roman" w:hAnsi="Times New Roman" w:cs="Times New Roman"/>
          <w:color w:val="000000"/>
          <w:sz w:val="24"/>
          <w:szCs w:val="24"/>
          <w:lang w:val="bs-Latn-BA"/>
        </w:rPr>
        <w:tab/>
      </w:r>
      <w:r w:rsidR="001207ED" w:rsidRPr="00FE4244">
        <w:rPr>
          <w:rFonts w:ascii="Times New Roman" w:hAnsi="Times New Roman" w:cs="Times New Roman"/>
          <w:color w:val="000000"/>
          <w:sz w:val="24"/>
          <w:szCs w:val="24"/>
          <w:lang w:val="bs-Latn-BA"/>
        </w:rPr>
        <w:tab/>
      </w:r>
      <w:r w:rsidRPr="00FE4244">
        <w:rPr>
          <w:rFonts w:ascii="Times New Roman" w:hAnsi="Times New Roman" w:cs="Times New Roman"/>
          <w:color w:val="000000"/>
          <w:sz w:val="24"/>
          <w:szCs w:val="24"/>
          <w:lang w:val="bs-Latn-BA"/>
        </w:rPr>
        <w:t xml:space="preserve">Tužilac je potraživao troškove postupka, koji se odnose na: </w:t>
      </w:r>
      <w:r w:rsidR="00417580" w:rsidRPr="00FE4244">
        <w:rPr>
          <w:rFonts w:ascii="Times New Roman" w:hAnsi="Times New Roman" w:cs="Times New Roman"/>
          <w:sz w:val="24"/>
          <w:szCs w:val="24"/>
          <w:lang w:val="bs-Latn-BA"/>
        </w:rPr>
        <w:t>za sastav obrazloženog poziva za plaćanje i opomene pred tužbu po Tarifni br. 2. i Tarife 12 AT RS (prikupljanje informacija, pregled spisa, slanje podneska poštom i sl. radnje) iznos od 1.875,00 KM plus PDV 17%, za sastav tužbe za predmetnu pravnu stvar po Tarifnom br. 2. i Tarife 12 AT RS (prikupljanje informacija, pregled spisa, kopiranje dokaza, predaja podneska sudu i sl. radnje) iznos od 3.750,00 KM plus PDV 17%, za pristup i zastupanje na svakom održanom ročištu i to dana 04.06.2024. godine, 09.09.2024. godine, 18.09.2025. godine, 26.11.2025. godine i 23.01.2026. godine, ukupno 5 održanih ročišta shodno Tarifnom br. 2  AT RS iznosi od po 3.000,00 KM, odnosno ukupno 15.000,00 KM plus PDV 17%, na ime nagrade za vrijeme, za svaki započeti sat odsustva iz kancelarije zbog učestvovanja na raspravi po 30. bodova po Tarifni br. 9. AT RS iznos od po 90,00 KM plus PDV 17% shodno stanju u spisu, za sastav odgovora na žalbu po Tarifni br. 2 stavu 1. i 3. - uvećano za 50%, i Tar. br. 12 AT RS (prikupljanje informacija, pregled spisa, predaja podneska sudu/pošti i sl. radnje) iznos od 5.625,00 KM plus PDV 17%, za sastav pravnog lijeka - žalbe po Tar. br. 2 stavu 1. i 3. - uvećano za 50%, i Tar. br. 12 AT RS (prikupljanje informacija, pregled spisa, predaja podneska sudu/pošti i sl. radnje) iznos od 5.625,00 KM plus PDV 17%, troškovi takse na tužbu u iznosu od 9.837,10 KM, troškovi takse na žalbu u iznosu od  9.837,10 KM, troškovi vještačenja u iznosu od 1.000,00 KM, troškovi takse na presudu po odluci suda</w:t>
      </w:r>
      <w:r w:rsidRPr="00FE4244">
        <w:rPr>
          <w:rFonts w:ascii="Times New Roman" w:hAnsi="Times New Roman" w:cs="Times New Roman"/>
          <w:sz w:val="24"/>
          <w:szCs w:val="24"/>
          <w:lang w:val="bs-Latn-BA"/>
        </w:rPr>
        <w:t>.</w:t>
      </w:r>
    </w:p>
    <w:p w:rsidR="00560A71" w:rsidRPr="00FE4244" w:rsidRDefault="00560A71" w:rsidP="00560A71">
      <w:pPr>
        <w:spacing w:line="276" w:lineRule="auto"/>
        <w:ind w:left="-284" w:firstLine="720"/>
        <w:jc w:val="both"/>
        <w:rPr>
          <w:color w:val="000000"/>
          <w:sz w:val="24"/>
          <w:szCs w:val="24"/>
          <w:lang w:val="bs-Latn-BA"/>
        </w:rPr>
      </w:pPr>
    </w:p>
    <w:p w:rsidR="00560A71" w:rsidRPr="00FE4244" w:rsidRDefault="00560A71" w:rsidP="00560A71">
      <w:pPr>
        <w:spacing w:line="276" w:lineRule="auto"/>
        <w:ind w:left="-284" w:firstLine="720"/>
        <w:jc w:val="both"/>
        <w:rPr>
          <w:color w:val="000000"/>
          <w:sz w:val="24"/>
          <w:szCs w:val="24"/>
          <w:lang w:val="bs-Latn-BA"/>
        </w:rPr>
      </w:pPr>
      <w:r w:rsidRPr="00FE4244">
        <w:rPr>
          <w:color w:val="000000"/>
          <w:sz w:val="24"/>
          <w:szCs w:val="24"/>
          <w:lang w:val="bs-Latn-BA"/>
        </w:rPr>
        <w:t>Potraživane troškove na ime sastava</w:t>
      </w:r>
      <w:r w:rsidR="001D37C4" w:rsidRPr="00FE4244">
        <w:rPr>
          <w:color w:val="000000"/>
          <w:sz w:val="24"/>
          <w:szCs w:val="24"/>
          <w:lang w:val="bs-Latn-BA"/>
        </w:rPr>
        <w:t xml:space="preserve"> opomene pred tužbu i</w:t>
      </w:r>
      <w:r w:rsidRPr="00FE4244">
        <w:rPr>
          <w:color w:val="000000"/>
          <w:sz w:val="24"/>
          <w:szCs w:val="24"/>
          <w:lang w:val="bs-Latn-BA"/>
        </w:rPr>
        <w:t xml:space="preserve"> tužbe,</w:t>
      </w:r>
      <w:r w:rsidR="00B336DE" w:rsidRPr="00FE4244">
        <w:rPr>
          <w:color w:val="000000"/>
          <w:sz w:val="24"/>
          <w:szCs w:val="24"/>
          <w:lang w:val="bs-Latn-BA"/>
        </w:rPr>
        <w:t xml:space="preserve"> zastupanje na ročištu održanom dana 4.6.2024. godine i 9.9.2024. godine</w:t>
      </w:r>
      <w:r w:rsidRPr="00FE4244">
        <w:rPr>
          <w:color w:val="000000"/>
          <w:sz w:val="24"/>
          <w:szCs w:val="24"/>
          <w:lang w:val="bs-Latn-BA"/>
        </w:rPr>
        <w:t xml:space="preserve"> sud je obračunao u skladu sa Tarifnim brojem 2</w:t>
      </w:r>
      <w:r w:rsidR="001D37C4" w:rsidRPr="00FE4244">
        <w:rPr>
          <w:color w:val="000000"/>
          <w:sz w:val="24"/>
          <w:szCs w:val="24"/>
          <w:lang w:val="bs-Latn-BA"/>
        </w:rPr>
        <w:t>, 8</w:t>
      </w:r>
      <w:r w:rsidRPr="00FE4244">
        <w:rPr>
          <w:color w:val="000000"/>
          <w:sz w:val="24"/>
          <w:szCs w:val="24"/>
          <w:lang w:val="bs-Latn-BA"/>
        </w:rPr>
        <w:t xml:space="preserve"> i 12 i članom 14. Tarife o nagradama i naknadi troškova za rad advokata („Službeni glasnik Republike Srpske“, broj 68/05 i 12/20), gdje advokatu za sastavljanje inicij</w:t>
      </w:r>
      <w:r w:rsidR="001D37C4" w:rsidRPr="00FE4244">
        <w:rPr>
          <w:color w:val="000000"/>
          <w:sz w:val="24"/>
          <w:szCs w:val="24"/>
          <w:lang w:val="bs-Latn-BA"/>
        </w:rPr>
        <w:t xml:space="preserve">alnog i obrazloženog podneska </w:t>
      </w:r>
      <w:r w:rsidR="00B336DE" w:rsidRPr="00FE4244">
        <w:rPr>
          <w:color w:val="000000"/>
          <w:sz w:val="24"/>
          <w:szCs w:val="24"/>
          <w:lang w:val="bs-Latn-BA"/>
        </w:rPr>
        <w:t xml:space="preserve">te za zastupanje na održanom ročištu </w:t>
      </w:r>
      <w:r w:rsidRPr="00FE4244">
        <w:rPr>
          <w:color w:val="000000"/>
          <w:sz w:val="24"/>
          <w:szCs w:val="24"/>
          <w:lang w:val="bs-Latn-BA"/>
        </w:rPr>
        <w:t>za vrijednost spora preko 100.000,00 KM pripada 350 bodova i 2 boda, za svakih započetih 1.000,00 KM preko 100.000,00 KM,</w:t>
      </w:r>
      <w:r w:rsidRPr="00FE4244">
        <w:rPr>
          <w:i/>
          <w:color w:val="000000"/>
          <w:sz w:val="24"/>
          <w:szCs w:val="24"/>
          <w:lang w:val="bs-Latn-BA"/>
        </w:rPr>
        <w:t xml:space="preserve"> </w:t>
      </w:r>
      <w:r w:rsidRPr="00FE4244">
        <w:rPr>
          <w:color w:val="000000"/>
          <w:sz w:val="24"/>
          <w:szCs w:val="24"/>
          <w:lang w:val="bs-Latn-BA"/>
        </w:rPr>
        <w:t>ali ne više od 1000 bodova, gdje u situaciji kada jedan bod vrijedi 2,00 KM advokatu za preuzete radnje pripada nagrada od po 2.000,00 KM, dok za</w:t>
      </w:r>
      <w:r w:rsidR="001D37C4" w:rsidRPr="00FE4244">
        <w:rPr>
          <w:color w:val="000000"/>
          <w:sz w:val="24"/>
          <w:szCs w:val="24"/>
          <w:lang w:val="bs-Latn-BA"/>
        </w:rPr>
        <w:t xml:space="preserve"> sastav opomene pred tužbu, 50% od prethodno navedenog iznosa tj. 1.000,00 KM</w:t>
      </w:r>
      <w:r w:rsidR="00B336DE" w:rsidRPr="00FE4244">
        <w:rPr>
          <w:color w:val="000000"/>
          <w:sz w:val="24"/>
          <w:szCs w:val="24"/>
          <w:lang w:val="bs-Latn-BA"/>
        </w:rPr>
        <w:t>, sve uvećano za 25% na ime paušalne nagrade,</w:t>
      </w:r>
      <w:r w:rsidRPr="00FE4244">
        <w:rPr>
          <w:color w:val="000000"/>
          <w:sz w:val="24"/>
          <w:szCs w:val="24"/>
          <w:lang w:val="bs-Latn-BA"/>
        </w:rPr>
        <w:t xml:space="preserve"> uzimajući u obzir da je stupanjem na snagu novog Tarifnika o nagradama i naknadi troškova za rad advokata („Službeni glasnik Republike Srpske“, broj 111/24, koji je stupio na snagu 1.1.2025. godine) u situaciji kada jedan bod vrijedi 3,00 KM, advokatu za preuzetu radnju zastupanja na</w:t>
      </w:r>
      <w:r w:rsidR="00B336DE" w:rsidRPr="00FE4244">
        <w:rPr>
          <w:color w:val="000000"/>
          <w:sz w:val="24"/>
          <w:szCs w:val="24"/>
          <w:lang w:val="bs-Latn-BA"/>
        </w:rPr>
        <w:t xml:space="preserve"> raspravama održanim dana 18.9.2025. 26.11.2025. i 23.1.2026. godine</w:t>
      </w:r>
      <w:r w:rsidRPr="00FE4244">
        <w:rPr>
          <w:color w:val="000000"/>
          <w:sz w:val="24"/>
          <w:szCs w:val="24"/>
          <w:lang w:val="bs-Latn-BA"/>
        </w:rPr>
        <w:t xml:space="preserve"> pripada nagrada od 3.000,00 KM</w:t>
      </w:r>
      <w:r w:rsidR="00B336DE" w:rsidRPr="00FE4244">
        <w:rPr>
          <w:color w:val="000000"/>
          <w:sz w:val="24"/>
          <w:szCs w:val="24"/>
          <w:lang w:val="bs-Latn-BA"/>
        </w:rPr>
        <w:t xml:space="preserve">, sve uvećano za paušalnu nagradu od 25%. Sud je tužiocu odredio i troškove na ime nagrade za vrijeme za svaki započeti čas odsustva iz kancelarije na osnovu tarifnog broja 9 Tarife o nagradama i naknadi troškova za rad advokata i to za ročišta održana dana 4.6.2024. i 9.9.2024. godine po 60,00 KM, a za ročišta održana dana 18.9.2025. 26.11.2025 i 23.1.2026. godine po 90,00 KM. Na ime sastava žalbe od </w:t>
      </w:r>
      <w:r w:rsidR="00E06971" w:rsidRPr="00FE4244">
        <w:rPr>
          <w:color w:val="000000"/>
          <w:sz w:val="24"/>
          <w:szCs w:val="24"/>
          <w:lang w:val="bs-Latn-BA"/>
        </w:rPr>
        <w:t>27.3.2025. godine sud je u skladu sa Tarifnim brojem 2 Tarifnika</w:t>
      </w:r>
      <w:r w:rsidRPr="00FE4244">
        <w:rPr>
          <w:color w:val="000000"/>
          <w:sz w:val="24"/>
          <w:szCs w:val="24"/>
          <w:lang w:val="bs-Latn-BA"/>
        </w:rPr>
        <w:t xml:space="preserve"> </w:t>
      </w:r>
      <w:r w:rsidR="00E06971" w:rsidRPr="00FE4244">
        <w:rPr>
          <w:color w:val="000000"/>
          <w:sz w:val="24"/>
          <w:szCs w:val="24"/>
          <w:lang w:val="bs-Latn-BA"/>
        </w:rPr>
        <w:t>o nagradama i naknadi troškova za rad advokata  odredio novčani iznos od 4.500,00 KM uvećano za 25% na ime paušalne nagrade, gdje su svi prethodno navedeni troškovi povećani za trošak PDV-a od 17%. Potraživane troškove sud je povećao na ime sudske takse na tužbu, presudu i žalbu od 27.3.2025. godine (uzimajući u obzir vrijednost spora kojim je tužilac uspio u žalbi) od po 6.691,67 KM, te troškovi vještačenja u iznosu od 1.000,00 KM</w:t>
      </w:r>
      <w:r w:rsidRPr="00FE4244">
        <w:rPr>
          <w:color w:val="000000"/>
          <w:sz w:val="24"/>
          <w:szCs w:val="24"/>
          <w:lang w:val="bs-Latn-BA"/>
        </w:rPr>
        <w:t>.</w:t>
      </w:r>
    </w:p>
    <w:p w:rsidR="00842093" w:rsidRPr="00FE4244" w:rsidRDefault="00842093" w:rsidP="00560A71">
      <w:pPr>
        <w:spacing w:line="276" w:lineRule="auto"/>
        <w:ind w:left="-284" w:firstLine="720"/>
        <w:jc w:val="both"/>
        <w:rPr>
          <w:color w:val="000000"/>
          <w:sz w:val="24"/>
          <w:szCs w:val="24"/>
          <w:lang w:val="bs-Latn-BA"/>
        </w:rPr>
      </w:pPr>
    </w:p>
    <w:p w:rsidR="00842093" w:rsidRPr="00FE4244" w:rsidRDefault="00842093" w:rsidP="00560A71">
      <w:pPr>
        <w:spacing w:line="276" w:lineRule="auto"/>
        <w:ind w:left="-284" w:firstLine="720"/>
        <w:jc w:val="both"/>
        <w:rPr>
          <w:color w:val="000000"/>
          <w:sz w:val="24"/>
          <w:szCs w:val="24"/>
          <w:lang w:val="bs-Latn-BA"/>
        </w:rPr>
      </w:pPr>
      <w:r w:rsidRPr="00FE4244">
        <w:rPr>
          <w:color w:val="000000"/>
          <w:sz w:val="24"/>
          <w:szCs w:val="24"/>
          <w:lang w:val="bs-Latn-BA"/>
        </w:rPr>
        <w:t xml:space="preserve">Sud je odbio potraživane troškove na ime sastava odgovora na žalbu u iznosu od 5.625,00 KM uvećano za PDV obzirom da odgovor na žalbu nije obavezan i isti nije imao uticaja na pravilno donošenje odluke od strane nadležnog suda. </w:t>
      </w:r>
    </w:p>
    <w:p w:rsidR="00560A71" w:rsidRPr="00FE4244" w:rsidRDefault="00560A71" w:rsidP="00560A71">
      <w:pPr>
        <w:spacing w:line="276" w:lineRule="auto"/>
        <w:ind w:left="-284" w:firstLine="720"/>
        <w:jc w:val="both"/>
        <w:rPr>
          <w:sz w:val="24"/>
          <w:szCs w:val="24"/>
          <w:lang w:val="bs-Latn-BA"/>
        </w:rPr>
      </w:pPr>
    </w:p>
    <w:p w:rsidR="00560A71" w:rsidRPr="00FE4244" w:rsidRDefault="00560A71" w:rsidP="00560A71">
      <w:pPr>
        <w:spacing w:line="276" w:lineRule="auto"/>
        <w:ind w:left="-284"/>
        <w:jc w:val="both"/>
        <w:rPr>
          <w:sz w:val="24"/>
          <w:szCs w:val="24"/>
          <w:lang w:val="bs-Latn-BA"/>
        </w:rPr>
      </w:pPr>
      <w:r w:rsidRPr="00FE4244">
        <w:rPr>
          <w:color w:val="000000"/>
          <w:sz w:val="24"/>
          <w:szCs w:val="24"/>
          <w:lang w:val="bs-Latn-BA"/>
        </w:rPr>
        <w:tab/>
      </w:r>
      <w:r w:rsidRPr="00FE4244">
        <w:rPr>
          <w:color w:val="000000"/>
          <w:sz w:val="24"/>
          <w:szCs w:val="24"/>
          <w:lang w:val="bs-Latn-BA"/>
        </w:rPr>
        <w:tab/>
        <w:t xml:space="preserve">Uzimajući u obzir prethodno navedeno sud je utvrdio da tužiocu pripadaju troškovi u ukupnom iznosu od </w:t>
      </w:r>
      <w:r w:rsidR="00842093" w:rsidRPr="00FE4244">
        <w:rPr>
          <w:color w:val="000000"/>
          <w:sz w:val="24"/>
          <w:szCs w:val="24"/>
          <w:lang w:val="bs-Latn-BA"/>
        </w:rPr>
        <w:t>51.582,76</w:t>
      </w:r>
      <w:r w:rsidRPr="00FE4244">
        <w:rPr>
          <w:color w:val="000000"/>
          <w:sz w:val="24"/>
          <w:szCs w:val="24"/>
          <w:lang w:val="bs-Latn-BA"/>
        </w:rPr>
        <w:t xml:space="preserve"> KM, na ime sastava </w:t>
      </w:r>
      <w:r w:rsidR="00842093" w:rsidRPr="00FE4244">
        <w:rPr>
          <w:color w:val="000000"/>
          <w:sz w:val="24"/>
          <w:szCs w:val="24"/>
          <w:lang w:val="bs-Latn-BA"/>
        </w:rPr>
        <w:t xml:space="preserve">opomene pred tužbu, </w:t>
      </w:r>
      <w:r w:rsidRPr="00FE4244">
        <w:rPr>
          <w:color w:val="000000"/>
          <w:sz w:val="24"/>
          <w:szCs w:val="24"/>
          <w:lang w:val="bs-Latn-BA"/>
        </w:rPr>
        <w:t xml:space="preserve">tužbe, zastupanja na </w:t>
      </w:r>
      <w:r w:rsidR="003F3955" w:rsidRPr="00FE4244">
        <w:rPr>
          <w:color w:val="000000"/>
          <w:sz w:val="24"/>
          <w:szCs w:val="24"/>
          <w:lang w:val="bs-Latn-BA"/>
        </w:rPr>
        <w:t>pet održanih</w:t>
      </w:r>
      <w:r w:rsidRPr="00FE4244">
        <w:rPr>
          <w:color w:val="000000"/>
          <w:sz w:val="24"/>
          <w:szCs w:val="24"/>
          <w:lang w:val="bs-Latn-BA"/>
        </w:rPr>
        <w:t xml:space="preserve"> ročišta</w:t>
      </w:r>
      <w:r w:rsidR="003F3955" w:rsidRPr="00FE4244">
        <w:rPr>
          <w:color w:val="000000"/>
          <w:sz w:val="24"/>
          <w:szCs w:val="24"/>
          <w:lang w:val="bs-Latn-BA"/>
        </w:rPr>
        <w:t>, sastava žalbe, sve uvećano za paušalnu nagradu, nagrada za vrijeme odsustva iz kancelarije</w:t>
      </w:r>
      <w:r w:rsidRPr="00FE4244">
        <w:rPr>
          <w:color w:val="000000"/>
          <w:sz w:val="24"/>
          <w:szCs w:val="24"/>
          <w:lang w:val="bs-Latn-BA"/>
        </w:rPr>
        <w:t>, sve uvećano za PDV, troškovi vještačenja i sudske takse na tužbu</w:t>
      </w:r>
      <w:r w:rsidR="003F3955" w:rsidRPr="00FE4244">
        <w:rPr>
          <w:color w:val="000000"/>
          <w:sz w:val="24"/>
          <w:szCs w:val="24"/>
          <w:lang w:val="bs-Latn-BA"/>
        </w:rPr>
        <w:t>,</w:t>
      </w:r>
      <w:r w:rsidRPr="00FE4244">
        <w:rPr>
          <w:color w:val="000000"/>
          <w:sz w:val="24"/>
          <w:szCs w:val="24"/>
          <w:lang w:val="bs-Latn-BA"/>
        </w:rPr>
        <w:t xml:space="preserve"> presudu</w:t>
      </w:r>
      <w:r w:rsidR="003F3955" w:rsidRPr="00FE4244">
        <w:rPr>
          <w:color w:val="000000"/>
          <w:sz w:val="24"/>
          <w:szCs w:val="24"/>
          <w:lang w:val="bs-Latn-BA"/>
        </w:rPr>
        <w:t xml:space="preserve"> i žalbu</w:t>
      </w:r>
      <w:r w:rsidR="00E10A34" w:rsidRPr="00FE4244">
        <w:rPr>
          <w:color w:val="000000"/>
          <w:sz w:val="24"/>
          <w:szCs w:val="24"/>
          <w:lang w:val="bs-Latn-BA"/>
        </w:rPr>
        <w:t xml:space="preserve">, a na koje troškove sud je odredio i zakonsku zateznu kamatu od dana donošenja presude u skladu sa članom 28. stav 2. Zakona o izvršnom postupku </w:t>
      </w:r>
      <w:r w:rsidR="00E10A34" w:rsidRPr="00FE4244">
        <w:rPr>
          <w:sz w:val="24"/>
          <w:szCs w:val="24"/>
          <w:lang w:val="bs-Latn-BA"/>
        </w:rPr>
        <w:t>(„Službeni glasnik Republike Srpske“, broj:  59/03, 85/03, 64/05, 118/07, 29/10, 57/12,  67/13, 98/14 i 66/18)</w:t>
      </w:r>
      <w:r w:rsidR="00FE4244" w:rsidRPr="00FE4244">
        <w:rPr>
          <w:sz w:val="24"/>
          <w:szCs w:val="24"/>
          <w:lang w:val="bs-Latn-BA"/>
        </w:rPr>
        <w:t>.</w:t>
      </w:r>
    </w:p>
    <w:p w:rsidR="00FE4244" w:rsidRPr="00FE4244" w:rsidRDefault="00FE4244" w:rsidP="00560A71">
      <w:pPr>
        <w:spacing w:line="276" w:lineRule="auto"/>
        <w:ind w:left="-284"/>
        <w:jc w:val="both"/>
        <w:rPr>
          <w:color w:val="000000"/>
          <w:sz w:val="24"/>
          <w:szCs w:val="24"/>
          <w:lang w:val="bs-Latn-BA"/>
        </w:rPr>
      </w:pPr>
    </w:p>
    <w:p w:rsidR="00451CE3" w:rsidRPr="00FE4244" w:rsidRDefault="00451CE3">
      <w:pPr>
        <w:ind w:right="-46" w:firstLine="4"/>
        <w:jc w:val="both"/>
        <w:rPr>
          <w:color w:val="FF0000"/>
          <w:sz w:val="24"/>
          <w:szCs w:val="24"/>
          <w:lang w:val="bs-Latn-BA"/>
        </w:rPr>
      </w:pPr>
    </w:p>
    <w:p w:rsidR="00E10A34" w:rsidRPr="00FE4244" w:rsidRDefault="00E10A34" w:rsidP="00E10A34">
      <w:pPr>
        <w:spacing w:line="276" w:lineRule="auto"/>
        <w:ind w:left="-284" w:firstLine="567"/>
        <w:jc w:val="both"/>
        <w:rPr>
          <w:sz w:val="24"/>
          <w:szCs w:val="24"/>
          <w:lang w:val="bs-Latn-BA"/>
        </w:rPr>
      </w:pPr>
      <w:r w:rsidRPr="00FE4244">
        <w:rPr>
          <w:sz w:val="24"/>
          <w:szCs w:val="24"/>
          <w:lang w:val="bs-Latn-BA"/>
        </w:rPr>
        <w:tab/>
      </w:r>
      <w:r w:rsidRPr="00FE4244">
        <w:rPr>
          <w:sz w:val="24"/>
          <w:szCs w:val="24"/>
          <w:lang w:val="bs-Latn-BA"/>
        </w:rPr>
        <w:tab/>
      </w:r>
      <w:r w:rsidRPr="00FE4244">
        <w:rPr>
          <w:sz w:val="24"/>
          <w:szCs w:val="24"/>
          <w:lang w:val="bs-Latn-BA"/>
        </w:rPr>
        <w:tab/>
      </w:r>
      <w:r w:rsidRPr="00FE4244">
        <w:rPr>
          <w:sz w:val="24"/>
          <w:szCs w:val="24"/>
          <w:lang w:val="bs-Latn-BA"/>
        </w:rPr>
        <w:tab/>
      </w:r>
      <w:r w:rsidRPr="00FE4244">
        <w:rPr>
          <w:sz w:val="24"/>
          <w:szCs w:val="24"/>
          <w:lang w:val="bs-Latn-BA"/>
        </w:rPr>
        <w:tab/>
      </w:r>
      <w:r w:rsidRPr="00FE4244">
        <w:rPr>
          <w:sz w:val="24"/>
          <w:szCs w:val="24"/>
          <w:lang w:val="bs-Latn-BA"/>
        </w:rPr>
        <w:tab/>
      </w:r>
      <w:r w:rsidRPr="00FE4244">
        <w:rPr>
          <w:sz w:val="24"/>
          <w:szCs w:val="24"/>
          <w:lang w:val="bs-Latn-BA"/>
        </w:rPr>
        <w:tab/>
      </w:r>
      <w:r w:rsidRPr="00FE4244">
        <w:rPr>
          <w:sz w:val="24"/>
          <w:szCs w:val="24"/>
          <w:lang w:val="bs-Latn-BA"/>
        </w:rPr>
        <w:tab/>
      </w:r>
      <w:r w:rsidRPr="00FE4244">
        <w:rPr>
          <w:sz w:val="24"/>
          <w:szCs w:val="24"/>
          <w:lang w:val="bs-Latn-BA"/>
        </w:rPr>
        <w:tab/>
        <w:t xml:space="preserve">                    Sudija</w:t>
      </w:r>
    </w:p>
    <w:p w:rsidR="00E10A34" w:rsidRPr="00FE4244" w:rsidRDefault="00E10A34" w:rsidP="00E10A34">
      <w:pPr>
        <w:spacing w:line="276" w:lineRule="auto"/>
        <w:ind w:left="-284" w:firstLine="567"/>
        <w:jc w:val="both"/>
        <w:rPr>
          <w:sz w:val="24"/>
          <w:szCs w:val="24"/>
          <w:lang w:val="bs-Latn-BA"/>
        </w:rPr>
      </w:pPr>
      <w:r w:rsidRPr="00FE4244">
        <w:rPr>
          <w:sz w:val="24"/>
          <w:szCs w:val="24"/>
          <w:lang w:val="bs-Latn-BA"/>
        </w:rPr>
        <w:t xml:space="preserve">                                                                                                                       Goran Jović</w:t>
      </w:r>
    </w:p>
    <w:p w:rsidR="00E10A34" w:rsidRPr="00FE4244" w:rsidRDefault="00E10A34" w:rsidP="00E10A34">
      <w:pPr>
        <w:spacing w:line="276" w:lineRule="auto"/>
        <w:ind w:left="-284"/>
        <w:jc w:val="both"/>
        <w:rPr>
          <w:sz w:val="24"/>
          <w:szCs w:val="24"/>
          <w:lang w:val="bs-Latn-BA"/>
        </w:rPr>
      </w:pPr>
      <w:r w:rsidRPr="00FE4244">
        <w:rPr>
          <w:sz w:val="24"/>
          <w:szCs w:val="24"/>
          <w:lang w:val="bs-Latn-BA"/>
        </w:rPr>
        <w:t>Pouka o pravnom lijeku:</w:t>
      </w:r>
    </w:p>
    <w:p w:rsidR="00E10A34" w:rsidRPr="00FE4244" w:rsidRDefault="00E10A34" w:rsidP="00E10A34">
      <w:pPr>
        <w:spacing w:line="276" w:lineRule="auto"/>
        <w:ind w:left="-284"/>
        <w:jc w:val="both"/>
        <w:rPr>
          <w:sz w:val="24"/>
          <w:szCs w:val="24"/>
          <w:lang w:val="bs-Latn-BA"/>
        </w:rPr>
      </w:pPr>
      <w:r w:rsidRPr="00FE4244">
        <w:rPr>
          <w:sz w:val="24"/>
          <w:szCs w:val="24"/>
          <w:lang w:val="bs-Latn-BA"/>
        </w:rPr>
        <w:t>Protiv ove presude može se izjaviti žalba u roku</w:t>
      </w:r>
      <w:r w:rsidR="00636607" w:rsidRPr="00FE4244">
        <w:rPr>
          <w:sz w:val="24"/>
          <w:szCs w:val="24"/>
          <w:lang w:val="bs-Latn-BA"/>
        </w:rPr>
        <w:t xml:space="preserve"> </w:t>
      </w:r>
      <w:r w:rsidRPr="00FE4244">
        <w:rPr>
          <w:sz w:val="24"/>
          <w:szCs w:val="24"/>
          <w:lang w:val="bs-Latn-BA"/>
        </w:rPr>
        <w:t xml:space="preserve">15 dana, </w:t>
      </w:r>
    </w:p>
    <w:p w:rsidR="00E10A34" w:rsidRPr="00FE4244" w:rsidRDefault="00E10A34" w:rsidP="00E10A34">
      <w:pPr>
        <w:spacing w:line="276" w:lineRule="auto"/>
        <w:ind w:left="-284"/>
        <w:jc w:val="both"/>
        <w:rPr>
          <w:sz w:val="24"/>
          <w:szCs w:val="24"/>
          <w:lang w:val="bs-Latn-BA"/>
        </w:rPr>
      </w:pPr>
      <w:r w:rsidRPr="00FE4244">
        <w:rPr>
          <w:sz w:val="24"/>
          <w:szCs w:val="24"/>
          <w:lang w:val="bs-Latn-BA"/>
        </w:rPr>
        <w:t xml:space="preserve">od prvog narednog dana od dana donošenja presude, </w:t>
      </w:r>
    </w:p>
    <w:p w:rsidR="00E10A34" w:rsidRPr="00FE4244" w:rsidRDefault="00E10A34" w:rsidP="00E10A34">
      <w:pPr>
        <w:spacing w:line="276" w:lineRule="auto"/>
        <w:ind w:left="-284"/>
        <w:jc w:val="both"/>
        <w:rPr>
          <w:sz w:val="24"/>
          <w:szCs w:val="24"/>
          <w:lang w:val="bs-Latn-BA"/>
        </w:rPr>
      </w:pPr>
      <w:r w:rsidRPr="00FE4244">
        <w:rPr>
          <w:sz w:val="24"/>
          <w:szCs w:val="24"/>
          <w:lang w:val="bs-Latn-BA"/>
        </w:rPr>
        <w:t>Višem privrednom sudu, a putem ovoga suda, u 4 primjerka.</w:t>
      </w:r>
    </w:p>
    <w:p w:rsidR="00E10A34" w:rsidRPr="00FE4244" w:rsidRDefault="00E10A34">
      <w:pPr>
        <w:ind w:right="-46" w:firstLine="4"/>
        <w:jc w:val="both"/>
        <w:rPr>
          <w:color w:val="FF0000"/>
          <w:sz w:val="24"/>
          <w:szCs w:val="24"/>
          <w:lang w:val="bs-Latn-BA"/>
        </w:rPr>
      </w:pPr>
    </w:p>
    <w:sectPr w:rsidR="00E10A34" w:rsidRPr="00FE4244">
      <w:footerReference w:type="default" r:id="rId7"/>
      <w:footerReference w:type="first" r:id="rId8"/>
      <w:pgSz w:w="11906" w:h="16838"/>
      <w:pgMar w:top="851" w:right="1418" w:bottom="1134" w:left="1418"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A9B" w:rsidRDefault="00193A9B" w:rsidP="00FE4244">
      <w:r>
        <w:separator/>
      </w:r>
    </w:p>
  </w:endnote>
  <w:endnote w:type="continuationSeparator" w:id="0">
    <w:p w:rsidR="00193A9B" w:rsidRDefault="00193A9B" w:rsidP="00FE4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Courier New"/>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299987"/>
      <w:docPartObj>
        <w:docPartGallery w:val="Page Numbers (Bottom of Page)"/>
        <w:docPartUnique/>
      </w:docPartObj>
    </w:sdtPr>
    <w:sdtEndPr>
      <w:rPr>
        <w:noProof/>
      </w:rPr>
    </w:sdtEndPr>
    <w:sdtContent>
      <w:p w:rsidR="00FE4244" w:rsidRDefault="00FE4244">
        <w:pPr>
          <w:pStyle w:val="Footer"/>
          <w:jc w:val="center"/>
        </w:pPr>
        <w:r>
          <w:fldChar w:fldCharType="begin"/>
        </w:r>
        <w:r>
          <w:instrText xml:space="preserve"> PAGE   \* MERGEFORMAT </w:instrText>
        </w:r>
        <w:r>
          <w:fldChar w:fldCharType="separate"/>
        </w:r>
        <w:r w:rsidR="00F978C8">
          <w:rPr>
            <w:noProof/>
          </w:rPr>
          <w:t>12</w:t>
        </w:r>
        <w:r>
          <w:rPr>
            <w:noProof/>
          </w:rPr>
          <w:fldChar w:fldCharType="end"/>
        </w:r>
      </w:p>
    </w:sdtContent>
  </w:sdt>
  <w:p w:rsidR="00FE4244" w:rsidRDefault="00FE42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9441433"/>
      <w:docPartObj>
        <w:docPartGallery w:val="Page Numbers (Bottom of Page)"/>
        <w:docPartUnique/>
      </w:docPartObj>
    </w:sdtPr>
    <w:sdtEndPr>
      <w:rPr>
        <w:noProof/>
      </w:rPr>
    </w:sdtEndPr>
    <w:sdtContent>
      <w:p w:rsidR="00FE4244" w:rsidRDefault="00FE4244">
        <w:pPr>
          <w:pStyle w:val="Footer"/>
          <w:jc w:val="center"/>
        </w:pPr>
        <w:r>
          <w:fldChar w:fldCharType="begin"/>
        </w:r>
        <w:r>
          <w:instrText xml:space="preserve"> PAGE   \* MERGEFORMAT </w:instrText>
        </w:r>
        <w:r>
          <w:fldChar w:fldCharType="separate"/>
        </w:r>
        <w:r w:rsidR="00FB3DCC">
          <w:rPr>
            <w:noProof/>
          </w:rPr>
          <w:t>1</w:t>
        </w:r>
        <w:r>
          <w:rPr>
            <w:noProof/>
          </w:rPr>
          <w:fldChar w:fldCharType="end"/>
        </w:r>
      </w:p>
    </w:sdtContent>
  </w:sdt>
  <w:p w:rsidR="00FE4244" w:rsidRDefault="00FE4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A9B" w:rsidRDefault="00193A9B" w:rsidP="00FE4244">
      <w:r>
        <w:separator/>
      </w:r>
    </w:p>
  </w:footnote>
  <w:footnote w:type="continuationSeparator" w:id="0">
    <w:p w:rsidR="00193A9B" w:rsidRDefault="00193A9B" w:rsidP="00FE4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7BFC"/>
    <w:multiLevelType w:val="multilevel"/>
    <w:tmpl w:val="A33CA76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7C152BA"/>
    <w:multiLevelType w:val="multilevel"/>
    <w:tmpl w:val="BCAA4922"/>
    <w:lvl w:ilvl="0">
      <w:start w:val="1"/>
      <w:numFmt w:val="bullet"/>
      <w:lvlText w:val=""/>
      <w:lvlJc w:val="left"/>
      <w:pPr>
        <w:tabs>
          <w:tab w:val="num" w:pos="707"/>
        </w:tabs>
        <w:ind w:left="707" w:hanging="283"/>
      </w:pPr>
      <w:rPr>
        <w:rFonts w:ascii="Symbol" w:hAnsi="Symbol" w:cs="OpenSymbol" w:hint="default"/>
        <w:b w:val="0"/>
        <w:sz w:val="24"/>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022"/>
    <w:rsid w:val="000321F2"/>
    <w:rsid w:val="00057E2D"/>
    <w:rsid w:val="00084150"/>
    <w:rsid w:val="000A02C9"/>
    <w:rsid w:val="000C4A26"/>
    <w:rsid w:val="000D7F3F"/>
    <w:rsid w:val="001207ED"/>
    <w:rsid w:val="001219E3"/>
    <w:rsid w:val="00183E31"/>
    <w:rsid w:val="00193A9B"/>
    <w:rsid w:val="001B3F0B"/>
    <w:rsid w:val="001B7FA1"/>
    <w:rsid w:val="001D37C4"/>
    <w:rsid w:val="001F1FE7"/>
    <w:rsid w:val="001F3596"/>
    <w:rsid w:val="002077B6"/>
    <w:rsid w:val="002120B0"/>
    <w:rsid w:val="002B027E"/>
    <w:rsid w:val="002B63FC"/>
    <w:rsid w:val="002D0991"/>
    <w:rsid w:val="002E2721"/>
    <w:rsid w:val="00311613"/>
    <w:rsid w:val="003B10F5"/>
    <w:rsid w:val="003F3955"/>
    <w:rsid w:val="00417580"/>
    <w:rsid w:val="00424884"/>
    <w:rsid w:val="00432142"/>
    <w:rsid w:val="004412B9"/>
    <w:rsid w:val="00451CE3"/>
    <w:rsid w:val="00455D46"/>
    <w:rsid w:val="00455DA6"/>
    <w:rsid w:val="00476B99"/>
    <w:rsid w:val="00484B20"/>
    <w:rsid w:val="00487B75"/>
    <w:rsid w:val="004B05CB"/>
    <w:rsid w:val="00513D79"/>
    <w:rsid w:val="00560A71"/>
    <w:rsid w:val="005A3D94"/>
    <w:rsid w:val="005A4239"/>
    <w:rsid w:val="005A5605"/>
    <w:rsid w:val="005B7630"/>
    <w:rsid w:val="005C5242"/>
    <w:rsid w:val="005E67BE"/>
    <w:rsid w:val="00610528"/>
    <w:rsid w:val="00636607"/>
    <w:rsid w:val="00675425"/>
    <w:rsid w:val="006767E0"/>
    <w:rsid w:val="006C5227"/>
    <w:rsid w:val="007103B2"/>
    <w:rsid w:val="00735B4F"/>
    <w:rsid w:val="00751A38"/>
    <w:rsid w:val="00765BA7"/>
    <w:rsid w:val="00770241"/>
    <w:rsid w:val="00776D9C"/>
    <w:rsid w:val="00796BD8"/>
    <w:rsid w:val="007F536B"/>
    <w:rsid w:val="00801A69"/>
    <w:rsid w:val="00833435"/>
    <w:rsid w:val="00842093"/>
    <w:rsid w:val="008546AA"/>
    <w:rsid w:val="0088016C"/>
    <w:rsid w:val="008941FE"/>
    <w:rsid w:val="008A4D06"/>
    <w:rsid w:val="008A70B5"/>
    <w:rsid w:val="008C7C88"/>
    <w:rsid w:val="008F38A3"/>
    <w:rsid w:val="008F5F25"/>
    <w:rsid w:val="00926779"/>
    <w:rsid w:val="00972859"/>
    <w:rsid w:val="009744BA"/>
    <w:rsid w:val="009874CA"/>
    <w:rsid w:val="009B2652"/>
    <w:rsid w:val="009B7610"/>
    <w:rsid w:val="009C0E81"/>
    <w:rsid w:val="009C5FDB"/>
    <w:rsid w:val="009D145F"/>
    <w:rsid w:val="009D39E3"/>
    <w:rsid w:val="009D4884"/>
    <w:rsid w:val="009E7E02"/>
    <w:rsid w:val="00A3742C"/>
    <w:rsid w:val="00A45DED"/>
    <w:rsid w:val="00A56E40"/>
    <w:rsid w:val="00A57382"/>
    <w:rsid w:val="00A617AA"/>
    <w:rsid w:val="00A671D9"/>
    <w:rsid w:val="00AA6D03"/>
    <w:rsid w:val="00AF7004"/>
    <w:rsid w:val="00B03497"/>
    <w:rsid w:val="00B03B47"/>
    <w:rsid w:val="00B336DE"/>
    <w:rsid w:val="00B525F0"/>
    <w:rsid w:val="00B7104D"/>
    <w:rsid w:val="00BE66A7"/>
    <w:rsid w:val="00C6007A"/>
    <w:rsid w:val="00C63DF0"/>
    <w:rsid w:val="00C75CAD"/>
    <w:rsid w:val="00CA2F12"/>
    <w:rsid w:val="00D011D2"/>
    <w:rsid w:val="00D305BF"/>
    <w:rsid w:val="00D4211D"/>
    <w:rsid w:val="00D95FE0"/>
    <w:rsid w:val="00E06971"/>
    <w:rsid w:val="00E10A34"/>
    <w:rsid w:val="00E15EBA"/>
    <w:rsid w:val="00E405BE"/>
    <w:rsid w:val="00E43787"/>
    <w:rsid w:val="00E94253"/>
    <w:rsid w:val="00EF1376"/>
    <w:rsid w:val="00F13022"/>
    <w:rsid w:val="00F2074B"/>
    <w:rsid w:val="00F43869"/>
    <w:rsid w:val="00F60B01"/>
    <w:rsid w:val="00F668A6"/>
    <w:rsid w:val="00F978C8"/>
    <w:rsid w:val="00FB3912"/>
    <w:rsid w:val="00FB3DCC"/>
    <w:rsid w:val="00FB6476"/>
    <w:rsid w:val="00FE424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3F90"/>
  <w15:docId w15:val="{E1DD2785-59F5-4E81-9F1A-44831223E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DEB"/>
    <w:rPr>
      <w:rFont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qFormat/>
    <w:rsid w:val="001C45A3"/>
    <w:rPr>
      <w:rFonts w:eastAsia="Times New Roman" w:cs="Times New Roman"/>
      <w:szCs w:val="20"/>
      <w:lang w:val="hr-HR"/>
    </w:rPr>
  </w:style>
  <w:style w:type="character" w:customStyle="1" w:styleId="InternetLink">
    <w:name w:val="Internet Link"/>
    <w:rPr>
      <w:color w:val="000080"/>
      <w:u w:val="single"/>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link w:val="BodyTextChar"/>
    <w:rsid w:val="001C45A3"/>
    <w:pPr>
      <w:jc w:val="both"/>
    </w:pPr>
    <w:rPr>
      <w:rFonts w:eastAsia="Times New Roman"/>
      <w:sz w:val="24"/>
      <w:lang w:val="hr-HR"/>
    </w:r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ListParagraph">
    <w:name w:val="List Paragraph"/>
    <w:basedOn w:val="Normal"/>
    <w:qFormat/>
    <w:pPr>
      <w:ind w:left="720"/>
      <w:contextualSpacing/>
    </w:pPr>
  </w:style>
  <w:style w:type="paragraph" w:styleId="NoSpacing">
    <w:name w:val="No Spacing"/>
    <w:link w:val="NoSpacingChar"/>
    <w:uiPriority w:val="1"/>
    <w:qFormat/>
    <w:rsid w:val="00455DA6"/>
    <w:rPr>
      <w:rFonts w:asciiTheme="minorHAnsi" w:eastAsiaTheme="minorEastAsia" w:hAnsiTheme="minorHAnsi"/>
      <w:sz w:val="22"/>
    </w:rPr>
  </w:style>
  <w:style w:type="character" w:customStyle="1" w:styleId="NoSpacingChar">
    <w:name w:val="No Spacing Char"/>
    <w:basedOn w:val="DefaultParagraphFont"/>
    <w:link w:val="NoSpacing"/>
    <w:uiPriority w:val="1"/>
    <w:rsid w:val="00455DA6"/>
    <w:rPr>
      <w:rFonts w:asciiTheme="minorHAnsi" w:eastAsiaTheme="minorEastAsia" w:hAnsiTheme="minorHAnsi"/>
      <w:sz w:val="22"/>
    </w:rPr>
  </w:style>
  <w:style w:type="paragraph" w:styleId="Header">
    <w:name w:val="header"/>
    <w:basedOn w:val="Normal"/>
    <w:link w:val="HeaderChar"/>
    <w:uiPriority w:val="99"/>
    <w:unhideWhenUsed/>
    <w:rsid w:val="00FE4244"/>
    <w:pPr>
      <w:tabs>
        <w:tab w:val="center" w:pos="4513"/>
        <w:tab w:val="right" w:pos="9026"/>
      </w:tabs>
    </w:pPr>
  </w:style>
  <w:style w:type="character" w:customStyle="1" w:styleId="HeaderChar">
    <w:name w:val="Header Char"/>
    <w:basedOn w:val="DefaultParagraphFont"/>
    <w:link w:val="Header"/>
    <w:uiPriority w:val="99"/>
    <w:rsid w:val="00FE4244"/>
    <w:rPr>
      <w:rFonts w:cs="Times New Roman"/>
      <w:szCs w:val="20"/>
    </w:rPr>
  </w:style>
  <w:style w:type="paragraph" w:styleId="Footer">
    <w:name w:val="footer"/>
    <w:basedOn w:val="Normal"/>
    <w:link w:val="FooterChar"/>
    <w:uiPriority w:val="99"/>
    <w:unhideWhenUsed/>
    <w:rsid w:val="00FE4244"/>
    <w:pPr>
      <w:tabs>
        <w:tab w:val="center" w:pos="4513"/>
        <w:tab w:val="right" w:pos="9026"/>
      </w:tabs>
    </w:pPr>
  </w:style>
  <w:style w:type="character" w:customStyle="1" w:styleId="FooterChar">
    <w:name w:val="Footer Char"/>
    <w:basedOn w:val="DefaultParagraphFont"/>
    <w:link w:val="Footer"/>
    <w:uiPriority w:val="99"/>
    <w:rsid w:val="00FE4244"/>
    <w:rPr>
      <w:rFonts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07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12</Pages>
  <Words>6451</Words>
  <Characters>36775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Jovic</dc:creator>
  <dc:description/>
  <cp:lastModifiedBy>Biljana Gluhovic</cp:lastModifiedBy>
  <cp:revision>3</cp:revision>
  <dcterms:created xsi:type="dcterms:W3CDTF">2026-07-13T09:56:00Z</dcterms:created>
  <dcterms:modified xsi:type="dcterms:W3CDTF">2026-07-13T11:10:00Z</dcterms:modified>
  <dc:language>sr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