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91F5B" w14:textId="06AD04EB" w:rsidR="00314367" w:rsidRPr="00B86615" w:rsidRDefault="002A53E0" w:rsidP="00E07384">
      <w:pPr>
        <w:ind w:firstLine="720"/>
        <w:jc w:val="both"/>
        <w:rPr>
          <w:rFonts w:ascii="Times New Roman" w:hAnsi="Times New Roman" w:cs="Times New Roman"/>
          <w:b/>
          <w:bCs/>
          <w:i/>
          <w:iCs/>
          <w:lang w:val="bs-Latn-BA"/>
        </w:rPr>
      </w:pPr>
      <w:r w:rsidRPr="00032270">
        <w:rPr>
          <w:rFonts w:ascii="Times New Roman" w:hAnsi="Times New Roman" w:cs="Times New Roman"/>
          <w:lang w:val="hr-HR" w:eastAsia="hr-HR"/>
        </w:rPr>
        <w:t>Općinski sud u  Bihaću, u krivičnom predmetu broj</w:t>
      </w:r>
      <w:r w:rsidR="00314367" w:rsidRPr="00032270">
        <w:rPr>
          <w:rFonts w:ascii="Times New Roman" w:hAnsi="Times New Roman" w:cs="Times New Roman"/>
          <w:lang w:val="hr-HR" w:eastAsia="hr-HR"/>
        </w:rPr>
        <w:t xml:space="preserve"> </w:t>
      </w:r>
      <w:r w:rsidR="00314367" w:rsidRPr="00032270">
        <w:rPr>
          <w:rFonts w:ascii="Times New Roman" w:hAnsi="Times New Roman" w:cs="Times New Roman"/>
          <w:lang w:val="bs-Latn-BA"/>
        </w:rPr>
        <w:t>17 0 K 113132 23 K</w:t>
      </w:r>
      <w:r w:rsidRPr="00032270">
        <w:rPr>
          <w:rFonts w:ascii="Times New Roman" w:hAnsi="Times New Roman" w:cs="Times New Roman"/>
          <w:lang w:val="hr-HR" w:eastAsia="hr-HR"/>
        </w:rPr>
        <w:t xml:space="preserve"> protiv optuženog</w:t>
      </w:r>
      <w:r w:rsidR="00314367" w:rsidRPr="00032270">
        <w:rPr>
          <w:rFonts w:ascii="Times New Roman" w:hAnsi="Times New Roman" w:cs="Times New Roman"/>
          <w:lang w:val="bs-Latn-BA"/>
        </w:rPr>
        <w:t xml:space="preserve"> E. R.</w:t>
      </w:r>
      <w:r w:rsidRPr="00032270">
        <w:rPr>
          <w:rFonts w:ascii="Times New Roman" w:hAnsi="Times New Roman" w:cs="Times New Roman"/>
          <w:lang w:val="hr-HR" w:eastAsia="hr-HR"/>
        </w:rPr>
        <w:t> , a po</w:t>
      </w:r>
      <w:r w:rsidR="00314367" w:rsidRPr="00032270">
        <w:rPr>
          <w:rFonts w:ascii="Times New Roman" w:hAnsi="Times New Roman" w:cs="Times New Roman"/>
          <w:lang w:val="hr-HR" w:eastAsia="hr-HR"/>
        </w:rPr>
        <w:t xml:space="preserve">stupajući po </w:t>
      </w:r>
      <w:r w:rsidRPr="00032270">
        <w:rPr>
          <w:rFonts w:ascii="Times New Roman" w:hAnsi="Times New Roman" w:cs="Times New Roman"/>
          <w:lang w:val="hr-HR" w:eastAsia="hr-HR"/>
        </w:rPr>
        <w:t xml:space="preserve"> optužnici K</w:t>
      </w:r>
      <w:r w:rsidR="00314367" w:rsidRPr="00032270">
        <w:rPr>
          <w:rFonts w:ascii="Times New Roman" w:hAnsi="Times New Roman" w:cs="Times New Roman"/>
          <w:lang w:val="hr-HR" w:eastAsia="hr-HR"/>
        </w:rPr>
        <w:t>antonalnog tužila</w:t>
      </w:r>
      <w:r w:rsidR="00406D9A">
        <w:rPr>
          <w:rFonts w:ascii="Times New Roman" w:hAnsi="Times New Roman" w:cs="Times New Roman"/>
          <w:lang w:val="hr-HR" w:eastAsia="hr-HR"/>
        </w:rPr>
        <w:t>š</w:t>
      </w:r>
      <w:r w:rsidR="00314367" w:rsidRPr="00032270">
        <w:rPr>
          <w:rFonts w:ascii="Times New Roman" w:hAnsi="Times New Roman" w:cs="Times New Roman"/>
          <w:lang w:val="hr-HR" w:eastAsia="hr-HR"/>
        </w:rPr>
        <w:t>tva</w:t>
      </w:r>
      <w:r w:rsidRPr="00032270">
        <w:rPr>
          <w:rFonts w:ascii="Times New Roman" w:hAnsi="Times New Roman" w:cs="Times New Roman"/>
          <w:lang w:val="hr-HR" w:eastAsia="hr-HR"/>
        </w:rPr>
        <w:t xml:space="preserve"> USK Bihać </w:t>
      </w:r>
      <w:r w:rsidR="00314367" w:rsidRPr="00032270">
        <w:rPr>
          <w:rFonts w:ascii="Times New Roman" w:hAnsi="Times New Roman" w:cs="Times New Roman"/>
          <w:lang w:val="hr-HR" w:eastAsia="hr-HR"/>
        </w:rPr>
        <w:t>b</w:t>
      </w:r>
      <w:r w:rsidRPr="00032270">
        <w:rPr>
          <w:rFonts w:ascii="Times New Roman" w:hAnsi="Times New Roman" w:cs="Times New Roman"/>
          <w:lang w:val="hr-HR" w:eastAsia="hr-HR"/>
        </w:rPr>
        <w:t>roj</w:t>
      </w:r>
      <w:r w:rsidR="00314367" w:rsidRPr="00032270">
        <w:rPr>
          <w:rFonts w:ascii="Times New Roman" w:hAnsi="Times New Roman" w:cs="Times New Roman"/>
          <w:lang w:val="hr-HR" w:eastAsia="hr-HR"/>
        </w:rPr>
        <w:t xml:space="preserve"> </w:t>
      </w:r>
      <w:r w:rsidR="00314367" w:rsidRPr="00032270">
        <w:rPr>
          <w:rFonts w:ascii="Times New Roman" w:hAnsi="Times New Roman" w:cs="Times New Roman"/>
          <w:lang w:val="bs-Latn-BA"/>
        </w:rPr>
        <w:t>T01 0 KT 0038103 22 od 20.04.2023. godine</w:t>
      </w:r>
      <w:r w:rsidRPr="00032270">
        <w:rPr>
          <w:rFonts w:ascii="Times New Roman" w:hAnsi="Times New Roman" w:cs="Times New Roman"/>
          <w:lang w:val="hr-HR" w:eastAsia="hr-HR"/>
        </w:rPr>
        <w:t xml:space="preserve"> zbog</w:t>
      </w:r>
      <w:r w:rsidR="00406D9A">
        <w:rPr>
          <w:rFonts w:ascii="Times New Roman" w:hAnsi="Times New Roman" w:cs="Times New Roman"/>
          <w:lang w:val="hr-HR" w:eastAsia="hr-HR"/>
        </w:rPr>
        <w:t xml:space="preserve"> produženog</w:t>
      </w:r>
      <w:r w:rsidRPr="00032270">
        <w:rPr>
          <w:rFonts w:ascii="Times New Roman" w:hAnsi="Times New Roman" w:cs="Times New Roman"/>
          <w:lang w:val="hr-HR" w:eastAsia="hr-HR"/>
        </w:rPr>
        <w:t xml:space="preserve"> krivičnog djela –</w:t>
      </w:r>
      <w:r w:rsidR="00314367" w:rsidRPr="00032270">
        <w:rPr>
          <w:rFonts w:ascii="Times New Roman" w:hAnsi="Times New Roman" w:cs="Times New Roman"/>
          <w:lang w:val="bs-Latn-BA"/>
        </w:rPr>
        <w:t xml:space="preserve"> Spolni odnošaj sa djetetom iz člana 207. stav 3. Krivičnog zakona FBiH, u vezi sa članom 55. KZ FhiH, dana 4.9.2026. godine je objavio</w:t>
      </w:r>
      <w:r w:rsidR="00DD6832">
        <w:rPr>
          <w:rFonts w:ascii="Times New Roman" w:hAnsi="Times New Roman" w:cs="Times New Roman"/>
          <w:lang w:val="bs-Latn-BA"/>
        </w:rPr>
        <w:t xml:space="preserve"> </w:t>
      </w:r>
      <w:r w:rsidR="00DD6832" w:rsidRPr="00B86615">
        <w:rPr>
          <w:rFonts w:ascii="Times New Roman" w:hAnsi="Times New Roman" w:cs="Times New Roman"/>
          <w:b/>
          <w:bCs/>
          <w:lang w:val="bs-Latn-BA"/>
        </w:rPr>
        <w:t>nepravomoćnu</w:t>
      </w:r>
      <w:r w:rsidR="00314367" w:rsidRPr="00B86615">
        <w:rPr>
          <w:rFonts w:ascii="Times New Roman" w:hAnsi="Times New Roman" w:cs="Times New Roman"/>
          <w:b/>
          <w:bCs/>
          <w:lang w:val="bs-Latn-BA"/>
        </w:rPr>
        <w:t xml:space="preserve"> </w:t>
      </w:r>
      <w:r w:rsidR="00032270" w:rsidRPr="00B86615">
        <w:rPr>
          <w:rFonts w:ascii="Times New Roman" w:hAnsi="Times New Roman" w:cs="Times New Roman"/>
          <w:b/>
          <w:bCs/>
          <w:lang w:val="bs-Latn-BA"/>
        </w:rPr>
        <w:t>P</w:t>
      </w:r>
      <w:r w:rsidR="00314367" w:rsidRPr="00B86615">
        <w:rPr>
          <w:rFonts w:ascii="Times New Roman" w:hAnsi="Times New Roman" w:cs="Times New Roman"/>
          <w:b/>
          <w:bCs/>
          <w:lang w:val="bs-Latn-BA"/>
        </w:rPr>
        <w:t xml:space="preserve">resudu kojom se optuženi </w:t>
      </w:r>
      <w:r w:rsidR="00314367" w:rsidRPr="00B86615">
        <w:rPr>
          <w:rFonts w:ascii="Times New Roman" w:hAnsi="Times New Roman" w:cs="Times New Roman"/>
          <w:b/>
          <w:bCs/>
          <w:lang w:val="hr-HR" w:eastAsia="hr-HR"/>
        </w:rPr>
        <w:t xml:space="preserve"> E.R.</w:t>
      </w:r>
      <w:r w:rsidR="00314367" w:rsidRPr="00B86615">
        <w:rPr>
          <w:rFonts w:ascii="Times New Roman" w:hAnsi="Times New Roman" w:cs="Times New Roman"/>
          <w:b/>
          <w:bCs/>
          <w:lang w:val="bs-Latn-BA"/>
        </w:rPr>
        <w:t xml:space="preserve"> osuđuje na</w:t>
      </w:r>
      <w:bookmarkStart w:id="0" w:name="_Hlk222492374"/>
      <w:r w:rsidR="00314367" w:rsidRPr="00B86615">
        <w:rPr>
          <w:rFonts w:ascii="Times New Roman" w:hAnsi="Times New Roman" w:cs="Times New Roman"/>
          <w:b/>
          <w:bCs/>
          <w:lang w:val="bs-Latn-BA"/>
        </w:rPr>
        <w:t xml:space="preserve"> </w:t>
      </w:r>
      <w:r w:rsidR="00314367" w:rsidRPr="00B86615">
        <w:rPr>
          <w:rFonts w:ascii="Times New Roman" w:hAnsi="Times New Roman" w:cs="Times New Roman"/>
          <w:b/>
          <w:bCs/>
          <w:i/>
          <w:iCs/>
          <w:lang w:val="bs-Latn-BA"/>
        </w:rPr>
        <w:t>KAZNU ZATVORA U TRAJANJU OD 10 (DESET) GODINA.</w:t>
      </w:r>
    </w:p>
    <w:p w14:paraId="47C3EE36" w14:textId="586A067A" w:rsidR="00E07384" w:rsidRPr="00032270" w:rsidRDefault="00314367" w:rsidP="00E07384">
      <w:pPr>
        <w:ind w:firstLine="720"/>
        <w:jc w:val="both"/>
        <w:rPr>
          <w:rFonts w:ascii="Times New Roman" w:hAnsi="Times New Roman" w:cs="Times New Roman"/>
          <w:lang w:val="bs-Latn-BA"/>
        </w:rPr>
      </w:pPr>
      <w:r w:rsidRPr="00032270">
        <w:rPr>
          <w:rFonts w:ascii="Times New Roman" w:hAnsi="Times New Roman" w:cs="Times New Roman"/>
          <w:lang w:val="bs-Latn-BA"/>
        </w:rPr>
        <w:t xml:space="preserve">Naime, </w:t>
      </w:r>
      <w:r w:rsidR="00A408DB" w:rsidRPr="00032270">
        <w:rPr>
          <w:rFonts w:ascii="Times New Roman" w:hAnsi="Times New Roman" w:cs="Times New Roman"/>
          <w:lang w:val="bs-Latn-BA"/>
        </w:rPr>
        <w:t xml:space="preserve">optuženi je kriv što je </w:t>
      </w:r>
      <w:r w:rsidR="00032270" w:rsidRPr="00032270">
        <w:rPr>
          <w:rFonts w:ascii="Times New Roman" w:hAnsi="Times New Roman" w:cs="Times New Roman"/>
          <w:lang w:val="bs-Latn-BA"/>
        </w:rPr>
        <w:t>u</w:t>
      </w:r>
      <w:r w:rsidR="00A408DB" w:rsidRPr="00032270">
        <w:rPr>
          <w:rFonts w:ascii="Times New Roman" w:hAnsi="Times New Roman" w:cs="Times New Roman"/>
          <w:lang w:val="bs-Latn-BA"/>
        </w:rPr>
        <w:t xml:space="preserve"> </w:t>
      </w:r>
      <w:r w:rsidR="00406D9A">
        <w:rPr>
          <w:rFonts w:ascii="Times New Roman" w:hAnsi="Times New Roman" w:cs="Times New Roman"/>
          <w:lang w:val="bs-Latn-BA"/>
        </w:rPr>
        <w:t xml:space="preserve">periodu </w:t>
      </w:r>
      <w:r w:rsidR="00A408DB" w:rsidRPr="00032270">
        <w:rPr>
          <w:rFonts w:ascii="Times New Roman" w:hAnsi="Times New Roman" w:cs="Times New Roman"/>
          <w:lang w:val="bs-Latn-BA"/>
        </w:rPr>
        <w:t xml:space="preserve"> počev od 2017. godine pa</w:t>
      </w:r>
      <w:r w:rsidR="00406D9A">
        <w:rPr>
          <w:rFonts w:ascii="Times New Roman" w:hAnsi="Times New Roman" w:cs="Times New Roman"/>
          <w:lang w:val="bs-Latn-BA"/>
        </w:rPr>
        <w:t xml:space="preserve"> do 2019. godine</w:t>
      </w:r>
      <w:r w:rsidR="00A408DB" w:rsidRPr="00032270">
        <w:rPr>
          <w:rFonts w:ascii="Times New Roman" w:hAnsi="Times New Roman" w:cs="Times New Roman"/>
          <w:lang w:val="bs-Latn-BA"/>
        </w:rPr>
        <w:t>, u gradu Bihaću, svjestan i htio da zloupotrebljava svoj položaj roditelja,</w:t>
      </w:r>
      <w:r w:rsidR="00406D9A">
        <w:rPr>
          <w:rFonts w:ascii="Times New Roman" w:hAnsi="Times New Roman" w:cs="Times New Roman"/>
          <w:lang w:val="bs-Latn-BA"/>
        </w:rPr>
        <w:t>u više navrata u kontinitetu</w:t>
      </w:r>
      <w:r w:rsidR="00A408DB" w:rsidRPr="00032270">
        <w:rPr>
          <w:rFonts w:ascii="Times New Roman" w:hAnsi="Times New Roman" w:cs="Times New Roman"/>
          <w:lang w:val="bs-Latn-BA"/>
        </w:rPr>
        <w:t xml:space="preserve"> nav</w:t>
      </w:r>
      <w:r w:rsidR="00406D9A">
        <w:rPr>
          <w:rFonts w:ascii="Times New Roman" w:hAnsi="Times New Roman" w:cs="Times New Roman"/>
          <w:lang w:val="bs-Latn-BA"/>
        </w:rPr>
        <w:t>odio</w:t>
      </w:r>
      <w:r w:rsidR="00A408DB" w:rsidRPr="00032270">
        <w:rPr>
          <w:rFonts w:ascii="Times New Roman" w:hAnsi="Times New Roman" w:cs="Times New Roman"/>
          <w:lang w:val="bs-Latn-BA"/>
        </w:rPr>
        <w:t xml:space="preserve"> svoju malodobnu kćerku T.R. na izjednačenu spolnu radnju</w:t>
      </w:r>
      <w:r w:rsidR="00406D9A">
        <w:rPr>
          <w:rFonts w:ascii="Times New Roman" w:hAnsi="Times New Roman" w:cs="Times New Roman"/>
          <w:lang w:val="bs-Latn-BA"/>
        </w:rPr>
        <w:t xml:space="preserve">,na taj način iskorištavajući njenu zavisnost od njega kao oca </w:t>
      </w:r>
      <w:r w:rsidR="00E07384" w:rsidRPr="00032270">
        <w:rPr>
          <w:rFonts w:ascii="Times New Roman" w:hAnsi="Times New Roman" w:cs="Times New Roman"/>
          <w:lang w:val="bs-Latn-BA"/>
        </w:rPr>
        <w:t>, iako je znao da zloupotrebljava položaj oca, te da ovakvo ponašanje kod malodobne izaziva strah, uznemirenje i nelagodu</w:t>
      </w:r>
      <w:r w:rsidR="00406D9A">
        <w:rPr>
          <w:rFonts w:ascii="Times New Roman" w:hAnsi="Times New Roman" w:cs="Times New Roman"/>
          <w:lang w:val="bs-Latn-BA"/>
        </w:rPr>
        <w:t>.</w:t>
      </w:r>
    </w:p>
    <w:p w14:paraId="4543B146" w14:textId="55474BC6" w:rsidR="00032270" w:rsidRDefault="00E07384" w:rsidP="00032270">
      <w:pPr>
        <w:ind w:firstLine="720"/>
        <w:jc w:val="both"/>
        <w:rPr>
          <w:rFonts w:ascii="Times New Roman" w:hAnsi="Times New Roman" w:cs="Times New Roman"/>
          <w:lang w:val="bs-Latn-BA"/>
        </w:rPr>
      </w:pPr>
      <w:r w:rsidRPr="00032270">
        <w:rPr>
          <w:rFonts w:ascii="Times New Roman" w:hAnsi="Times New Roman" w:cs="Times New Roman"/>
          <w:lang w:val="bs-Latn-BA"/>
        </w:rPr>
        <w:t>Dakle</w:t>
      </w:r>
      <w:r w:rsidRPr="00032270">
        <w:rPr>
          <w:rFonts w:ascii="Times New Roman" w:hAnsi="Times New Roman" w:cs="Times New Roman"/>
          <w:b/>
          <w:bCs/>
          <w:i/>
          <w:iCs/>
          <w:lang w:val="bs-Latn-BA"/>
        </w:rPr>
        <w:t>,</w:t>
      </w:r>
      <w:r w:rsidRPr="00032270">
        <w:rPr>
          <w:rFonts w:ascii="Times New Roman" w:hAnsi="Times New Roman" w:cs="Times New Roman"/>
          <w:lang w:val="bs-Latn-BA"/>
        </w:rPr>
        <w:t xml:space="preserve"> izvršio više izjednačenih spolnih radnji s djetetom zloupotrebom položaja,</w:t>
      </w:r>
      <w:r w:rsidR="00032270" w:rsidRPr="00032270">
        <w:rPr>
          <w:rFonts w:ascii="Times New Roman" w:hAnsi="Times New Roman" w:cs="Times New Roman"/>
          <w:b/>
          <w:bCs/>
          <w:i/>
          <w:iCs/>
          <w:lang w:val="bs-Latn-BA"/>
        </w:rPr>
        <w:t xml:space="preserve"> </w:t>
      </w:r>
      <w:r w:rsidR="00032270">
        <w:rPr>
          <w:rFonts w:ascii="Times New Roman" w:hAnsi="Times New Roman" w:cs="Times New Roman"/>
          <w:b/>
          <w:bCs/>
          <w:i/>
          <w:iCs/>
          <w:lang w:val="bs-Latn-BA"/>
        </w:rPr>
        <w:t>č</w:t>
      </w:r>
      <w:r w:rsidR="00032270" w:rsidRPr="00032270">
        <w:rPr>
          <w:rFonts w:ascii="Times New Roman" w:hAnsi="Times New Roman" w:cs="Times New Roman"/>
          <w:b/>
          <w:bCs/>
          <w:i/>
          <w:iCs/>
          <w:lang w:val="bs-Latn-BA"/>
        </w:rPr>
        <w:t xml:space="preserve">ime je </w:t>
      </w:r>
      <w:r w:rsidR="00032270" w:rsidRPr="00032270">
        <w:rPr>
          <w:rFonts w:ascii="Times New Roman" w:hAnsi="Times New Roman" w:cs="Times New Roman"/>
          <w:lang w:val="bs-Latn-BA"/>
        </w:rPr>
        <w:t>počinio produženo krivično djelo Spolni odnošaj sa djetetom iz člana 207. stav 3. KZ FBiH, u vezi sa članom 55. KZ F</w:t>
      </w:r>
      <w:r w:rsidR="00406D9A" w:rsidRPr="00032270">
        <w:rPr>
          <w:rFonts w:ascii="Times New Roman" w:hAnsi="Times New Roman" w:cs="Times New Roman"/>
          <w:lang w:val="bs-Latn-BA"/>
        </w:rPr>
        <w:t>b</w:t>
      </w:r>
      <w:r w:rsidR="00032270" w:rsidRPr="00032270">
        <w:rPr>
          <w:rFonts w:ascii="Times New Roman" w:hAnsi="Times New Roman" w:cs="Times New Roman"/>
          <w:lang w:val="bs-Latn-BA"/>
        </w:rPr>
        <w:t>iH</w:t>
      </w:r>
      <w:r w:rsidR="00406D9A">
        <w:rPr>
          <w:rFonts w:ascii="Times New Roman" w:hAnsi="Times New Roman" w:cs="Times New Roman"/>
          <w:lang w:val="bs-Latn-BA"/>
        </w:rPr>
        <w:t>.</w:t>
      </w:r>
    </w:p>
    <w:p w14:paraId="0E9F183F" w14:textId="0386A736" w:rsidR="005A595C" w:rsidRPr="00032270" w:rsidRDefault="005A595C" w:rsidP="00032270">
      <w:pPr>
        <w:ind w:firstLine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Ovom Objavom ne prejudicira se ishod krivičnog postupka i nenarušava princip presumpcije nevinosti. Svako se smatra nevinim dok se pravosnažnom presudom ne utvrdi njegova krivica.</w:t>
      </w:r>
    </w:p>
    <w:p w14:paraId="50F493A2" w14:textId="77777777" w:rsidR="00032270" w:rsidRPr="00032270" w:rsidRDefault="00032270" w:rsidP="00032270">
      <w:pPr>
        <w:ind w:firstLine="720"/>
        <w:jc w:val="both"/>
        <w:rPr>
          <w:rFonts w:ascii="Times New Roman" w:hAnsi="Times New Roman" w:cs="Times New Roman"/>
          <w:lang w:val="bs-Latn-BA"/>
        </w:rPr>
      </w:pPr>
    </w:p>
    <w:p w14:paraId="1E4B2DD8" w14:textId="51D09973" w:rsidR="00E07384" w:rsidRPr="00032270" w:rsidRDefault="00E07384" w:rsidP="00E07384">
      <w:pPr>
        <w:jc w:val="both"/>
        <w:rPr>
          <w:rFonts w:ascii="Times New Roman" w:hAnsi="Times New Roman" w:cs="Times New Roman"/>
          <w:lang w:val="bs-Latn-BA"/>
        </w:rPr>
      </w:pPr>
    </w:p>
    <w:p w14:paraId="26B66BE9" w14:textId="452A7210" w:rsidR="00314367" w:rsidRPr="00032270" w:rsidRDefault="00314367" w:rsidP="00314367">
      <w:pPr>
        <w:jc w:val="both"/>
        <w:rPr>
          <w:rFonts w:ascii="Times New Roman" w:eastAsia="NSimSun" w:hAnsi="Times New Roman" w:cs="Times New Roman"/>
          <w:kern w:val="3"/>
          <w:lang w:val="bs-Latn-BA" w:eastAsia="zh-CN" w:bidi="hi-IN"/>
        </w:rPr>
      </w:pPr>
    </w:p>
    <w:p w14:paraId="0290267D" w14:textId="25B4A380" w:rsidR="00314367" w:rsidRPr="00032270" w:rsidRDefault="00314367" w:rsidP="00314367">
      <w:pPr>
        <w:pStyle w:val="Standard"/>
        <w:widowControl w:val="0"/>
        <w:suppressAutoHyphens w:val="0"/>
        <w:jc w:val="both"/>
        <w:rPr>
          <w:rFonts w:ascii="Times New Roman" w:hAnsi="Times New Roman" w:cs="Times New Roman"/>
          <w:lang w:val="bs-Latn-BA"/>
        </w:rPr>
      </w:pPr>
    </w:p>
    <w:bookmarkEnd w:id="0"/>
    <w:p w14:paraId="0161602C" w14:textId="7A5E2F97" w:rsidR="002A53E0" w:rsidRPr="00314367" w:rsidRDefault="002A53E0" w:rsidP="00314367">
      <w:pPr>
        <w:jc w:val="both"/>
        <w:rPr>
          <w:b/>
          <w:bCs/>
          <w:lang w:val="bs-Latn-BA"/>
        </w:rPr>
      </w:pPr>
    </w:p>
    <w:p w14:paraId="4C9B56EA" w14:textId="77777777" w:rsidR="00A05668" w:rsidRDefault="00A05668"/>
    <w:sectPr w:rsidR="00A056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3E0"/>
    <w:rsid w:val="00032270"/>
    <w:rsid w:val="00235A7E"/>
    <w:rsid w:val="002A53E0"/>
    <w:rsid w:val="00314367"/>
    <w:rsid w:val="00406D9A"/>
    <w:rsid w:val="005A595C"/>
    <w:rsid w:val="00A04FF4"/>
    <w:rsid w:val="00A05668"/>
    <w:rsid w:val="00A408DB"/>
    <w:rsid w:val="00AF718E"/>
    <w:rsid w:val="00B86615"/>
    <w:rsid w:val="00DD6832"/>
    <w:rsid w:val="00E07384"/>
    <w:rsid w:val="00F7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6F1A4"/>
  <w15:chartTrackingRefBased/>
  <w15:docId w15:val="{30849296-CF5C-401E-B2D4-7EF8CF903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3E0"/>
    <w:pPr>
      <w:spacing w:after="0" w:line="240" w:lineRule="auto"/>
    </w:pPr>
    <w:rPr>
      <w:rFonts w:ascii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  <w:qFormat/>
    <w:rsid w:val="0031436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50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Indira Delalic</dc:creator>
  <cp:keywords/>
  <dc:description/>
  <cp:lastModifiedBy>Indira Kurtovic</cp:lastModifiedBy>
  <cp:revision>6</cp:revision>
  <cp:lastPrinted>2026-09-04T12:19:00Z</cp:lastPrinted>
  <dcterms:created xsi:type="dcterms:W3CDTF">2026-09-04T12:19:00Z</dcterms:created>
  <dcterms:modified xsi:type="dcterms:W3CDTF">2026-09-04T12:39:00Z</dcterms:modified>
</cp:coreProperties>
</file>