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BD3568" w:rsidRDefault="00D17A5B" w:rsidP="00B326DD">
      <w:pPr>
        <w:spacing w:line="276" w:lineRule="auto"/>
        <w:jc w:val="left"/>
        <w:rPr>
          <w:rFonts w:ascii="Arial" w:eastAsia="Times New Roman" w:hAnsi="Arial" w:cs="Arial"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iCs/>
          <w:szCs w:val="24"/>
          <w:lang w:val="hr-BA" w:eastAsia="hr-HR"/>
        </w:rPr>
        <w:t xml:space="preserve">    </w:t>
      </w:r>
      <w:r w:rsidRPr="00BD3568">
        <w:rPr>
          <w:rFonts w:ascii="Arial" w:eastAsia="Times New Roman" w:hAnsi="Arial" w:cs="Arial"/>
          <w:iCs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BD3568" w:rsidRDefault="00D17A5B" w:rsidP="00B326DD">
      <w:pPr>
        <w:spacing w:line="276" w:lineRule="auto"/>
        <w:jc w:val="left"/>
        <w:rPr>
          <w:rFonts w:ascii="Arial" w:eastAsia="Times New Roman" w:hAnsi="Arial" w:cs="Arial"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iCs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D3568" w:rsidRDefault="00D17A5B" w:rsidP="00B326DD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b/>
          <w:bCs/>
          <w:iCs/>
          <w:szCs w:val="24"/>
          <w:lang w:val="hr-BA" w:eastAsia="hr-HR"/>
        </w:rPr>
        <w:t>ŽUPANIJA ZAPADNOHERCEGOVAČKA</w:t>
      </w:r>
    </w:p>
    <w:p w14:paraId="3EBBE3B8" w14:textId="77777777" w:rsidR="00D17A5B" w:rsidRPr="00BD3568" w:rsidRDefault="00D17A5B" w:rsidP="00B326DD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b/>
          <w:bCs/>
          <w:i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BD3568" w:rsidRDefault="00D17A5B" w:rsidP="00B326DD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b/>
          <w:bCs/>
          <w:iCs/>
          <w:szCs w:val="24"/>
          <w:lang w:val="hr-BA" w:eastAsia="hr-HR"/>
        </w:rPr>
        <w:t>ŽUPANIJE ZAPADNOHERCEGOVAČKE</w:t>
      </w:r>
    </w:p>
    <w:p w14:paraId="4CA75182" w14:textId="77777777" w:rsidR="00D17A5B" w:rsidRPr="00BD3568" w:rsidRDefault="00D17A5B" w:rsidP="00B326DD">
      <w:pPr>
        <w:spacing w:line="276" w:lineRule="auto"/>
        <w:jc w:val="left"/>
        <w:rPr>
          <w:rFonts w:ascii="Arial" w:eastAsia="Times New Roman" w:hAnsi="Arial" w:cs="Arial"/>
          <w:b/>
          <w:bCs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b/>
          <w:bCs/>
          <w:i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BD3568" w:rsidRDefault="00D17A5B" w:rsidP="00B326DD">
      <w:pPr>
        <w:spacing w:line="276" w:lineRule="auto"/>
        <w:jc w:val="left"/>
        <w:rPr>
          <w:rFonts w:ascii="Arial" w:eastAsia="Times New Roman" w:hAnsi="Arial" w:cs="Arial"/>
          <w:b/>
          <w:bCs/>
          <w:iCs/>
          <w:szCs w:val="24"/>
          <w:lang w:val="hr-BA" w:eastAsia="hr-HR"/>
        </w:rPr>
      </w:pPr>
    </w:p>
    <w:p w14:paraId="51342AC2" w14:textId="2CDA9183" w:rsidR="00141D5B" w:rsidRPr="00BD3568" w:rsidRDefault="00141D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iCs/>
          <w:szCs w:val="24"/>
          <w:lang w:val="hr-BA"/>
        </w:rPr>
        <w:t>Broj: T08 0 KT 000</w:t>
      </w:r>
      <w:r w:rsidR="00BD3568">
        <w:rPr>
          <w:rFonts w:ascii="Arial" w:hAnsi="Arial" w:cs="Arial"/>
          <w:iCs/>
          <w:szCs w:val="24"/>
          <w:lang w:val="hr-BA"/>
        </w:rPr>
        <w:t>9416</w:t>
      </w:r>
      <w:r w:rsidRPr="00BD3568">
        <w:rPr>
          <w:rFonts w:ascii="Arial" w:hAnsi="Arial" w:cs="Arial"/>
          <w:iCs/>
          <w:szCs w:val="24"/>
          <w:lang w:val="hr-BA"/>
        </w:rPr>
        <w:t xml:space="preserve"> </w:t>
      </w:r>
      <w:r w:rsidR="00E03438" w:rsidRPr="00BD3568">
        <w:rPr>
          <w:rFonts w:ascii="Arial" w:hAnsi="Arial" w:cs="Arial"/>
          <w:iCs/>
          <w:szCs w:val="24"/>
          <w:lang w:val="hr-BA"/>
        </w:rPr>
        <w:t>23</w:t>
      </w:r>
    </w:p>
    <w:p w14:paraId="4DD9D07C" w14:textId="227F669B" w:rsidR="00141D5B" w:rsidRDefault="00141D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iCs/>
          <w:szCs w:val="24"/>
          <w:lang w:val="hr-BA"/>
        </w:rPr>
        <w:t xml:space="preserve">Široki Brijeg, </w:t>
      </w:r>
      <w:r w:rsidR="00C601B6">
        <w:rPr>
          <w:rFonts w:ascii="Arial" w:hAnsi="Arial" w:cs="Arial"/>
          <w:iCs/>
          <w:szCs w:val="24"/>
          <w:lang w:val="hr-BA"/>
        </w:rPr>
        <w:t>29</w:t>
      </w:r>
      <w:r w:rsidR="00765926" w:rsidRPr="00BD3568">
        <w:rPr>
          <w:rFonts w:ascii="Arial" w:hAnsi="Arial" w:cs="Arial"/>
          <w:iCs/>
          <w:szCs w:val="24"/>
          <w:lang w:val="hr-BA"/>
        </w:rPr>
        <w:t xml:space="preserve">. </w:t>
      </w:r>
      <w:r w:rsidR="00E03438" w:rsidRPr="00BD3568">
        <w:rPr>
          <w:rFonts w:ascii="Arial" w:hAnsi="Arial" w:cs="Arial"/>
          <w:iCs/>
          <w:szCs w:val="24"/>
          <w:lang w:val="hr-BA"/>
        </w:rPr>
        <w:t>s</w:t>
      </w:r>
      <w:r w:rsidR="0082615F">
        <w:rPr>
          <w:rFonts w:ascii="Arial" w:hAnsi="Arial" w:cs="Arial"/>
          <w:iCs/>
          <w:szCs w:val="24"/>
          <w:lang w:val="hr-BA"/>
        </w:rPr>
        <w:t>vibnja</w:t>
      </w:r>
      <w:r w:rsidRPr="00BD3568">
        <w:rPr>
          <w:rFonts w:ascii="Arial" w:hAnsi="Arial" w:cs="Arial"/>
          <w:iCs/>
          <w:szCs w:val="24"/>
          <w:lang w:val="hr-BA"/>
        </w:rPr>
        <w:t xml:space="preserve"> 202</w:t>
      </w:r>
      <w:r w:rsidR="0082615F">
        <w:rPr>
          <w:rFonts w:ascii="Arial" w:hAnsi="Arial" w:cs="Arial"/>
          <w:iCs/>
          <w:szCs w:val="24"/>
          <w:lang w:val="hr-BA"/>
        </w:rPr>
        <w:t>6</w:t>
      </w:r>
      <w:r w:rsidRPr="00BD3568">
        <w:rPr>
          <w:rFonts w:ascii="Arial" w:hAnsi="Arial" w:cs="Arial"/>
          <w:iCs/>
          <w:szCs w:val="24"/>
          <w:lang w:val="hr-BA"/>
        </w:rPr>
        <w:t>. godine</w:t>
      </w:r>
    </w:p>
    <w:p w14:paraId="26CF12B2" w14:textId="77777777" w:rsidR="0082615F" w:rsidRPr="00BD3568" w:rsidRDefault="0082615F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0EB5B17E" w14:textId="77777777" w:rsidR="00D17A5B" w:rsidRPr="00BD3568" w:rsidRDefault="00D17A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B66E8C4" w14:textId="17B85BCE" w:rsidR="00D17A5B" w:rsidRPr="00BD3568" w:rsidRDefault="00D17A5B" w:rsidP="00B326DD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D3568">
        <w:rPr>
          <w:rFonts w:ascii="Arial" w:hAnsi="Arial" w:cs="Arial"/>
          <w:b/>
          <w:bCs/>
          <w:iCs/>
          <w:szCs w:val="24"/>
          <w:lang w:val="hr-BA"/>
        </w:rPr>
        <w:tab/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ab/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ab/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ab/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ab/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ab/>
        <w:t xml:space="preserve">OPĆINSKOM SUDU U </w:t>
      </w:r>
      <w:r w:rsidR="0082615F">
        <w:rPr>
          <w:rFonts w:ascii="Arial" w:hAnsi="Arial" w:cs="Arial"/>
          <w:b/>
          <w:bCs/>
          <w:iCs/>
          <w:szCs w:val="24"/>
          <w:lang w:val="hr-BA"/>
        </w:rPr>
        <w:t>LJUBUŠKOM</w:t>
      </w:r>
      <w:r w:rsidRPr="00BD3568">
        <w:rPr>
          <w:rFonts w:ascii="Arial" w:hAnsi="Arial" w:cs="Arial"/>
          <w:b/>
          <w:bCs/>
          <w:iCs/>
          <w:szCs w:val="24"/>
          <w:lang w:val="hr-BA"/>
        </w:rPr>
        <w:t xml:space="preserve">         </w:t>
      </w:r>
    </w:p>
    <w:p w14:paraId="65FC97AB" w14:textId="77777777" w:rsidR="00D17A5B" w:rsidRPr="00BD3568" w:rsidRDefault="00D17A5B" w:rsidP="00B326DD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BD3568" w:rsidRDefault="00D17A5B" w:rsidP="00B326DD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D3568" w:rsidRDefault="00D17A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D3568">
        <w:rPr>
          <w:rFonts w:ascii="Arial" w:hAnsi="Arial" w:cs="Arial"/>
          <w:iCs/>
          <w:szCs w:val="24"/>
          <w:lang w:val="hr-BA"/>
        </w:rPr>
        <w:t xml:space="preserve">Na temelju čl. 45. st. 2. t. h) i  čl. 241. st. 1. ZKP-a F BiH, podižem </w:t>
      </w:r>
    </w:p>
    <w:p w14:paraId="4B4A5FF1" w14:textId="7B2C2DAA" w:rsidR="00D17A5B" w:rsidRPr="00BD3568" w:rsidRDefault="00D17A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8E0D85A" w14:textId="77777777" w:rsidR="00FA1E79" w:rsidRPr="00BD3568" w:rsidRDefault="00FA1E79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D3568" w:rsidRDefault="00D17A5B" w:rsidP="00B326DD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D3568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4AA53906" w:rsidR="00D17A5B" w:rsidRPr="00BD3568" w:rsidRDefault="00D17A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3F897505" w14:textId="77777777" w:rsidR="00FA1E79" w:rsidRPr="00BD3568" w:rsidRDefault="00FA1E79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6CA5B0F" w14:textId="219EE21B" w:rsidR="00345E99" w:rsidRDefault="00345E99" w:rsidP="00B326DD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BD3568">
        <w:rPr>
          <w:rFonts w:ascii="Arial" w:hAnsi="Arial"/>
          <w:b/>
          <w:bCs/>
          <w:iCs/>
          <w:lang w:val="hr-BA"/>
        </w:rPr>
        <w:t>Protiv:</w:t>
      </w:r>
    </w:p>
    <w:p w14:paraId="5FF6ECA6" w14:textId="77777777" w:rsidR="000E165D" w:rsidRPr="00BD3568" w:rsidRDefault="000E165D" w:rsidP="00B326DD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765E552C" w14:textId="0060335A" w:rsidR="00B326DD" w:rsidRPr="00BD3568" w:rsidRDefault="0082615F" w:rsidP="0082615F">
      <w:pPr>
        <w:pStyle w:val="Tijeloteksta"/>
        <w:tabs>
          <w:tab w:val="left" w:pos="0"/>
        </w:tabs>
        <w:jc w:val="both"/>
        <w:rPr>
          <w:rFonts w:ascii="Arial" w:hAnsi="Arial"/>
          <w:bCs/>
          <w:iCs/>
          <w:lang w:val="hr-BA"/>
        </w:rPr>
      </w:pPr>
      <w:r>
        <w:rPr>
          <w:rFonts w:ascii="Arial" w:hAnsi="Arial"/>
          <w:b/>
          <w:bCs/>
          <w:iCs/>
          <w:lang w:val="hr-BA"/>
        </w:rPr>
        <w:tab/>
      </w:r>
      <w:r w:rsidR="000E165D" w:rsidRPr="000E165D">
        <w:rPr>
          <w:rFonts w:ascii="Arial" w:hAnsi="Arial"/>
          <w:b/>
          <w:bCs/>
          <w:iCs/>
          <w:lang w:val="hr-BA"/>
        </w:rPr>
        <w:t>S</w:t>
      </w:r>
      <w:r w:rsidR="007044BE">
        <w:rPr>
          <w:rFonts w:ascii="Arial" w:hAnsi="Arial"/>
          <w:b/>
          <w:bCs/>
          <w:iCs/>
          <w:lang w:val="hr-BA"/>
        </w:rPr>
        <w:t>.</w:t>
      </w:r>
      <w:r w:rsidR="000E165D" w:rsidRPr="000E165D">
        <w:rPr>
          <w:rFonts w:ascii="Arial" w:hAnsi="Arial"/>
          <w:b/>
          <w:bCs/>
          <w:iCs/>
          <w:lang w:val="hr-BA"/>
        </w:rPr>
        <w:t xml:space="preserve"> P</w:t>
      </w:r>
      <w:r w:rsidR="007044BE">
        <w:rPr>
          <w:rFonts w:ascii="Arial" w:hAnsi="Arial"/>
          <w:b/>
          <w:bCs/>
          <w:iCs/>
          <w:lang w:val="hr-BA"/>
        </w:rPr>
        <w:t>.</w:t>
      </w:r>
      <w:r w:rsidR="007044BE">
        <w:rPr>
          <w:rFonts w:ascii="Arial" w:hAnsi="Arial"/>
          <w:iCs/>
          <w:lang w:val="hr-BA"/>
        </w:rPr>
        <w:t xml:space="preserve"> </w:t>
      </w:r>
      <w:r w:rsidR="000E165D" w:rsidRPr="000E165D">
        <w:rPr>
          <w:rFonts w:ascii="Arial" w:hAnsi="Arial"/>
          <w:iCs/>
          <w:lang w:val="hr-BA"/>
        </w:rPr>
        <w:t xml:space="preserve">rođen </w:t>
      </w:r>
      <w:r w:rsidR="007044BE">
        <w:rPr>
          <w:rFonts w:ascii="Arial" w:hAnsi="Arial"/>
          <w:iCs/>
          <w:lang w:val="hr-BA"/>
        </w:rPr>
        <w:t>…</w:t>
      </w:r>
      <w:r w:rsidR="000E165D" w:rsidRPr="000E165D">
        <w:rPr>
          <w:rFonts w:ascii="Arial" w:hAnsi="Arial"/>
          <w:iCs/>
          <w:lang w:val="hr-BA"/>
        </w:rPr>
        <w:t xml:space="preserve"> u Č</w:t>
      </w:r>
      <w:r w:rsidR="007044BE">
        <w:rPr>
          <w:rFonts w:ascii="Arial" w:hAnsi="Arial"/>
          <w:iCs/>
          <w:lang w:val="hr-BA"/>
        </w:rPr>
        <w:t>.</w:t>
      </w:r>
    </w:p>
    <w:p w14:paraId="00C5CB24" w14:textId="77777777" w:rsidR="00E03438" w:rsidRPr="00BD3568" w:rsidRDefault="00E03438" w:rsidP="00B326DD">
      <w:pPr>
        <w:tabs>
          <w:tab w:val="left" w:pos="709"/>
        </w:tabs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390450CF" w14:textId="03090566" w:rsidR="00A03DF7" w:rsidRPr="00BD3568" w:rsidRDefault="00A03DF7" w:rsidP="00B326DD">
      <w:pPr>
        <w:pStyle w:val="Odlomakpopisa"/>
        <w:tabs>
          <w:tab w:val="left" w:pos="0"/>
        </w:tabs>
        <w:spacing w:line="276" w:lineRule="auto"/>
        <w:ind w:left="0" w:firstLine="567"/>
        <w:rPr>
          <w:rFonts w:ascii="Arial" w:hAnsi="Arial" w:cs="Arial"/>
          <w:iCs/>
          <w:szCs w:val="24"/>
          <w:lang w:val="hr-BA"/>
        </w:rPr>
      </w:pPr>
    </w:p>
    <w:p w14:paraId="759CE705" w14:textId="68FE7A5B" w:rsidR="00A03DF7" w:rsidRDefault="00A03DF7" w:rsidP="00B326DD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BD3568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 a   </w:t>
      </w:r>
      <w:r w:rsidR="00B326DD" w:rsidRPr="00BD3568">
        <w:rPr>
          <w:rFonts w:ascii="Arial" w:eastAsia="Times New Roman" w:hAnsi="Arial" w:cs="Arial"/>
          <w:b/>
          <w:iCs/>
          <w:szCs w:val="24"/>
          <w:lang w:val="hr-BA" w:eastAsia="hr-HR"/>
        </w:rPr>
        <w:t>j e</w:t>
      </w:r>
      <w:r w:rsidRPr="00BD3568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2107C3F0" w14:textId="77777777" w:rsidR="000E165D" w:rsidRPr="00BD3568" w:rsidRDefault="000E165D" w:rsidP="00B326DD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</w:p>
    <w:p w14:paraId="55A8088D" w14:textId="30AC170A" w:rsidR="000E165D" w:rsidRDefault="0082615F" w:rsidP="0082615F">
      <w:pPr>
        <w:spacing w:line="276" w:lineRule="auto"/>
        <w:ind w:firstLine="720"/>
        <w:rPr>
          <w:rFonts w:ascii="Arial" w:hAnsi="Arial" w:cs="Arial"/>
          <w:bCs/>
          <w:iCs/>
          <w:szCs w:val="24"/>
          <w:lang w:val="hr-BA"/>
        </w:rPr>
      </w:pPr>
      <w:r>
        <w:rPr>
          <w:rFonts w:ascii="Arial" w:hAnsi="Arial" w:cs="Arial"/>
          <w:bCs/>
          <w:iCs/>
          <w:szCs w:val="24"/>
          <w:lang w:val="hr-BA"/>
        </w:rPr>
        <w:t xml:space="preserve">Dana 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>17.</w:t>
      </w:r>
      <w:r>
        <w:rPr>
          <w:rFonts w:ascii="Arial" w:hAnsi="Arial" w:cs="Arial"/>
          <w:bCs/>
          <w:iCs/>
          <w:szCs w:val="24"/>
          <w:lang w:val="hr-BA"/>
        </w:rPr>
        <w:t>0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>7.2024. godine oko 22:30 sati na parking prostoru vodopada „Kravice“, u mjestu Studenci b.b., Ljubuški, dok je J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R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kao djelatnik „JP Parkovi“ d. o. o. Ljubuški, zajedno sa djelatnicima „DVD Trebižat“ i djelatnicima „VD Ljubuški“, radio na poslovima čišćenja i sapiranja nav</w:t>
      </w:r>
      <w:r w:rsidR="00C601B6">
        <w:rPr>
          <w:rFonts w:ascii="Arial" w:hAnsi="Arial" w:cs="Arial"/>
          <w:bCs/>
          <w:iCs/>
          <w:szCs w:val="24"/>
          <w:lang w:val="hr-BA"/>
        </w:rPr>
        <w:t xml:space="preserve">edenog parking prostora, revoltiran time što 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>je J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R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b</w:t>
      </w:r>
      <w:r w:rsidR="00C601B6">
        <w:rPr>
          <w:rFonts w:ascii="Arial" w:hAnsi="Arial" w:cs="Arial"/>
          <w:bCs/>
          <w:iCs/>
          <w:szCs w:val="24"/>
          <w:lang w:val="hr-BA"/>
        </w:rPr>
        <w:t>acio na pod prskalicu, vlasništvo „DVD Trebižat“, svjestan da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ga udarcem</w:t>
      </w:r>
      <w:r w:rsidR="00B01C58">
        <w:rPr>
          <w:rFonts w:ascii="Arial" w:hAnsi="Arial" w:cs="Arial"/>
          <w:bCs/>
          <w:iCs/>
          <w:szCs w:val="24"/>
          <w:lang w:val="hr-BA"/>
        </w:rPr>
        <w:t xml:space="preserve"> šakom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u glavu</w:t>
      </w:r>
      <w:r w:rsidR="006E2CB3">
        <w:rPr>
          <w:rFonts w:ascii="Arial" w:hAnsi="Arial" w:cs="Arial"/>
          <w:bCs/>
          <w:iCs/>
          <w:szCs w:val="24"/>
          <w:lang w:val="hr-BA"/>
        </w:rPr>
        <w:t xml:space="preserve"> može oboriti na pod i teško tjelesno ozlijediti</w:t>
      </w:r>
      <w:r w:rsidR="00C601B6">
        <w:rPr>
          <w:rFonts w:ascii="Arial" w:hAnsi="Arial" w:cs="Arial"/>
          <w:bCs/>
          <w:iCs/>
          <w:szCs w:val="24"/>
          <w:lang w:val="hr-BA"/>
        </w:rPr>
        <w:t>, na što je pristao, te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je</w:t>
      </w:r>
      <w:r w:rsidR="00C601B6">
        <w:rPr>
          <w:rFonts w:ascii="Arial" w:hAnsi="Arial" w:cs="Arial"/>
          <w:bCs/>
          <w:iCs/>
          <w:szCs w:val="24"/>
          <w:lang w:val="hr-BA"/>
        </w:rPr>
        <w:t xml:space="preserve"> prišao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J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R</w:t>
      </w:r>
      <w:r w:rsidR="007044BE">
        <w:rPr>
          <w:rFonts w:ascii="Arial" w:hAnsi="Arial" w:cs="Arial"/>
          <w:bCs/>
          <w:iCs/>
          <w:szCs w:val="24"/>
          <w:lang w:val="hr-BA"/>
        </w:rPr>
        <w:t>.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s</w:t>
      </w:r>
      <w:r w:rsidR="00B01C58">
        <w:rPr>
          <w:rFonts w:ascii="Arial" w:hAnsi="Arial" w:cs="Arial"/>
          <w:bCs/>
          <w:iCs/>
          <w:szCs w:val="24"/>
          <w:lang w:val="hr-BA"/>
        </w:rPr>
        <w:t xml:space="preserve"> leđa i udario ga šakom u glavu</w:t>
      </w:r>
      <w:r w:rsidR="006E2CB3">
        <w:rPr>
          <w:rFonts w:ascii="Arial" w:hAnsi="Arial" w:cs="Arial"/>
          <w:bCs/>
          <w:iCs/>
          <w:szCs w:val="24"/>
          <w:lang w:val="hr-BA"/>
        </w:rPr>
        <w:t>,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</w:t>
      </w:r>
      <w:r w:rsidR="00B01C58">
        <w:rPr>
          <w:rFonts w:ascii="Arial" w:hAnsi="Arial" w:cs="Arial"/>
          <w:bCs/>
          <w:iCs/>
          <w:szCs w:val="24"/>
          <w:lang w:val="hr-BA"/>
        </w:rPr>
        <w:t>te ga oborio na pod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, </w:t>
      </w:r>
      <w:r w:rsidR="006E2CB3">
        <w:rPr>
          <w:rFonts w:ascii="Arial" w:hAnsi="Arial" w:cs="Arial"/>
          <w:bCs/>
          <w:iCs/>
          <w:szCs w:val="24"/>
          <w:lang w:val="hr-BA"/>
        </w:rPr>
        <w:t>posljedicom kojeg udarca i pada je zadobio</w:t>
      </w:r>
      <w:r w:rsidR="000E165D" w:rsidRPr="000E165D">
        <w:rPr>
          <w:rFonts w:ascii="Arial" w:hAnsi="Arial" w:cs="Arial"/>
          <w:bCs/>
          <w:iCs/>
          <w:szCs w:val="24"/>
          <w:lang w:val="hr-BA"/>
        </w:rPr>
        <w:t xml:space="preserve"> teške tjelesne ozljede u</w:t>
      </w:r>
      <w:r w:rsidR="00520484">
        <w:rPr>
          <w:rFonts w:ascii="Arial" w:hAnsi="Arial" w:cs="Arial"/>
          <w:bCs/>
          <w:iCs/>
          <w:szCs w:val="24"/>
          <w:lang w:val="hr-BA"/>
        </w:rPr>
        <w:t xml:space="preserve"> obliku</w:t>
      </w:r>
      <w:r w:rsidR="00B01C58">
        <w:rPr>
          <w:rFonts w:ascii="Arial" w:hAnsi="Arial" w:cs="Arial"/>
          <w:bCs/>
          <w:iCs/>
          <w:szCs w:val="24"/>
          <w:lang w:val="hr-BA"/>
        </w:rPr>
        <w:t xml:space="preserve"> nagnječenja sa krvnim </w:t>
      </w:r>
      <w:proofErr w:type="spellStart"/>
      <w:r w:rsidR="00B01C58">
        <w:rPr>
          <w:rFonts w:ascii="Arial" w:hAnsi="Arial" w:cs="Arial"/>
          <w:bCs/>
          <w:iCs/>
          <w:szCs w:val="24"/>
          <w:lang w:val="hr-BA"/>
        </w:rPr>
        <w:t>podljevima</w:t>
      </w:r>
      <w:proofErr w:type="spellEnd"/>
      <w:r w:rsidR="00B01C58">
        <w:rPr>
          <w:rFonts w:ascii="Arial" w:hAnsi="Arial" w:cs="Arial"/>
          <w:bCs/>
          <w:iCs/>
          <w:szCs w:val="24"/>
          <w:lang w:val="hr-BA"/>
        </w:rPr>
        <w:t xml:space="preserve"> u predjelu desne čeono-sljepoočne regije glave,</w:t>
      </w:r>
      <w:r w:rsidR="00520484">
        <w:rPr>
          <w:rFonts w:ascii="Arial" w:hAnsi="Arial" w:cs="Arial"/>
          <w:bCs/>
          <w:iCs/>
          <w:szCs w:val="24"/>
          <w:lang w:val="hr-BA"/>
        </w:rPr>
        <w:t xml:space="preserve"> prijeloma </w:t>
      </w:r>
      <w:proofErr w:type="spellStart"/>
      <w:r w:rsidR="00B01C58">
        <w:rPr>
          <w:rFonts w:ascii="Arial" w:hAnsi="Arial" w:cs="Arial"/>
          <w:bCs/>
          <w:iCs/>
          <w:szCs w:val="24"/>
          <w:lang w:val="hr-BA"/>
        </w:rPr>
        <w:t>palčane</w:t>
      </w:r>
      <w:proofErr w:type="spellEnd"/>
      <w:r w:rsidR="00B01C58">
        <w:rPr>
          <w:rFonts w:ascii="Arial" w:hAnsi="Arial" w:cs="Arial"/>
          <w:bCs/>
          <w:iCs/>
          <w:szCs w:val="24"/>
          <w:lang w:val="hr-BA"/>
        </w:rPr>
        <w:t xml:space="preserve"> kosti lijeve podlaktice i</w:t>
      </w:r>
      <w:r w:rsidR="00520484">
        <w:rPr>
          <w:rFonts w:ascii="Arial" w:hAnsi="Arial" w:cs="Arial"/>
          <w:bCs/>
          <w:iCs/>
          <w:szCs w:val="24"/>
          <w:lang w:val="hr-BA"/>
        </w:rPr>
        <w:t xml:space="preserve"> prijeloma </w:t>
      </w:r>
      <w:proofErr w:type="spellStart"/>
      <w:r w:rsidR="00520484">
        <w:rPr>
          <w:rFonts w:ascii="Arial" w:hAnsi="Arial" w:cs="Arial"/>
          <w:bCs/>
          <w:iCs/>
          <w:szCs w:val="24"/>
          <w:lang w:val="hr-BA"/>
        </w:rPr>
        <w:t>stiloidnog</w:t>
      </w:r>
      <w:proofErr w:type="spellEnd"/>
      <w:r w:rsidR="00520484">
        <w:rPr>
          <w:rFonts w:ascii="Arial" w:hAnsi="Arial" w:cs="Arial"/>
          <w:bCs/>
          <w:iCs/>
          <w:szCs w:val="24"/>
          <w:lang w:val="hr-BA"/>
        </w:rPr>
        <w:t xml:space="preserve"> nastavka </w:t>
      </w:r>
      <w:proofErr w:type="spellStart"/>
      <w:r w:rsidR="00520484">
        <w:rPr>
          <w:rFonts w:ascii="Arial" w:hAnsi="Arial" w:cs="Arial"/>
          <w:bCs/>
          <w:iCs/>
          <w:szCs w:val="24"/>
          <w:lang w:val="hr-BA"/>
        </w:rPr>
        <w:t>lakatne</w:t>
      </w:r>
      <w:proofErr w:type="spellEnd"/>
      <w:r w:rsidR="00520484">
        <w:rPr>
          <w:rFonts w:ascii="Arial" w:hAnsi="Arial" w:cs="Arial"/>
          <w:bCs/>
          <w:iCs/>
          <w:szCs w:val="24"/>
          <w:lang w:val="hr-BA"/>
        </w:rPr>
        <w:t xml:space="preserve"> kosti lijeve </w:t>
      </w:r>
      <w:r w:rsidR="00B01C58">
        <w:rPr>
          <w:rFonts w:ascii="Arial" w:hAnsi="Arial" w:cs="Arial"/>
          <w:bCs/>
          <w:iCs/>
          <w:szCs w:val="24"/>
          <w:lang w:val="hr-BA"/>
        </w:rPr>
        <w:t>podlaktice.</w:t>
      </w:r>
    </w:p>
    <w:p w14:paraId="4B1D705A" w14:textId="77777777" w:rsidR="000E165D" w:rsidRDefault="000E165D" w:rsidP="000C19F5">
      <w:pPr>
        <w:rPr>
          <w:rFonts w:ascii="Arial" w:hAnsi="Arial" w:cs="Arial"/>
          <w:bCs/>
          <w:iCs/>
          <w:szCs w:val="24"/>
          <w:lang w:val="hr-BA"/>
        </w:rPr>
      </w:pPr>
    </w:p>
    <w:p w14:paraId="1017034F" w14:textId="628D0B96" w:rsidR="000C19F5" w:rsidRPr="00BD3568" w:rsidRDefault="000C19F5" w:rsidP="0082615F">
      <w:pPr>
        <w:ind w:firstLine="720"/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iCs/>
          <w:szCs w:val="24"/>
          <w:lang w:val="hr-BA"/>
        </w:rPr>
        <w:t>Dakle</w:t>
      </w:r>
      <w:r w:rsidR="0082615F">
        <w:rPr>
          <w:rFonts w:ascii="Arial" w:hAnsi="Arial" w:cs="Arial"/>
          <w:iCs/>
          <w:szCs w:val="24"/>
          <w:lang w:val="hr-BA"/>
        </w:rPr>
        <w:t>,</w:t>
      </w:r>
      <w:r w:rsidRPr="00BD3568">
        <w:rPr>
          <w:rFonts w:ascii="Arial" w:hAnsi="Arial" w:cs="Arial"/>
          <w:iCs/>
          <w:szCs w:val="24"/>
          <w:lang w:val="hr-BA"/>
        </w:rPr>
        <w:t xml:space="preserve"> da je drugog </w:t>
      </w:r>
      <w:r w:rsidR="000E165D">
        <w:rPr>
          <w:rFonts w:ascii="Arial" w:hAnsi="Arial" w:cs="Arial"/>
          <w:iCs/>
          <w:szCs w:val="24"/>
          <w:lang w:val="hr-BA"/>
        </w:rPr>
        <w:t>teško</w:t>
      </w:r>
      <w:r w:rsidRPr="00BD3568">
        <w:rPr>
          <w:rFonts w:ascii="Arial" w:hAnsi="Arial" w:cs="Arial"/>
          <w:iCs/>
          <w:szCs w:val="24"/>
          <w:lang w:val="hr-BA"/>
        </w:rPr>
        <w:t xml:space="preserve"> tjelesno ozlijedio</w:t>
      </w:r>
      <w:r w:rsidR="000E165D">
        <w:rPr>
          <w:rFonts w:ascii="Arial" w:hAnsi="Arial" w:cs="Arial"/>
          <w:iCs/>
          <w:szCs w:val="24"/>
          <w:lang w:val="hr-BA"/>
        </w:rPr>
        <w:t>,</w:t>
      </w:r>
    </w:p>
    <w:p w14:paraId="5DE696FC" w14:textId="77777777" w:rsidR="000C19F5" w:rsidRPr="00BD3568" w:rsidRDefault="000C19F5" w:rsidP="000C19F5">
      <w:pPr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iCs/>
          <w:szCs w:val="24"/>
          <w:lang w:val="hr-BA"/>
        </w:rPr>
        <w:t xml:space="preserve"> </w:t>
      </w:r>
    </w:p>
    <w:p w14:paraId="5792417E" w14:textId="0ADEA5B2" w:rsidR="00D17A5B" w:rsidRPr="00BD3568" w:rsidRDefault="000C19F5" w:rsidP="007044BE">
      <w:pPr>
        <w:ind w:firstLine="720"/>
        <w:rPr>
          <w:rFonts w:ascii="Arial" w:hAnsi="Arial" w:cs="Arial"/>
          <w:iCs/>
          <w:szCs w:val="24"/>
          <w:lang w:val="hr-BA"/>
        </w:rPr>
      </w:pPr>
      <w:r w:rsidRPr="00BD3568">
        <w:rPr>
          <w:rFonts w:ascii="Arial" w:hAnsi="Arial" w:cs="Arial"/>
          <w:iCs/>
          <w:szCs w:val="24"/>
          <w:lang w:val="hr-BA"/>
        </w:rPr>
        <w:t>Čime da je počinio</w:t>
      </w:r>
      <w:r w:rsidR="000E165D">
        <w:rPr>
          <w:rFonts w:ascii="Arial" w:hAnsi="Arial" w:cs="Arial"/>
          <w:iCs/>
          <w:szCs w:val="24"/>
          <w:lang w:val="hr-BA"/>
        </w:rPr>
        <w:t xml:space="preserve"> </w:t>
      </w:r>
      <w:r w:rsidRPr="00BD3568">
        <w:rPr>
          <w:rFonts w:ascii="Arial" w:hAnsi="Arial" w:cs="Arial"/>
          <w:iCs/>
          <w:szCs w:val="24"/>
          <w:lang w:val="hr-BA"/>
        </w:rPr>
        <w:t xml:space="preserve">kazneno djelo Teška tjelesna ozljeda iz čl. 172. st. 1. KZ F BiH. </w:t>
      </w:r>
    </w:p>
    <w:p w14:paraId="20E75445" w14:textId="77777777" w:rsidR="00D17A5B" w:rsidRPr="00BD3568" w:rsidRDefault="00D17A5B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E986C24" w14:textId="77777777" w:rsidR="006C3227" w:rsidRPr="00BD3568" w:rsidRDefault="006C3227" w:rsidP="00B326DD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sectPr w:rsidR="006C3227" w:rsidRPr="00BD3568" w:rsidSect="00633601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A115D5" w:rsidRDefault="00A115D5">
      <w:r>
        <w:separator/>
      </w:r>
    </w:p>
  </w:endnote>
  <w:endnote w:type="continuationSeparator" w:id="0">
    <w:p w14:paraId="194F6566" w14:textId="77777777" w:rsidR="00A115D5" w:rsidRDefault="00A1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24FDF7FB" w:rsidR="00A115D5" w:rsidRDefault="00A115D5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CB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A115D5" w:rsidRDefault="00A115D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50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64344" w14:textId="3F3D3906" w:rsidR="00A115D5" w:rsidRDefault="00A115D5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C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ED7676" w14:textId="77777777" w:rsidR="00A115D5" w:rsidRDefault="00A115D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A115D5" w:rsidRDefault="00A115D5">
      <w:r>
        <w:separator/>
      </w:r>
    </w:p>
  </w:footnote>
  <w:footnote w:type="continuationSeparator" w:id="0">
    <w:p w14:paraId="0911B405" w14:textId="77777777" w:rsidR="00A115D5" w:rsidRDefault="00A11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F5EF5"/>
    <w:multiLevelType w:val="hybridMultilevel"/>
    <w:tmpl w:val="1B029FD2"/>
    <w:lvl w:ilvl="0" w:tplc="13DC5B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D5F79"/>
    <w:multiLevelType w:val="multilevel"/>
    <w:tmpl w:val="D7265AE2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2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5589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311145">
    <w:abstractNumId w:val="5"/>
  </w:num>
  <w:num w:numId="3" w16cid:durableId="1641575345">
    <w:abstractNumId w:val="1"/>
  </w:num>
  <w:num w:numId="4" w16cid:durableId="612439542">
    <w:abstractNumId w:val="4"/>
  </w:num>
  <w:num w:numId="5" w16cid:durableId="973945393">
    <w:abstractNumId w:val="2"/>
  </w:num>
  <w:num w:numId="6" w16cid:durableId="187769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03F97"/>
    <w:rsid w:val="000128B8"/>
    <w:rsid w:val="00017963"/>
    <w:rsid w:val="00051746"/>
    <w:rsid w:val="00082127"/>
    <w:rsid w:val="00087F9B"/>
    <w:rsid w:val="000B4A02"/>
    <w:rsid w:val="000C19F5"/>
    <w:rsid w:val="000D3A35"/>
    <w:rsid w:val="000E165D"/>
    <w:rsid w:val="000F51E1"/>
    <w:rsid w:val="00141D5B"/>
    <w:rsid w:val="00161EA0"/>
    <w:rsid w:val="00190B7B"/>
    <w:rsid w:val="00194CAD"/>
    <w:rsid w:val="001D645F"/>
    <w:rsid w:val="001D655A"/>
    <w:rsid w:val="001F1D80"/>
    <w:rsid w:val="0021093D"/>
    <w:rsid w:val="00216F4C"/>
    <w:rsid w:val="0029102C"/>
    <w:rsid w:val="0029586D"/>
    <w:rsid w:val="002A504E"/>
    <w:rsid w:val="002B112B"/>
    <w:rsid w:val="002D1A97"/>
    <w:rsid w:val="00345E99"/>
    <w:rsid w:val="00387B77"/>
    <w:rsid w:val="003B5345"/>
    <w:rsid w:val="003C27CE"/>
    <w:rsid w:val="003D4D24"/>
    <w:rsid w:val="003E3A3F"/>
    <w:rsid w:val="0040127B"/>
    <w:rsid w:val="00402F60"/>
    <w:rsid w:val="00415396"/>
    <w:rsid w:val="0043014C"/>
    <w:rsid w:val="004C0FB8"/>
    <w:rsid w:val="00504618"/>
    <w:rsid w:val="00520484"/>
    <w:rsid w:val="00545308"/>
    <w:rsid w:val="005649D6"/>
    <w:rsid w:val="005A57CE"/>
    <w:rsid w:val="005B1F69"/>
    <w:rsid w:val="00612206"/>
    <w:rsid w:val="00633601"/>
    <w:rsid w:val="006541F4"/>
    <w:rsid w:val="006C1669"/>
    <w:rsid w:val="006C18D8"/>
    <w:rsid w:val="006C3227"/>
    <w:rsid w:val="006E2CB3"/>
    <w:rsid w:val="007044BE"/>
    <w:rsid w:val="00723063"/>
    <w:rsid w:val="00765926"/>
    <w:rsid w:val="00777878"/>
    <w:rsid w:val="00784237"/>
    <w:rsid w:val="007908AC"/>
    <w:rsid w:val="007B5541"/>
    <w:rsid w:val="007B652C"/>
    <w:rsid w:val="008140F5"/>
    <w:rsid w:val="0082615F"/>
    <w:rsid w:val="00851E2D"/>
    <w:rsid w:val="00877641"/>
    <w:rsid w:val="008933D4"/>
    <w:rsid w:val="0089583D"/>
    <w:rsid w:val="008B056D"/>
    <w:rsid w:val="008B2E0A"/>
    <w:rsid w:val="008B47AE"/>
    <w:rsid w:val="008C00B3"/>
    <w:rsid w:val="008C166B"/>
    <w:rsid w:val="00916E51"/>
    <w:rsid w:val="009448F1"/>
    <w:rsid w:val="0096437C"/>
    <w:rsid w:val="009D34F8"/>
    <w:rsid w:val="009E2104"/>
    <w:rsid w:val="009E502A"/>
    <w:rsid w:val="00A03DF7"/>
    <w:rsid w:val="00A115D5"/>
    <w:rsid w:val="00A1454A"/>
    <w:rsid w:val="00A25BF7"/>
    <w:rsid w:val="00A35B3C"/>
    <w:rsid w:val="00A50D11"/>
    <w:rsid w:val="00AA17F0"/>
    <w:rsid w:val="00AE7F35"/>
    <w:rsid w:val="00AF55C4"/>
    <w:rsid w:val="00B01C58"/>
    <w:rsid w:val="00B12C37"/>
    <w:rsid w:val="00B26641"/>
    <w:rsid w:val="00B326DD"/>
    <w:rsid w:val="00B769F5"/>
    <w:rsid w:val="00B7743B"/>
    <w:rsid w:val="00BB438E"/>
    <w:rsid w:val="00BD3568"/>
    <w:rsid w:val="00BF472D"/>
    <w:rsid w:val="00C158A1"/>
    <w:rsid w:val="00C26867"/>
    <w:rsid w:val="00C36E3A"/>
    <w:rsid w:val="00C601B6"/>
    <w:rsid w:val="00C61E85"/>
    <w:rsid w:val="00C702F8"/>
    <w:rsid w:val="00CD0AF9"/>
    <w:rsid w:val="00CD0E67"/>
    <w:rsid w:val="00D17A5B"/>
    <w:rsid w:val="00D31C27"/>
    <w:rsid w:val="00D53CC2"/>
    <w:rsid w:val="00D63D99"/>
    <w:rsid w:val="00D82C3F"/>
    <w:rsid w:val="00DC0ADF"/>
    <w:rsid w:val="00DC6BA7"/>
    <w:rsid w:val="00DE6410"/>
    <w:rsid w:val="00DF646F"/>
    <w:rsid w:val="00DF6EEE"/>
    <w:rsid w:val="00E03438"/>
    <w:rsid w:val="00E16E65"/>
    <w:rsid w:val="00E427CC"/>
    <w:rsid w:val="00E46149"/>
    <w:rsid w:val="00E62E62"/>
    <w:rsid w:val="00E9511C"/>
    <w:rsid w:val="00EA03A2"/>
    <w:rsid w:val="00EE58F4"/>
    <w:rsid w:val="00EF537F"/>
    <w:rsid w:val="00F626F1"/>
    <w:rsid w:val="00F67798"/>
    <w:rsid w:val="00FA1E79"/>
    <w:rsid w:val="00FE2A34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0B4A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B4A0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B4A0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4A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4A0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4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4A0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A1E79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1E79"/>
  </w:style>
  <w:style w:type="paragraph" w:styleId="Tijeloteksta2">
    <w:name w:val="Body Text 2"/>
    <w:basedOn w:val="Normal"/>
    <w:link w:val="Tijeloteksta2Char"/>
    <w:uiPriority w:val="99"/>
    <w:semiHidden/>
    <w:unhideWhenUsed/>
    <w:rsid w:val="00E03438"/>
    <w:pPr>
      <w:spacing w:after="120" w:line="480" w:lineRule="auto"/>
      <w:jc w:val="left"/>
    </w:pPr>
    <w:rPr>
      <w:rFonts w:eastAsia="Times New Roman" w:cs="Times New Roman"/>
      <w:szCs w:val="24"/>
      <w:lang w:val="hr-HR"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E03438"/>
    <w:rPr>
      <w:rFonts w:eastAsia="Times New Roman" w:cs="Times New Roman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5</cp:revision>
  <cp:lastPrinted>2026-05-29T12:11:00Z</cp:lastPrinted>
  <dcterms:created xsi:type="dcterms:W3CDTF">2026-05-29T11:44:00Z</dcterms:created>
  <dcterms:modified xsi:type="dcterms:W3CDTF">2026-09-10T10:45:00Z</dcterms:modified>
</cp:coreProperties>
</file>