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3744" w:rsidRPr="00B16139" w:rsidRDefault="004A12F2">
      <w:pPr>
        <w:rPr>
          <w:sz w:val="22"/>
          <w:szCs w:val="22"/>
        </w:rPr>
      </w:pPr>
      <w:r w:rsidRPr="00B16139">
        <w:rPr>
          <w:sz w:val="22"/>
          <w:szCs w:val="22"/>
        </w:rPr>
        <w:t>BOSNA I HERCEGOVINA</w:t>
      </w:r>
    </w:p>
    <w:p w:rsidR="00AA3744" w:rsidRPr="00B16139" w:rsidRDefault="004A12F2">
      <w:pPr>
        <w:rPr>
          <w:sz w:val="22"/>
          <w:szCs w:val="22"/>
        </w:rPr>
      </w:pPr>
      <w:bookmarkStart w:id="0" w:name="entitet"/>
      <w:r w:rsidRPr="00B16139">
        <w:rPr>
          <w:sz w:val="22"/>
          <w:szCs w:val="22"/>
        </w:rPr>
        <w:t>REPUBLIKA SRPSKA</w:t>
      </w:r>
      <w:bookmarkEnd w:id="0"/>
      <w:r w:rsidRPr="00B16139">
        <w:rPr>
          <w:sz w:val="22"/>
          <w:szCs w:val="22"/>
        </w:rPr>
        <w:t xml:space="preserve"> </w:t>
      </w:r>
    </w:p>
    <w:p w:rsidR="00AA3744" w:rsidRPr="00B16139" w:rsidRDefault="004A12F2">
      <w:pPr>
        <w:rPr>
          <w:sz w:val="22"/>
          <w:szCs w:val="22"/>
        </w:rPr>
      </w:pPr>
      <w:bookmarkStart w:id="1" w:name="sud"/>
      <w:r w:rsidRPr="00B16139">
        <w:rPr>
          <w:sz w:val="22"/>
          <w:szCs w:val="22"/>
        </w:rPr>
        <w:t>OKRUŽNI PRIVREDNI SUD U BANJOJ LUCI</w:t>
      </w:r>
      <w:bookmarkEnd w:id="1"/>
      <w:r w:rsidRPr="00B16139">
        <w:rPr>
          <w:sz w:val="22"/>
          <w:szCs w:val="22"/>
        </w:rPr>
        <w:t xml:space="preserve"> </w:t>
      </w:r>
    </w:p>
    <w:p w:rsidR="00AA3744" w:rsidRPr="00B16139" w:rsidRDefault="004A12F2">
      <w:pPr>
        <w:rPr>
          <w:sz w:val="22"/>
          <w:szCs w:val="22"/>
          <w:highlight w:val="yellow"/>
        </w:rPr>
      </w:pPr>
      <w:r w:rsidRPr="00B16139">
        <w:rPr>
          <w:sz w:val="22"/>
          <w:szCs w:val="22"/>
        </w:rPr>
        <w:t xml:space="preserve">Broj : </w:t>
      </w:r>
      <w:bookmarkStart w:id="2" w:name="broj_predmeta"/>
      <w:r w:rsidRPr="00B16139">
        <w:rPr>
          <w:sz w:val="22"/>
          <w:szCs w:val="22"/>
        </w:rPr>
        <w:t>57 0 Mals 130995 26 Ip 2</w:t>
      </w:r>
      <w:bookmarkEnd w:id="2"/>
      <w:r w:rsidRPr="00B16139">
        <w:rPr>
          <w:sz w:val="22"/>
          <w:szCs w:val="22"/>
        </w:rPr>
        <w:t xml:space="preserve"> </w:t>
      </w:r>
    </w:p>
    <w:p w:rsidR="00AA3744" w:rsidRPr="00B16139" w:rsidRDefault="004A12F2">
      <w:pPr>
        <w:rPr>
          <w:sz w:val="22"/>
          <w:szCs w:val="22"/>
        </w:rPr>
      </w:pPr>
      <w:bookmarkStart w:id="3" w:name="grad"/>
      <w:r w:rsidRPr="00B16139">
        <w:rPr>
          <w:sz w:val="22"/>
          <w:szCs w:val="22"/>
        </w:rPr>
        <w:t>Banja Luka</w:t>
      </w:r>
      <w:bookmarkEnd w:id="3"/>
      <w:r w:rsidRPr="00B16139">
        <w:rPr>
          <w:sz w:val="22"/>
          <w:szCs w:val="22"/>
        </w:rPr>
        <w:t xml:space="preserve">, </w:t>
      </w:r>
      <w:bookmarkStart w:id="4" w:name="danasnji_datum"/>
      <w:r w:rsidRPr="00B16139">
        <w:rPr>
          <w:sz w:val="22"/>
          <w:szCs w:val="22"/>
        </w:rPr>
        <w:t>06.10.2026.</w:t>
      </w:r>
      <w:bookmarkEnd w:id="4"/>
      <w:r w:rsidRPr="00B16139">
        <w:rPr>
          <w:sz w:val="22"/>
          <w:szCs w:val="22"/>
        </w:rPr>
        <w:t xml:space="preserve"> godine </w:t>
      </w:r>
    </w:p>
    <w:p w:rsidR="00AA3744" w:rsidRPr="00B16139" w:rsidRDefault="00AA3744">
      <w:pPr>
        <w:rPr>
          <w:sz w:val="22"/>
          <w:szCs w:val="22"/>
          <w:lang w:val="hr-HR"/>
        </w:rPr>
      </w:pPr>
    </w:p>
    <w:p w:rsidR="00AA3744" w:rsidRPr="00B16139" w:rsidRDefault="00AA3744">
      <w:pPr>
        <w:jc w:val="right"/>
        <w:rPr>
          <w:sz w:val="22"/>
          <w:szCs w:val="22"/>
          <w:lang w:val="hr-HR"/>
        </w:rPr>
      </w:pPr>
    </w:p>
    <w:p w:rsidR="00AA3744" w:rsidRPr="00B16139" w:rsidRDefault="00AA3744">
      <w:pPr>
        <w:rPr>
          <w:sz w:val="22"/>
          <w:szCs w:val="22"/>
        </w:rPr>
      </w:pPr>
    </w:p>
    <w:p w:rsidR="00AA3744" w:rsidRPr="00B16139" w:rsidRDefault="00AA3744">
      <w:pPr>
        <w:jc w:val="both"/>
        <w:rPr>
          <w:sz w:val="22"/>
          <w:szCs w:val="22"/>
          <w:lang w:val="hr-HR"/>
        </w:rPr>
      </w:pPr>
    </w:p>
    <w:p w:rsidR="00AA3744" w:rsidRPr="00B16139" w:rsidRDefault="004A12F2">
      <w:pPr>
        <w:jc w:val="both"/>
        <w:rPr>
          <w:sz w:val="22"/>
          <w:szCs w:val="22"/>
        </w:rPr>
      </w:pPr>
      <w:r w:rsidRPr="00B16139">
        <w:rPr>
          <w:sz w:val="22"/>
          <w:szCs w:val="22"/>
        </w:rPr>
        <w:tab/>
      </w:r>
      <w:bookmarkStart w:id="5" w:name="sud1"/>
      <w:r w:rsidRPr="00B16139">
        <w:rPr>
          <w:sz w:val="22"/>
          <w:szCs w:val="22"/>
        </w:rPr>
        <w:t>OKRUŽNI PRIVREDNI SUD U BANJOJ LUCI</w:t>
      </w:r>
      <w:bookmarkEnd w:id="5"/>
      <w:r w:rsidRPr="00B16139">
        <w:rPr>
          <w:sz w:val="22"/>
          <w:szCs w:val="22"/>
        </w:rPr>
        <w:t xml:space="preserve"> po sudiji </w:t>
      </w:r>
      <w:bookmarkStart w:id="6" w:name="sudija"/>
      <w:r w:rsidRPr="00B16139">
        <w:rPr>
          <w:sz w:val="22"/>
          <w:szCs w:val="22"/>
        </w:rPr>
        <w:t>Sanja Čegar</w:t>
      </w:r>
      <w:bookmarkEnd w:id="6"/>
      <w:r w:rsidRPr="00B16139">
        <w:rPr>
          <w:sz w:val="22"/>
          <w:szCs w:val="22"/>
        </w:rPr>
        <w:t xml:space="preserve">, u izvršnom postupku tražioca izvršenja </w:t>
      </w:r>
      <w:bookmarkStart w:id="7" w:name="tuzitelj"/>
      <w:r w:rsidR="009E62DA" w:rsidRPr="00B16139">
        <w:rPr>
          <w:sz w:val="22"/>
          <w:szCs w:val="22"/>
        </w:rPr>
        <w:t>“</w:t>
      </w:r>
      <w:r w:rsidRPr="00B16139">
        <w:rPr>
          <w:sz w:val="22"/>
          <w:szCs w:val="22"/>
        </w:rPr>
        <w:t>Dgr</w:t>
      </w:r>
      <w:r w:rsidR="009E62DA" w:rsidRPr="00B16139">
        <w:rPr>
          <w:sz w:val="22"/>
          <w:szCs w:val="22"/>
        </w:rPr>
        <w:t>” d.o.o.</w:t>
      </w:r>
      <w:r w:rsidRPr="00B16139">
        <w:rPr>
          <w:sz w:val="22"/>
          <w:szCs w:val="22"/>
        </w:rPr>
        <w:t xml:space="preserve"> Banja</w:t>
      </w:r>
      <w:r w:rsidR="009E62DA" w:rsidRPr="00B16139">
        <w:rPr>
          <w:sz w:val="22"/>
          <w:szCs w:val="22"/>
        </w:rPr>
        <w:t xml:space="preserve"> L</w:t>
      </w:r>
      <w:r w:rsidRPr="00B16139">
        <w:rPr>
          <w:sz w:val="22"/>
          <w:szCs w:val="22"/>
        </w:rPr>
        <w:t>uka</w:t>
      </w:r>
      <w:bookmarkEnd w:id="7"/>
      <w:r w:rsidR="009E62DA" w:rsidRPr="00B16139">
        <w:rPr>
          <w:sz w:val="22"/>
          <w:szCs w:val="22"/>
        </w:rPr>
        <w:t>,</w:t>
      </w:r>
      <w:r w:rsidRPr="00B16139">
        <w:rPr>
          <w:sz w:val="22"/>
          <w:szCs w:val="22"/>
        </w:rPr>
        <w:t xml:space="preserve"> protiv izvršenika </w:t>
      </w:r>
      <w:bookmarkStart w:id="8" w:name="tuzeni"/>
      <w:r w:rsidRPr="00B16139">
        <w:rPr>
          <w:sz w:val="22"/>
          <w:szCs w:val="22"/>
        </w:rPr>
        <w:t xml:space="preserve">Draško Stanković </w:t>
      </w:r>
      <w:r w:rsidR="009E62DA" w:rsidRPr="00B16139">
        <w:rPr>
          <w:sz w:val="22"/>
          <w:szCs w:val="22"/>
        </w:rPr>
        <w:t>vlasnik s.p. “</w:t>
      </w:r>
      <w:r w:rsidRPr="00B16139">
        <w:rPr>
          <w:sz w:val="22"/>
          <w:szCs w:val="22"/>
        </w:rPr>
        <w:t>Pav</w:t>
      </w:r>
      <w:r w:rsidR="00540996" w:rsidRPr="00B16139">
        <w:rPr>
          <w:sz w:val="22"/>
          <w:szCs w:val="22"/>
        </w:rPr>
        <w:t>l</w:t>
      </w:r>
      <w:r w:rsidRPr="00B16139">
        <w:rPr>
          <w:sz w:val="22"/>
          <w:szCs w:val="22"/>
        </w:rPr>
        <w:t>e</w:t>
      </w:r>
      <w:r w:rsidR="00540996" w:rsidRPr="00B16139">
        <w:rPr>
          <w:sz w:val="22"/>
          <w:szCs w:val="22"/>
        </w:rPr>
        <w:t>”</w:t>
      </w:r>
      <w:r w:rsidRPr="00B16139">
        <w:rPr>
          <w:sz w:val="22"/>
          <w:szCs w:val="22"/>
        </w:rPr>
        <w:t xml:space="preserve"> Banja Luka</w:t>
      </w:r>
      <w:bookmarkEnd w:id="8"/>
      <w:r w:rsidR="00540996" w:rsidRPr="00B16139">
        <w:rPr>
          <w:sz w:val="22"/>
          <w:szCs w:val="22"/>
        </w:rPr>
        <w:t>,</w:t>
      </w:r>
      <w:r w:rsidRPr="00B16139">
        <w:rPr>
          <w:sz w:val="22"/>
          <w:szCs w:val="22"/>
        </w:rPr>
        <w:t xml:space="preserve"> radi </w:t>
      </w:r>
      <w:bookmarkStart w:id="9" w:name="predmet_spora"/>
      <w:r w:rsidR="00540996" w:rsidRPr="00B16139">
        <w:rPr>
          <w:sz w:val="22"/>
          <w:szCs w:val="22"/>
        </w:rPr>
        <w:t>i</w:t>
      </w:r>
      <w:r w:rsidRPr="00B16139">
        <w:rPr>
          <w:sz w:val="22"/>
          <w:szCs w:val="22"/>
        </w:rPr>
        <w:t>zvršenj</w:t>
      </w:r>
      <w:r w:rsidR="00540996" w:rsidRPr="00B16139">
        <w:rPr>
          <w:sz w:val="22"/>
          <w:szCs w:val="22"/>
        </w:rPr>
        <w:t>a,</w:t>
      </w:r>
      <w:r w:rsidRPr="00B16139">
        <w:rPr>
          <w:sz w:val="22"/>
          <w:szCs w:val="22"/>
        </w:rPr>
        <w:t xml:space="preserve"> </w:t>
      </w:r>
      <w:bookmarkEnd w:id="9"/>
      <w:r w:rsidRPr="00B16139">
        <w:rPr>
          <w:sz w:val="22"/>
          <w:szCs w:val="22"/>
        </w:rPr>
        <w:t xml:space="preserve">dana </w:t>
      </w:r>
      <w:bookmarkStart w:id="10" w:name="danasnji_datum1"/>
      <w:r w:rsidRPr="00B16139">
        <w:rPr>
          <w:sz w:val="22"/>
          <w:szCs w:val="22"/>
        </w:rPr>
        <w:t>06.10.2026.</w:t>
      </w:r>
      <w:bookmarkEnd w:id="10"/>
      <w:r w:rsidRPr="00B16139">
        <w:rPr>
          <w:sz w:val="22"/>
          <w:szCs w:val="22"/>
        </w:rPr>
        <w:t>godine sljedeće:</w:t>
      </w:r>
    </w:p>
    <w:p w:rsidR="00AA3744" w:rsidRPr="00B16139" w:rsidRDefault="00AA3744">
      <w:pPr>
        <w:rPr>
          <w:sz w:val="22"/>
          <w:szCs w:val="22"/>
        </w:rPr>
      </w:pPr>
    </w:p>
    <w:p w:rsidR="00AA3744" w:rsidRPr="00B16139" w:rsidRDefault="00AA3744">
      <w:pPr>
        <w:jc w:val="center"/>
        <w:rPr>
          <w:sz w:val="22"/>
          <w:szCs w:val="22"/>
          <w:lang w:val="hr-HR"/>
        </w:rPr>
      </w:pPr>
    </w:p>
    <w:p w:rsidR="00AA3744" w:rsidRPr="00B16139" w:rsidRDefault="00AA3744">
      <w:pPr>
        <w:jc w:val="center"/>
        <w:rPr>
          <w:sz w:val="22"/>
          <w:szCs w:val="22"/>
          <w:lang w:val="hr-HR"/>
        </w:rPr>
      </w:pPr>
    </w:p>
    <w:p w:rsidR="009E62DA" w:rsidRPr="00B16139" w:rsidRDefault="009E62DA" w:rsidP="009E62DA">
      <w:pPr>
        <w:ind w:left="-284" w:right="-338"/>
        <w:jc w:val="center"/>
        <w:rPr>
          <w:b/>
          <w:noProof/>
          <w:sz w:val="22"/>
          <w:szCs w:val="22"/>
          <w:lang w:val="sr-Latn-CS"/>
        </w:rPr>
      </w:pPr>
      <w:r w:rsidRPr="00B16139">
        <w:rPr>
          <w:b/>
          <w:noProof/>
          <w:sz w:val="22"/>
          <w:szCs w:val="22"/>
          <w:lang w:val="sr-Latn-CS"/>
        </w:rPr>
        <w:t>ZAKLJUČAK O PRODAJI</w:t>
      </w:r>
      <w:r w:rsidRPr="00B16139">
        <w:rPr>
          <w:b/>
          <w:noProof/>
          <w:sz w:val="22"/>
          <w:szCs w:val="22"/>
          <w:lang w:val="sr-Latn-CS"/>
        </w:rPr>
        <w:br/>
      </w:r>
    </w:p>
    <w:p w:rsidR="009E62DA" w:rsidRPr="00B16139" w:rsidRDefault="009E62DA" w:rsidP="009E62DA">
      <w:pPr>
        <w:numPr>
          <w:ilvl w:val="0"/>
          <w:numId w:val="16"/>
        </w:numPr>
        <w:ind w:left="-284" w:right="-338"/>
        <w:rPr>
          <w:noProof/>
          <w:sz w:val="22"/>
          <w:szCs w:val="22"/>
          <w:lang w:val="sr-Latn-CS"/>
        </w:rPr>
      </w:pPr>
      <w:r w:rsidRPr="00B16139">
        <w:rPr>
          <w:noProof/>
          <w:sz w:val="22"/>
          <w:szCs w:val="22"/>
          <w:lang w:val="sr-Latn-CS"/>
        </w:rPr>
        <w:t>Određuje se prva javna prodaja pokretnih stvari izvršenika:</w:t>
      </w:r>
    </w:p>
    <w:p w:rsidR="00540996" w:rsidRPr="00B16139" w:rsidRDefault="00540996" w:rsidP="009E62DA">
      <w:pPr>
        <w:numPr>
          <w:ilvl w:val="0"/>
          <w:numId w:val="16"/>
        </w:numPr>
        <w:ind w:left="-284" w:right="-338"/>
        <w:rPr>
          <w:noProof/>
          <w:sz w:val="22"/>
          <w:szCs w:val="22"/>
          <w:lang w:val="sr-Latn-CS"/>
        </w:rPr>
      </w:pPr>
    </w:p>
    <w:p w:rsidR="009E62DA" w:rsidRPr="00B16139" w:rsidRDefault="009E62DA" w:rsidP="009E62DA">
      <w:pPr>
        <w:ind w:left="-284" w:right="-338"/>
        <w:jc w:val="both"/>
        <w:rPr>
          <w:noProof/>
          <w:sz w:val="22"/>
          <w:szCs w:val="22"/>
          <w:lang w:val="sr-Latn-CS"/>
        </w:rPr>
      </w:pPr>
    </w:p>
    <w:tbl>
      <w:tblPr>
        <w:tblW w:w="8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3"/>
        <w:gridCol w:w="4047"/>
        <w:gridCol w:w="1357"/>
        <w:gridCol w:w="2923"/>
      </w:tblGrid>
      <w:tr w:rsidR="00540996" w:rsidRPr="00B16139" w:rsidTr="00540996">
        <w:trPr>
          <w:trHeight w:val="269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996" w:rsidRPr="00B16139" w:rsidRDefault="00540996" w:rsidP="00540996">
            <w:pPr>
              <w:tabs>
                <w:tab w:val="left" w:pos="2100"/>
              </w:tabs>
              <w:jc w:val="center"/>
              <w:rPr>
                <w:b/>
                <w:sz w:val="22"/>
                <w:szCs w:val="22"/>
              </w:rPr>
            </w:pPr>
            <w:r w:rsidRPr="00B16139">
              <w:rPr>
                <w:b/>
                <w:sz w:val="22"/>
                <w:szCs w:val="22"/>
              </w:rPr>
              <w:t>Rb.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996" w:rsidRPr="00B16139" w:rsidRDefault="00540996" w:rsidP="00540996">
            <w:pPr>
              <w:tabs>
                <w:tab w:val="left" w:pos="2100"/>
              </w:tabs>
              <w:jc w:val="center"/>
              <w:rPr>
                <w:b/>
                <w:sz w:val="22"/>
                <w:szCs w:val="22"/>
              </w:rPr>
            </w:pPr>
            <w:r w:rsidRPr="00B16139">
              <w:rPr>
                <w:b/>
                <w:sz w:val="22"/>
                <w:szCs w:val="22"/>
              </w:rPr>
              <w:t>Opis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996" w:rsidRPr="00B16139" w:rsidRDefault="00540996" w:rsidP="00540996">
            <w:pPr>
              <w:tabs>
                <w:tab w:val="left" w:pos="2100"/>
              </w:tabs>
              <w:jc w:val="center"/>
              <w:rPr>
                <w:b/>
                <w:sz w:val="22"/>
                <w:szCs w:val="22"/>
              </w:rPr>
            </w:pPr>
            <w:r w:rsidRPr="00B16139">
              <w:rPr>
                <w:b/>
                <w:sz w:val="22"/>
                <w:szCs w:val="22"/>
              </w:rPr>
              <w:t>Količina</w:t>
            </w:r>
          </w:p>
        </w:tc>
        <w:tc>
          <w:tcPr>
            <w:tcW w:w="2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996" w:rsidRPr="00B16139" w:rsidRDefault="00540996" w:rsidP="00540996">
            <w:pPr>
              <w:tabs>
                <w:tab w:val="left" w:pos="2100"/>
              </w:tabs>
              <w:jc w:val="center"/>
              <w:rPr>
                <w:b/>
                <w:sz w:val="22"/>
                <w:szCs w:val="22"/>
              </w:rPr>
            </w:pPr>
            <w:r w:rsidRPr="00B16139">
              <w:rPr>
                <w:b/>
                <w:sz w:val="22"/>
                <w:szCs w:val="22"/>
              </w:rPr>
              <w:t>Procijenjenja vrijednost</w:t>
            </w:r>
          </w:p>
        </w:tc>
      </w:tr>
      <w:tr w:rsidR="00540996" w:rsidRPr="00B16139" w:rsidTr="00540996">
        <w:trPr>
          <w:trHeight w:val="269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996" w:rsidRPr="00B16139" w:rsidRDefault="00540996" w:rsidP="00540996">
            <w:pPr>
              <w:tabs>
                <w:tab w:val="left" w:pos="2100"/>
              </w:tabs>
              <w:jc w:val="center"/>
              <w:rPr>
                <w:b/>
                <w:sz w:val="22"/>
                <w:szCs w:val="22"/>
              </w:rPr>
            </w:pPr>
            <w:r w:rsidRPr="00B16139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996" w:rsidRPr="00B16139" w:rsidRDefault="00540996" w:rsidP="00540996">
            <w:pPr>
              <w:tabs>
                <w:tab w:val="left" w:pos="2100"/>
              </w:tabs>
              <w:jc w:val="center"/>
              <w:rPr>
                <w:sz w:val="22"/>
                <w:szCs w:val="22"/>
              </w:rPr>
            </w:pPr>
            <w:r w:rsidRPr="00B16139">
              <w:rPr>
                <w:sz w:val="22"/>
                <w:szCs w:val="22"/>
              </w:rPr>
              <w:t>Frizider Liechter veliki kombinovani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996" w:rsidRPr="00B16139" w:rsidRDefault="00540996" w:rsidP="00540996">
            <w:pPr>
              <w:tabs>
                <w:tab w:val="left" w:pos="2100"/>
              </w:tabs>
              <w:jc w:val="center"/>
              <w:rPr>
                <w:sz w:val="22"/>
                <w:szCs w:val="22"/>
              </w:rPr>
            </w:pPr>
            <w:r w:rsidRPr="00B16139">
              <w:rPr>
                <w:sz w:val="22"/>
                <w:szCs w:val="22"/>
              </w:rPr>
              <w:t>1 kom.</w:t>
            </w:r>
          </w:p>
        </w:tc>
        <w:tc>
          <w:tcPr>
            <w:tcW w:w="2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996" w:rsidRPr="00B16139" w:rsidRDefault="00540996" w:rsidP="00540996">
            <w:pPr>
              <w:tabs>
                <w:tab w:val="left" w:pos="2100"/>
              </w:tabs>
              <w:jc w:val="center"/>
              <w:rPr>
                <w:sz w:val="22"/>
                <w:szCs w:val="22"/>
              </w:rPr>
            </w:pPr>
            <w:r w:rsidRPr="00B16139">
              <w:rPr>
                <w:sz w:val="22"/>
                <w:szCs w:val="22"/>
              </w:rPr>
              <w:t>1</w:t>
            </w:r>
            <w:r w:rsidR="00811E30" w:rsidRPr="00B16139">
              <w:rPr>
                <w:sz w:val="22"/>
                <w:szCs w:val="22"/>
              </w:rPr>
              <w:t>.</w:t>
            </w:r>
            <w:r w:rsidRPr="00B16139">
              <w:rPr>
                <w:sz w:val="22"/>
                <w:szCs w:val="22"/>
              </w:rPr>
              <w:t>000,00KM</w:t>
            </w:r>
          </w:p>
        </w:tc>
      </w:tr>
      <w:tr w:rsidR="00540996" w:rsidRPr="00B16139" w:rsidTr="00540996">
        <w:trPr>
          <w:trHeight w:val="269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96" w:rsidRPr="00B16139" w:rsidRDefault="00540996" w:rsidP="00540996">
            <w:pPr>
              <w:tabs>
                <w:tab w:val="left" w:pos="2100"/>
              </w:tabs>
              <w:jc w:val="center"/>
              <w:rPr>
                <w:b/>
                <w:sz w:val="22"/>
                <w:szCs w:val="22"/>
              </w:rPr>
            </w:pPr>
            <w:r w:rsidRPr="00B16139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96" w:rsidRPr="00B16139" w:rsidRDefault="00540996" w:rsidP="00540996">
            <w:pPr>
              <w:tabs>
                <w:tab w:val="left" w:pos="2100"/>
              </w:tabs>
              <w:jc w:val="center"/>
              <w:rPr>
                <w:sz w:val="22"/>
                <w:szCs w:val="22"/>
              </w:rPr>
            </w:pPr>
            <w:r w:rsidRPr="00B16139">
              <w:rPr>
                <w:sz w:val="22"/>
                <w:szCs w:val="22"/>
              </w:rPr>
              <w:t>LCD Sony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96" w:rsidRPr="00B16139" w:rsidRDefault="00540996" w:rsidP="00540996">
            <w:pPr>
              <w:tabs>
                <w:tab w:val="left" w:pos="2100"/>
              </w:tabs>
              <w:jc w:val="center"/>
              <w:rPr>
                <w:sz w:val="22"/>
                <w:szCs w:val="22"/>
              </w:rPr>
            </w:pPr>
            <w:r w:rsidRPr="00B16139">
              <w:rPr>
                <w:sz w:val="22"/>
                <w:szCs w:val="22"/>
              </w:rPr>
              <w:t>1 kom.</w:t>
            </w:r>
          </w:p>
        </w:tc>
        <w:tc>
          <w:tcPr>
            <w:tcW w:w="2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96" w:rsidRPr="00B16139" w:rsidRDefault="00540996" w:rsidP="00540996">
            <w:pPr>
              <w:tabs>
                <w:tab w:val="left" w:pos="2100"/>
              </w:tabs>
              <w:jc w:val="center"/>
              <w:rPr>
                <w:sz w:val="22"/>
                <w:szCs w:val="22"/>
              </w:rPr>
            </w:pPr>
            <w:r w:rsidRPr="00B16139">
              <w:rPr>
                <w:sz w:val="22"/>
                <w:szCs w:val="22"/>
              </w:rPr>
              <w:t>800,00KM</w:t>
            </w:r>
          </w:p>
        </w:tc>
      </w:tr>
      <w:tr w:rsidR="00540996" w:rsidRPr="00B16139" w:rsidTr="00540996">
        <w:trPr>
          <w:trHeight w:val="269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96" w:rsidRPr="00B16139" w:rsidRDefault="00540996" w:rsidP="00540996">
            <w:pPr>
              <w:tabs>
                <w:tab w:val="left" w:pos="2100"/>
              </w:tabs>
              <w:jc w:val="center"/>
              <w:rPr>
                <w:b/>
                <w:sz w:val="22"/>
                <w:szCs w:val="22"/>
              </w:rPr>
            </w:pPr>
            <w:r w:rsidRPr="00B16139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96" w:rsidRPr="00B16139" w:rsidRDefault="00540996" w:rsidP="00540996">
            <w:pPr>
              <w:tabs>
                <w:tab w:val="left" w:pos="2100"/>
              </w:tabs>
              <w:jc w:val="center"/>
              <w:rPr>
                <w:sz w:val="22"/>
                <w:szCs w:val="22"/>
              </w:rPr>
            </w:pPr>
            <w:r w:rsidRPr="00B16139">
              <w:rPr>
                <w:sz w:val="22"/>
                <w:szCs w:val="22"/>
              </w:rPr>
              <w:t>Električni šporet ,,Gorenje''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96" w:rsidRPr="00B16139" w:rsidRDefault="00540996" w:rsidP="00540996">
            <w:pPr>
              <w:tabs>
                <w:tab w:val="left" w:pos="2100"/>
              </w:tabs>
              <w:jc w:val="center"/>
              <w:rPr>
                <w:sz w:val="22"/>
                <w:szCs w:val="22"/>
              </w:rPr>
            </w:pPr>
            <w:r w:rsidRPr="00B16139">
              <w:rPr>
                <w:sz w:val="22"/>
                <w:szCs w:val="22"/>
              </w:rPr>
              <w:t>1 kom.</w:t>
            </w:r>
          </w:p>
        </w:tc>
        <w:tc>
          <w:tcPr>
            <w:tcW w:w="2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96" w:rsidRPr="00B16139" w:rsidRDefault="00540996" w:rsidP="00540996">
            <w:pPr>
              <w:tabs>
                <w:tab w:val="left" w:pos="2100"/>
              </w:tabs>
              <w:jc w:val="center"/>
              <w:rPr>
                <w:sz w:val="22"/>
                <w:szCs w:val="22"/>
              </w:rPr>
            </w:pPr>
            <w:r w:rsidRPr="00B16139">
              <w:rPr>
                <w:sz w:val="22"/>
                <w:szCs w:val="22"/>
              </w:rPr>
              <w:t>600,00KM</w:t>
            </w:r>
          </w:p>
        </w:tc>
      </w:tr>
      <w:tr w:rsidR="00540996" w:rsidRPr="00B16139" w:rsidTr="00540996">
        <w:trPr>
          <w:trHeight w:val="269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96" w:rsidRPr="00B16139" w:rsidRDefault="00540996" w:rsidP="00540996">
            <w:pPr>
              <w:tabs>
                <w:tab w:val="left" w:pos="2100"/>
              </w:tabs>
              <w:jc w:val="center"/>
              <w:rPr>
                <w:b/>
                <w:sz w:val="22"/>
                <w:szCs w:val="22"/>
              </w:rPr>
            </w:pPr>
            <w:r w:rsidRPr="00B16139"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96" w:rsidRPr="00B16139" w:rsidRDefault="00540996" w:rsidP="00540996">
            <w:pPr>
              <w:tabs>
                <w:tab w:val="left" w:pos="2100"/>
              </w:tabs>
              <w:jc w:val="center"/>
              <w:rPr>
                <w:sz w:val="22"/>
                <w:szCs w:val="22"/>
              </w:rPr>
            </w:pPr>
            <w:r w:rsidRPr="00B16139">
              <w:rPr>
                <w:sz w:val="22"/>
                <w:szCs w:val="22"/>
              </w:rPr>
              <w:t xml:space="preserve">Sto i 5 trpezarijskih stolica 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96" w:rsidRPr="00B16139" w:rsidRDefault="00540996" w:rsidP="00540996">
            <w:pPr>
              <w:tabs>
                <w:tab w:val="left" w:pos="2100"/>
              </w:tabs>
              <w:jc w:val="center"/>
              <w:rPr>
                <w:sz w:val="22"/>
                <w:szCs w:val="22"/>
              </w:rPr>
            </w:pPr>
            <w:r w:rsidRPr="00B16139">
              <w:rPr>
                <w:sz w:val="22"/>
                <w:szCs w:val="22"/>
              </w:rPr>
              <w:t>Komplet</w:t>
            </w:r>
          </w:p>
        </w:tc>
        <w:tc>
          <w:tcPr>
            <w:tcW w:w="2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996" w:rsidRPr="00B16139" w:rsidRDefault="00540996" w:rsidP="00540996">
            <w:pPr>
              <w:tabs>
                <w:tab w:val="left" w:pos="2100"/>
              </w:tabs>
              <w:jc w:val="center"/>
              <w:rPr>
                <w:sz w:val="22"/>
                <w:szCs w:val="22"/>
              </w:rPr>
            </w:pPr>
            <w:r w:rsidRPr="00B16139">
              <w:rPr>
                <w:sz w:val="22"/>
                <w:szCs w:val="22"/>
              </w:rPr>
              <w:t>700,00KM</w:t>
            </w:r>
          </w:p>
        </w:tc>
      </w:tr>
    </w:tbl>
    <w:p w:rsidR="009E62DA" w:rsidRPr="00B16139" w:rsidRDefault="009E62DA" w:rsidP="009E62DA">
      <w:pPr>
        <w:tabs>
          <w:tab w:val="left" w:pos="2100"/>
        </w:tabs>
        <w:jc w:val="both"/>
        <w:rPr>
          <w:noProof/>
          <w:sz w:val="22"/>
          <w:szCs w:val="22"/>
          <w:lang w:val="sr-Latn-CS"/>
        </w:rPr>
      </w:pPr>
    </w:p>
    <w:p w:rsidR="009E62DA" w:rsidRPr="00B16139" w:rsidRDefault="009E62DA" w:rsidP="009E62DA">
      <w:pPr>
        <w:framePr w:hSpace="180" w:wrap="around" w:hAnchor="page" w:x="973" w:y="-345"/>
        <w:tabs>
          <w:tab w:val="left" w:pos="2100"/>
        </w:tabs>
        <w:jc w:val="both"/>
        <w:rPr>
          <w:noProof/>
          <w:sz w:val="22"/>
          <w:szCs w:val="22"/>
          <w:lang w:val="sr-Latn-CS" w:eastAsia="hr-HR"/>
        </w:rPr>
      </w:pPr>
    </w:p>
    <w:p w:rsidR="009E62DA" w:rsidRPr="00B16139" w:rsidRDefault="009E62DA" w:rsidP="009E62DA">
      <w:pPr>
        <w:ind w:left="-284" w:right="-338"/>
        <w:jc w:val="both"/>
        <w:rPr>
          <w:noProof/>
          <w:sz w:val="22"/>
          <w:szCs w:val="22"/>
          <w:lang w:val="sr-Latn-CS"/>
        </w:rPr>
      </w:pPr>
    </w:p>
    <w:p w:rsidR="009E62DA" w:rsidRPr="00B16139" w:rsidRDefault="009E62DA" w:rsidP="009E62DA">
      <w:p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 w:rsidRPr="00B16139">
        <w:rPr>
          <w:noProof/>
          <w:sz w:val="22"/>
          <w:szCs w:val="22"/>
          <w:lang w:val="sr-Latn-CS"/>
        </w:rPr>
        <w:t xml:space="preserve">i to putem usmenog javnog nadmetanja na dan </w:t>
      </w:r>
      <w:r w:rsidR="00811E30" w:rsidRPr="00B16139">
        <w:rPr>
          <w:noProof/>
          <w:sz w:val="22"/>
          <w:szCs w:val="22"/>
          <w:lang w:val="sr-Latn-CS"/>
        </w:rPr>
        <w:t>29</w:t>
      </w:r>
      <w:r w:rsidRPr="00B16139">
        <w:rPr>
          <w:noProof/>
          <w:sz w:val="22"/>
          <w:szCs w:val="22"/>
          <w:lang w:val="sr-Latn-CS"/>
        </w:rPr>
        <w:t>.</w:t>
      </w:r>
      <w:r w:rsidR="00811E30" w:rsidRPr="00B16139">
        <w:rPr>
          <w:noProof/>
          <w:sz w:val="22"/>
          <w:szCs w:val="22"/>
          <w:lang w:val="sr-Latn-CS"/>
        </w:rPr>
        <w:t>10</w:t>
      </w:r>
      <w:r w:rsidRPr="00B16139">
        <w:rPr>
          <w:noProof/>
          <w:sz w:val="22"/>
          <w:szCs w:val="22"/>
          <w:lang w:val="sr-Latn-CS"/>
        </w:rPr>
        <w:t>.202</w:t>
      </w:r>
      <w:r w:rsidR="00811E30" w:rsidRPr="00B16139">
        <w:rPr>
          <w:noProof/>
          <w:sz w:val="22"/>
          <w:szCs w:val="22"/>
          <w:lang w:val="sr-Latn-CS"/>
        </w:rPr>
        <w:t>6</w:t>
      </w:r>
      <w:r w:rsidRPr="00B16139">
        <w:rPr>
          <w:noProof/>
          <w:sz w:val="22"/>
          <w:szCs w:val="22"/>
          <w:lang w:val="sr-Latn-CS"/>
        </w:rPr>
        <w:t>. godine u 09.</w:t>
      </w:r>
      <w:r w:rsidR="00811E30" w:rsidRPr="00B16139">
        <w:rPr>
          <w:noProof/>
          <w:sz w:val="22"/>
          <w:szCs w:val="22"/>
          <w:lang w:val="sr-Latn-CS"/>
        </w:rPr>
        <w:t>2</w:t>
      </w:r>
      <w:r w:rsidRPr="00B16139">
        <w:rPr>
          <w:noProof/>
          <w:sz w:val="22"/>
          <w:szCs w:val="22"/>
          <w:lang w:val="sr-Latn-CS"/>
        </w:rPr>
        <w:t>0 sati u zgradi Okružnog privrednog suda u Banjoj Luci.</w:t>
      </w:r>
    </w:p>
    <w:p w:rsidR="009E62DA" w:rsidRPr="00B16139" w:rsidRDefault="009E62DA" w:rsidP="009E62DA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 w:rsidRPr="00B16139">
        <w:rPr>
          <w:noProof/>
          <w:sz w:val="22"/>
          <w:szCs w:val="22"/>
          <w:lang w:val="sr-Latn-CS"/>
        </w:rPr>
        <w:t xml:space="preserve">Konstatuje se da je vrijednost pokretne stvari iz tačke 1. ovog zaključka određena procjenom sudskog izvršitelja u ukupnom iznosu od </w:t>
      </w:r>
      <w:r w:rsidR="00811E30" w:rsidRPr="00B16139">
        <w:rPr>
          <w:noProof/>
          <w:sz w:val="22"/>
          <w:szCs w:val="22"/>
          <w:lang w:val="sr-Latn-CS"/>
        </w:rPr>
        <w:t>3</w:t>
      </w:r>
      <w:r w:rsidRPr="00B16139">
        <w:rPr>
          <w:noProof/>
          <w:sz w:val="22"/>
          <w:szCs w:val="22"/>
          <w:lang w:val="sr-Latn-CS"/>
        </w:rPr>
        <w:t>.</w:t>
      </w:r>
      <w:r w:rsidR="00811E30" w:rsidRPr="00B16139">
        <w:rPr>
          <w:noProof/>
          <w:sz w:val="22"/>
          <w:szCs w:val="22"/>
          <w:lang w:val="sr-Latn-CS"/>
        </w:rPr>
        <w:t>1</w:t>
      </w:r>
      <w:r w:rsidRPr="00B16139">
        <w:rPr>
          <w:noProof/>
          <w:sz w:val="22"/>
          <w:szCs w:val="22"/>
          <w:lang w:val="sr-Latn-CS"/>
        </w:rPr>
        <w:t>00,00 KM.</w:t>
      </w:r>
    </w:p>
    <w:p w:rsidR="009E62DA" w:rsidRPr="00B16139" w:rsidRDefault="009E62DA" w:rsidP="009E62DA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 w:rsidRPr="00B16139">
        <w:rPr>
          <w:noProof/>
          <w:sz w:val="22"/>
          <w:szCs w:val="22"/>
          <w:lang w:val="sr-Latn-CS"/>
        </w:rPr>
        <w:t xml:space="preserve">Najniža prihvatljiva ponuda po kojoj se predmetna stvar može prodati je ½  utvrđene vrijednosti, odnosno za iznos od </w:t>
      </w:r>
      <w:r w:rsidR="00811E30" w:rsidRPr="00B16139">
        <w:rPr>
          <w:noProof/>
          <w:sz w:val="22"/>
          <w:szCs w:val="22"/>
          <w:lang w:val="sr-Latn-CS"/>
        </w:rPr>
        <w:t>1</w:t>
      </w:r>
      <w:r w:rsidRPr="00B16139">
        <w:rPr>
          <w:noProof/>
          <w:sz w:val="22"/>
          <w:szCs w:val="22"/>
          <w:lang w:val="sr-Latn-CS"/>
        </w:rPr>
        <w:t>.5</w:t>
      </w:r>
      <w:r w:rsidR="00811E30" w:rsidRPr="00B16139">
        <w:rPr>
          <w:noProof/>
          <w:sz w:val="22"/>
          <w:szCs w:val="22"/>
          <w:lang w:val="sr-Latn-CS"/>
        </w:rPr>
        <w:t>5</w:t>
      </w:r>
      <w:r w:rsidRPr="00B16139">
        <w:rPr>
          <w:noProof/>
          <w:sz w:val="22"/>
          <w:szCs w:val="22"/>
          <w:lang w:val="sr-Latn-CS"/>
        </w:rPr>
        <w:t>0,00 KM.</w:t>
      </w:r>
    </w:p>
    <w:p w:rsidR="009E62DA" w:rsidRPr="00B16139" w:rsidRDefault="009E62DA" w:rsidP="009E62DA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 w:rsidRPr="00B16139">
        <w:rPr>
          <w:noProof/>
          <w:sz w:val="22"/>
          <w:szCs w:val="22"/>
          <w:lang w:val="sr-Latn-CS"/>
        </w:rPr>
        <w:t>Ponuđač sa najvećom ponudom dužan je platiti cijenu u toku dana kada je održana licitacija, a  nakon objavljivanja rezultata ročišta za prodaju. Ako to ne učini, drugi ponuđač će biti proglašen kupcem i biće dužan platiti cijenu koju je ponudio i to slijedeći radni dan i tako redom;</w:t>
      </w:r>
    </w:p>
    <w:p w:rsidR="009E62DA" w:rsidRPr="00B16139" w:rsidRDefault="009E62DA" w:rsidP="009E62DA">
      <w:pPr>
        <w:ind w:left="-284"/>
        <w:jc w:val="both"/>
        <w:rPr>
          <w:sz w:val="22"/>
          <w:szCs w:val="22"/>
          <w:highlight w:val="yellow"/>
        </w:rPr>
      </w:pPr>
      <w:r w:rsidRPr="00B16139">
        <w:rPr>
          <w:noProof/>
          <w:sz w:val="22"/>
          <w:szCs w:val="22"/>
          <w:lang w:val="sr-Latn-CS"/>
        </w:rPr>
        <w:t xml:space="preserve">Svaki učesnik na licitaciji izuzev tražioca izvršenja i založnog povjerioca dužan je uplatiti obezbjeđenje u iznosu od </w:t>
      </w:r>
      <w:r w:rsidR="00B16139" w:rsidRPr="00B16139">
        <w:rPr>
          <w:noProof/>
          <w:sz w:val="22"/>
          <w:szCs w:val="22"/>
          <w:lang w:val="sr-Latn-CS"/>
        </w:rPr>
        <w:t>31</w:t>
      </w:r>
      <w:r w:rsidRPr="00B16139">
        <w:rPr>
          <w:noProof/>
          <w:sz w:val="22"/>
          <w:szCs w:val="22"/>
          <w:lang w:val="sr-Latn-CS"/>
        </w:rPr>
        <w:t xml:space="preserve">0,00 KM uplatom na depozitni račun suda broj 5620998088971629 sa pozivom na broj predmeta: </w:t>
      </w:r>
      <w:r w:rsidR="00B16139" w:rsidRPr="00B16139">
        <w:rPr>
          <w:sz w:val="22"/>
          <w:szCs w:val="22"/>
        </w:rPr>
        <w:t xml:space="preserve">57 0 Mals 130995 26 Ip 2 </w:t>
      </w:r>
      <w:r w:rsidRPr="00B16139">
        <w:rPr>
          <w:sz w:val="22"/>
          <w:szCs w:val="22"/>
        </w:rPr>
        <w:t xml:space="preserve"> </w:t>
      </w:r>
      <w:r w:rsidRPr="00B16139">
        <w:rPr>
          <w:noProof/>
          <w:sz w:val="22"/>
          <w:szCs w:val="22"/>
          <w:lang w:val="sr-Latn-CS"/>
        </w:rPr>
        <w:t xml:space="preserve"> radi namirenja troškova izvršenja. Lica koja do početka licitacije ne dostave sudu dokaz o uplati navedenog predujma ne mogu učestvovati na licitaciji u smislu člana 86. Zakona o izvršnom postupku.</w:t>
      </w:r>
    </w:p>
    <w:p w:rsidR="009E62DA" w:rsidRPr="00B16139" w:rsidRDefault="009E62DA" w:rsidP="009E62DA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 w:rsidRPr="00B16139">
        <w:rPr>
          <w:noProof/>
          <w:sz w:val="22"/>
          <w:szCs w:val="22"/>
          <w:lang w:val="sr-Latn-CS"/>
        </w:rPr>
        <w:t xml:space="preserve">U slučaju da ni jedan ponuđač ne plati cijenu, sud će na zahtjev jedne od stranaka, oglasiti da ročište za prodaju nije uspjelo, a stranka može tražiti u roku od 8 dana zakazivanje novog ročišta. </w:t>
      </w:r>
    </w:p>
    <w:p w:rsidR="009E62DA" w:rsidRPr="00B16139" w:rsidRDefault="009E62DA" w:rsidP="009E62DA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 w:rsidRPr="00B16139">
        <w:rPr>
          <w:noProof/>
          <w:sz w:val="22"/>
          <w:szCs w:val="22"/>
          <w:lang w:val="sr-Latn-CS"/>
        </w:rPr>
        <w:t>Sud će postupak obustaviti ako stranka ne predloži održavanje novog ročišta za prodaju u roku iz tačke 6. ovog zaključka, ili ako se stvari ne uspiju prodati na drugom ročištu.</w:t>
      </w:r>
    </w:p>
    <w:p w:rsidR="009E62DA" w:rsidRPr="00B16139" w:rsidRDefault="009E62DA" w:rsidP="009E62DA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 w:rsidRPr="00B16139">
        <w:rPr>
          <w:noProof/>
          <w:sz w:val="22"/>
          <w:szCs w:val="22"/>
          <w:lang w:val="sr-Latn-CS"/>
        </w:rPr>
        <w:t>Ovaj zaključak o prodaji objaviće se na oglasnoj tabli suda, a tražilac izvršenja ga može objaviti i u javnim glasilima, o svome trošku.</w:t>
      </w:r>
    </w:p>
    <w:p w:rsidR="009E62DA" w:rsidRPr="00B16139" w:rsidRDefault="009E62DA" w:rsidP="009E62DA">
      <w:pPr>
        <w:ind w:left="-284" w:right="-338"/>
        <w:rPr>
          <w:noProof/>
          <w:sz w:val="22"/>
          <w:szCs w:val="22"/>
          <w:lang w:val="sr-Latn-CS"/>
        </w:rPr>
      </w:pPr>
    </w:p>
    <w:p w:rsidR="009E62DA" w:rsidRPr="00B16139" w:rsidRDefault="009E62DA" w:rsidP="009E62DA">
      <w:pPr>
        <w:ind w:left="-284" w:right="-338"/>
        <w:jc w:val="center"/>
        <w:rPr>
          <w:noProof/>
          <w:sz w:val="22"/>
          <w:szCs w:val="22"/>
          <w:lang w:val="sr-Latn-CS"/>
        </w:rPr>
      </w:pPr>
      <w:r w:rsidRPr="00B16139">
        <w:rPr>
          <w:noProof/>
          <w:sz w:val="22"/>
          <w:szCs w:val="22"/>
          <w:lang w:val="sr-Latn-CS"/>
        </w:rPr>
        <w:t xml:space="preserve">                                                                                                                                    Sudija MA</w:t>
      </w:r>
    </w:p>
    <w:p w:rsidR="009E62DA" w:rsidRPr="00B16139" w:rsidRDefault="009E62DA" w:rsidP="009E62DA">
      <w:pPr>
        <w:ind w:left="-284" w:right="-338"/>
        <w:rPr>
          <w:noProof/>
          <w:sz w:val="22"/>
          <w:szCs w:val="22"/>
          <w:lang w:val="sr-Latn-CS"/>
        </w:rPr>
      </w:pPr>
      <w:r w:rsidRPr="00B16139">
        <w:rPr>
          <w:noProof/>
          <w:sz w:val="22"/>
          <w:szCs w:val="22"/>
          <w:lang w:val="sr-Latn-CS"/>
        </w:rPr>
        <w:t>Pouka o pravnom lijeku:</w:t>
      </w:r>
      <w:r w:rsidRPr="00B16139">
        <w:rPr>
          <w:b/>
          <w:noProof/>
          <w:sz w:val="22"/>
          <w:szCs w:val="22"/>
          <w:lang w:val="sr-Latn-CS"/>
        </w:rPr>
        <w:tab/>
      </w:r>
      <w:r w:rsidRPr="00B16139">
        <w:rPr>
          <w:b/>
          <w:noProof/>
          <w:sz w:val="22"/>
          <w:szCs w:val="22"/>
          <w:lang w:val="sr-Latn-CS"/>
        </w:rPr>
        <w:tab/>
      </w:r>
      <w:r w:rsidRPr="00B16139">
        <w:rPr>
          <w:b/>
          <w:noProof/>
          <w:sz w:val="22"/>
          <w:szCs w:val="22"/>
          <w:lang w:val="sr-Latn-CS"/>
        </w:rPr>
        <w:tab/>
      </w:r>
      <w:r w:rsidRPr="00B16139">
        <w:rPr>
          <w:b/>
          <w:noProof/>
          <w:sz w:val="22"/>
          <w:szCs w:val="22"/>
          <w:lang w:val="sr-Latn-CS"/>
        </w:rPr>
        <w:tab/>
      </w:r>
      <w:r w:rsidRPr="00B16139">
        <w:rPr>
          <w:b/>
          <w:noProof/>
          <w:sz w:val="22"/>
          <w:szCs w:val="22"/>
          <w:lang w:val="sr-Latn-CS"/>
        </w:rPr>
        <w:tab/>
      </w:r>
      <w:r w:rsidRPr="00B16139">
        <w:rPr>
          <w:b/>
          <w:noProof/>
          <w:sz w:val="22"/>
          <w:szCs w:val="22"/>
          <w:lang w:val="sr-Latn-CS"/>
        </w:rPr>
        <w:tab/>
      </w:r>
      <w:r w:rsidRPr="00B16139">
        <w:rPr>
          <w:b/>
          <w:noProof/>
          <w:sz w:val="22"/>
          <w:szCs w:val="22"/>
          <w:lang w:val="sr-Latn-CS"/>
        </w:rPr>
        <w:tab/>
        <w:t xml:space="preserve"> </w:t>
      </w:r>
      <w:r w:rsidRPr="00B16139">
        <w:rPr>
          <w:noProof/>
          <w:sz w:val="22"/>
          <w:szCs w:val="22"/>
          <w:lang w:val="sr-Latn-CS"/>
        </w:rPr>
        <w:t xml:space="preserve">                Sanja Čegar</w:t>
      </w:r>
    </w:p>
    <w:p w:rsidR="009E62DA" w:rsidRPr="00B16139" w:rsidRDefault="009E62DA" w:rsidP="009E62DA">
      <w:pPr>
        <w:ind w:left="-284" w:right="-338"/>
        <w:rPr>
          <w:noProof/>
          <w:sz w:val="22"/>
          <w:szCs w:val="22"/>
          <w:lang w:val="sr-Latn-CS"/>
        </w:rPr>
      </w:pPr>
      <w:r w:rsidRPr="00B16139">
        <w:rPr>
          <w:noProof/>
          <w:sz w:val="22"/>
          <w:szCs w:val="22"/>
          <w:lang w:val="sr-Latn-CS"/>
        </w:rPr>
        <w:t>Protiv ovog zaključka nije dozvoljen pravni lijek</w:t>
      </w:r>
    </w:p>
    <w:p w:rsidR="00AA3744" w:rsidRPr="00B16139" w:rsidRDefault="00AA3744" w:rsidP="009E62DA">
      <w:pPr>
        <w:jc w:val="center"/>
        <w:rPr>
          <w:sz w:val="22"/>
          <w:szCs w:val="22"/>
        </w:rPr>
      </w:pPr>
    </w:p>
    <w:sectPr w:rsidR="00AA3744" w:rsidRPr="00B16139" w:rsidSect="00A23E3E">
      <w:footerReference w:type="even" r:id="rId7"/>
      <w:pgSz w:w="11906" w:h="16838"/>
      <w:pgMar w:top="540" w:right="1800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0690" w:rsidRDefault="004A0690">
      <w:r>
        <w:separator/>
      </w:r>
    </w:p>
  </w:endnote>
  <w:endnote w:type="continuationSeparator" w:id="0">
    <w:p w:rsidR="004A0690" w:rsidRDefault="004A06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3744" w:rsidRDefault="004A12F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:rsidR="00AA3744" w:rsidRDefault="00AA374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0690" w:rsidRDefault="004A0690">
      <w:r>
        <w:separator/>
      </w:r>
    </w:p>
  </w:footnote>
  <w:footnote w:type="continuationSeparator" w:id="0">
    <w:p w:rsidR="004A0690" w:rsidRDefault="004A06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C5275C"/>
    <w:multiLevelType w:val="hybridMultilevel"/>
    <w:tmpl w:val="6B0C036E"/>
    <w:lvl w:ilvl="0" w:tplc="D6BC97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E3486E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DB404A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75C3C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12CB8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5309FD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EB4CC3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4A35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A8CE1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D268CF"/>
    <w:multiLevelType w:val="multilevel"/>
    <w:tmpl w:val="38B0125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2" w15:restartNumberingAfterBreak="0">
    <w:nsid w:val="0F654C39"/>
    <w:multiLevelType w:val="hybridMultilevel"/>
    <w:tmpl w:val="C0645B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CFB7427"/>
    <w:multiLevelType w:val="hybridMultilevel"/>
    <w:tmpl w:val="8774FDB8"/>
    <w:lvl w:ilvl="0" w:tplc="0EF63E1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77058B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66C09F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263C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707B5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628AC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1CEC77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13A97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F057B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DEF0323"/>
    <w:multiLevelType w:val="hybridMultilevel"/>
    <w:tmpl w:val="301E7A3C"/>
    <w:lvl w:ilvl="0" w:tplc="CB9814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5FA1C2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EE584D7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F7A9AB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1FEA46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AB429A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12011B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D4305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94AD65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0B97244"/>
    <w:multiLevelType w:val="hybridMultilevel"/>
    <w:tmpl w:val="DB0A8E12"/>
    <w:lvl w:ilvl="0" w:tplc="EA5C76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3A00F8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A224E11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6CC309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CCFA7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AC22BE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BC6A6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8E49A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3C6F3A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2439A6"/>
    <w:multiLevelType w:val="multilevel"/>
    <w:tmpl w:val="AA26FD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4C90F1F"/>
    <w:multiLevelType w:val="hybridMultilevel"/>
    <w:tmpl w:val="AFE67F6A"/>
    <w:lvl w:ilvl="0" w:tplc="98E4D9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FF6E8B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1FABAE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602C7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02461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01A354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589AA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E101E1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7C10F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CF34F8F"/>
    <w:multiLevelType w:val="multilevel"/>
    <w:tmpl w:val="DF9E59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D4B7052"/>
    <w:multiLevelType w:val="hybridMultilevel"/>
    <w:tmpl w:val="735894B4"/>
    <w:lvl w:ilvl="0" w:tplc="2CC62A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BA231B2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CF4A078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FE8F95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2832F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A22C51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476494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4F6B2B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1A5E2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99F7B74"/>
    <w:multiLevelType w:val="hybridMultilevel"/>
    <w:tmpl w:val="A3186DC2"/>
    <w:lvl w:ilvl="0" w:tplc="17D243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870675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276CD9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52C29E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D8801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E5898D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12A250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ACF4E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226E62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876AE2"/>
    <w:multiLevelType w:val="hybridMultilevel"/>
    <w:tmpl w:val="37D4517A"/>
    <w:lvl w:ilvl="0" w:tplc="DD9A135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2905AB3"/>
    <w:multiLevelType w:val="multilevel"/>
    <w:tmpl w:val="8F22A8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39C00E2"/>
    <w:multiLevelType w:val="multilevel"/>
    <w:tmpl w:val="FE7430D0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4" w15:restartNumberingAfterBreak="0">
    <w:nsid w:val="74052FEA"/>
    <w:multiLevelType w:val="hybridMultilevel"/>
    <w:tmpl w:val="E2429E98"/>
    <w:lvl w:ilvl="0" w:tplc="A90816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548321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AC796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8ACB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39EE90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EA295E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544447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04D13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B1A80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13"/>
  </w:num>
  <w:num w:numId="3">
    <w:abstractNumId w:val="0"/>
  </w:num>
  <w:num w:numId="4">
    <w:abstractNumId w:val="9"/>
  </w:num>
  <w:num w:numId="5">
    <w:abstractNumId w:val="14"/>
  </w:num>
  <w:num w:numId="6">
    <w:abstractNumId w:val="4"/>
  </w:num>
  <w:num w:numId="7">
    <w:abstractNumId w:val="7"/>
  </w:num>
  <w:num w:numId="8">
    <w:abstractNumId w:val="5"/>
  </w:num>
  <w:num w:numId="9">
    <w:abstractNumId w:val="10"/>
  </w:num>
  <w:num w:numId="10">
    <w:abstractNumId w:val="12"/>
  </w:num>
  <w:num w:numId="11">
    <w:abstractNumId w:val="8"/>
  </w:num>
  <w:num w:numId="12">
    <w:abstractNumId w:val="6"/>
  </w:num>
  <w:num w:numId="13">
    <w:abstractNumId w:val="3"/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A3744"/>
    <w:rsid w:val="001B49CD"/>
    <w:rsid w:val="004A0690"/>
    <w:rsid w:val="004A12F2"/>
    <w:rsid w:val="00540996"/>
    <w:rsid w:val="00811E30"/>
    <w:rsid w:val="00903904"/>
    <w:rsid w:val="009E62DA"/>
    <w:rsid w:val="00AA3744"/>
    <w:rsid w:val="00B16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1C5D28-F0CD-465E-AA50-AB3C75D09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44B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qFormat/>
    <w:rsid w:val="00A463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4634B"/>
  </w:style>
  <w:style w:type="paragraph" w:styleId="Header">
    <w:name w:val="header"/>
    <w:basedOn w:val="Normal"/>
    <w:rsid w:val="00A23E3E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4359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0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387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Pravosudje BiH</Company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Anja Veljanovski</cp:lastModifiedBy>
  <cp:revision>3</cp:revision>
  <cp:lastPrinted>2005-03-29T11:15:00Z</cp:lastPrinted>
  <dcterms:created xsi:type="dcterms:W3CDTF">2015-12-14T07:23:00Z</dcterms:created>
  <dcterms:modified xsi:type="dcterms:W3CDTF">2026-10-06T10:16:00Z</dcterms:modified>
</cp:coreProperties>
</file>