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5AF" w:rsidRPr="00721D41" w:rsidRDefault="00654431" w:rsidP="005C66E5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721D41">
        <w:rPr>
          <w:rFonts w:ascii="Arial" w:hAnsi="Arial" w:cs="Arial"/>
          <w:b/>
          <w:sz w:val="28"/>
          <w:szCs w:val="28"/>
        </w:rPr>
        <w:t>ANALITIČKO OCJENJIVANJE</w:t>
      </w:r>
    </w:p>
    <w:p w:rsidR="00654431" w:rsidRPr="00721D41" w:rsidRDefault="00654431" w:rsidP="00243A49">
      <w:pPr>
        <w:jc w:val="both"/>
        <w:rPr>
          <w:rFonts w:ascii="Arial" w:hAnsi="Arial" w:cs="Arial"/>
          <w:b/>
          <w:sz w:val="28"/>
          <w:szCs w:val="28"/>
        </w:rPr>
      </w:pPr>
    </w:p>
    <w:p w:rsidR="00654431" w:rsidRPr="00721D41" w:rsidRDefault="00907CFD" w:rsidP="00243A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Navedena funkcionalnost </w:t>
      </w:r>
      <w:r w:rsidR="00654431" w:rsidRPr="00721D41">
        <w:rPr>
          <w:rFonts w:ascii="Arial" w:hAnsi="Arial" w:cs="Arial"/>
        </w:rPr>
        <w:t xml:space="preserve">CMS-a se koristi kako biste izvršili </w:t>
      </w:r>
      <w:r w:rsidR="00186037">
        <w:rPr>
          <w:rFonts w:ascii="Arial" w:hAnsi="Arial" w:cs="Arial"/>
        </w:rPr>
        <w:t>odabir</w:t>
      </w:r>
      <w:r w:rsidR="00654431" w:rsidRPr="00721D41">
        <w:rPr>
          <w:rFonts w:ascii="Arial" w:hAnsi="Arial" w:cs="Arial"/>
        </w:rPr>
        <w:t xml:space="preserve"> predmeta za analitičko ocjenjivanje</w:t>
      </w:r>
      <w:r>
        <w:rPr>
          <w:rFonts w:ascii="Arial" w:hAnsi="Arial" w:cs="Arial"/>
        </w:rPr>
        <w:t xml:space="preserve"> sudija</w:t>
      </w:r>
      <w:r w:rsidR="00654431" w:rsidRPr="00721D41">
        <w:rPr>
          <w:rFonts w:ascii="Arial" w:hAnsi="Arial" w:cs="Arial"/>
        </w:rPr>
        <w:t xml:space="preserve">. </w:t>
      </w:r>
    </w:p>
    <w:p w:rsidR="00654431" w:rsidRPr="00721D41" w:rsidRDefault="00907CFD" w:rsidP="00243A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meni traci birate karticu</w:t>
      </w:r>
      <w:r w:rsidR="00654431" w:rsidRPr="00721D4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„Sud</w:t>
      </w:r>
      <w:r w:rsidR="00654431" w:rsidRPr="00721D41">
        <w:rPr>
          <w:rFonts w:ascii="Arial" w:hAnsi="Arial" w:cs="Arial"/>
          <w:b/>
        </w:rPr>
        <w:t xml:space="preserve">“ </w:t>
      </w:r>
      <w:r w:rsidR="00654431" w:rsidRPr="00880A2E">
        <w:rPr>
          <w:rFonts w:ascii="Arial" w:hAnsi="Arial" w:cs="Arial"/>
        </w:rPr>
        <w:t>,</w:t>
      </w:r>
      <w:r w:rsidR="00654431" w:rsidRPr="00721D41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 zatim iz padajućeg menija odaberete</w:t>
      </w:r>
      <w:r w:rsidR="00654431" w:rsidRPr="00721D41">
        <w:rPr>
          <w:rFonts w:ascii="Arial" w:hAnsi="Arial" w:cs="Arial"/>
          <w:b/>
        </w:rPr>
        <w:t xml:space="preserve"> </w:t>
      </w:r>
      <w:r w:rsidR="00C1485C" w:rsidRPr="00C1485C">
        <w:rPr>
          <w:rFonts w:ascii="Arial" w:hAnsi="Arial" w:cs="Arial"/>
        </w:rPr>
        <w:t>funkcionalnost</w:t>
      </w:r>
      <w:r w:rsidR="00C1485C">
        <w:rPr>
          <w:rFonts w:ascii="Arial" w:hAnsi="Arial" w:cs="Arial"/>
          <w:b/>
        </w:rPr>
        <w:t xml:space="preserve"> </w:t>
      </w:r>
      <w:r w:rsidR="00654431" w:rsidRPr="00721D41">
        <w:rPr>
          <w:rFonts w:ascii="Arial" w:hAnsi="Arial" w:cs="Arial"/>
          <w:b/>
        </w:rPr>
        <w:t>„Analitičko ocjenjivanje“</w:t>
      </w:r>
      <w:r w:rsidR="00654431" w:rsidRPr="00721D41">
        <w:rPr>
          <w:rFonts w:ascii="Arial" w:hAnsi="Arial" w:cs="Arial"/>
        </w:rPr>
        <w:t>.</w:t>
      </w:r>
    </w:p>
    <w:p w:rsidR="00243A49" w:rsidRPr="00654431" w:rsidRDefault="00907CFD" w:rsidP="00654431">
      <w:r>
        <w:rPr>
          <w:noProof/>
          <w:lang w:eastAsia="bs-Latn-BA"/>
        </w:rPr>
        <w:drawing>
          <wp:inline distT="0" distB="0" distL="0" distR="0">
            <wp:extent cx="6188400" cy="3718800"/>
            <wp:effectExtent l="19050" t="19050" r="22225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litičko ocjenjivanje 1.png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400" cy="37188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3A49" w:rsidRDefault="00243A49" w:rsidP="00186037">
      <w:pPr>
        <w:jc w:val="both"/>
        <w:rPr>
          <w:rFonts w:ascii="Arial" w:hAnsi="Arial" w:cs="Arial"/>
          <w:b/>
        </w:rPr>
      </w:pPr>
    </w:p>
    <w:p w:rsidR="00654431" w:rsidRDefault="00654431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544BF9" w:rsidRDefault="008533D1" w:rsidP="000414E1">
      <w:pPr>
        <w:spacing w:after="0"/>
        <w:jc w:val="both"/>
      </w:pPr>
      <w:r w:rsidRPr="00FC01B0">
        <w:rPr>
          <w:rFonts w:ascii="Arial" w:hAnsi="Arial" w:cs="Arial"/>
        </w:rPr>
        <w:t xml:space="preserve">Na ovom </w:t>
      </w:r>
      <w:r>
        <w:rPr>
          <w:rFonts w:ascii="Arial" w:hAnsi="Arial" w:cs="Arial"/>
        </w:rPr>
        <w:t>ekranu</w:t>
      </w:r>
      <w:r w:rsidRPr="00FC01B0">
        <w:rPr>
          <w:rFonts w:ascii="Arial" w:hAnsi="Arial" w:cs="Arial"/>
        </w:rPr>
        <w:t xml:space="preserve"> dostupan</w:t>
      </w:r>
      <w:r>
        <w:rPr>
          <w:rFonts w:ascii="Arial" w:hAnsi="Arial" w:cs="Arial"/>
        </w:rPr>
        <w:t xml:space="preserve"> je</w:t>
      </w:r>
      <w:r w:rsidRPr="00FC01B0">
        <w:rPr>
          <w:rFonts w:ascii="Arial" w:hAnsi="Arial" w:cs="Arial"/>
        </w:rPr>
        <w:t xml:space="preserve"> algoritam za nasumični automatski odabir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svako</w:t>
      </w:r>
      <w:r>
        <w:rPr>
          <w:rFonts w:ascii="Arial" w:hAnsi="Arial" w:cs="Arial"/>
        </w:rPr>
        <w:t>g sudiju čiji se rad ocjenjuje.</w:t>
      </w:r>
    </w:p>
    <w:p w:rsidR="00721D41" w:rsidRDefault="00721D41" w:rsidP="00BB2325">
      <w:pPr>
        <w:spacing w:after="0"/>
        <w:jc w:val="both"/>
        <w:rPr>
          <w:rFonts w:ascii="Arial" w:hAnsi="Arial" w:cs="Arial"/>
        </w:rPr>
      </w:pPr>
    </w:p>
    <w:p w:rsidR="00243A49" w:rsidRDefault="00243A49" w:rsidP="00BB2325">
      <w:pPr>
        <w:spacing w:after="0"/>
        <w:jc w:val="both"/>
        <w:rPr>
          <w:rFonts w:ascii="Arial" w:hAnsi="Arial" w:cs="Arial"/>
          <w:b/>
        </w:rPr>
      </w:pPr>
      <w:r w:rsidRPr="00FC01B0">
        <w:rPr>
          <w:rFonts w:ascii="Arial" w:hAnsi="Arial" w:cs="Arial"/>
        </w:rPr>
        <w:t>Na vrhu ekrana automatsk</w:t>
      </w:r>
      <w:r w:rsidR="00554604">
        <w:rPr>
          <w:rFonts w:ascii="Arial" w:hAnsi="Arial" w:cs="Arial"/>
        </w:rPr>
        <w:t xml:space="preserve">i se upisuju podaci o </w:t>
      </w:r>
      <w:r w:rsidRPr="00FC01B0">
        <w:rPr>
          <w:rFonts w:ascii="Arial" w:hAnsi="Arial" w:cs="Arial"/>
        </w:rPr>
        <w:t xml:space="preserve">periodu na koji se ocjenjivanje odnosi. Potrebno je u dijelu ekrana </w:t>
      </w:r>
      <w:r w:rsidR="00554604">
        <w:rPr>
          <w:rFonts w:ascii="Arial" w:hAnsi="Arial" w:cs="Arial"/>
          <w:b/>
        </w:rPr>
        <w:t>„Sudija</w:t>
      </w:r>
      <w:r w:rsidRPr="00243A49">
        <w:rPr>
          <w:rFonts w:ascii="Arial" w:hAnsi="Arial" w:cs="Arial"/>
          <w:b/>
        </w:rPr>
        <w:t>“</w:t>
      </w:r>
      <w:r w:rsidR="00554604">
        <w:rPr>
          <w:rFonts w:ascii="Arial" w:hAnsi="Arial" w:cs="Arial"/>
        </w:rPr>
        <w:t xml:space="preserve"> označiti sudiju za koga se putem algoritma u </w:t>
      </w:r>
      <w:r w:rsidRPr="00FC01B0">
        <w:rPr>
          <w:rFonts w:ascii="Arial" w:hAnsi="Arial" w:cs="Arial"/>
        </w:rPr>
        <w:t xml:space="preserve">CMS-u želi nasumično odabrati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analitičko ocjenjivanje</w:t>
      </w:r>
      <w:r>
        <w:rPr>
          <w:rFonts w:ascii="Arial" w:hAnsi="Arial" w:cs="Arial"/>
        </w:rPr>
        <w:t>.</w:t>
      </w:r>
      <w:r w:rsidRPr="00243A49">
        <w:rPr>
          <w:rFonts w:ascii="Arial" w:hAnsi="Arial" w:cs="Arial"/>
        </w:rPr>
        <w:t xml:space="preserve"> </w:t>
      </w:r>
      <w:r w:rsidR="00554604">
        <w:rPr>
          <w:rFonts w:ascii="Arial" w:hAnsi="Arial" w:cs="Arial"/>
        </w:rPr>
        <w:t>Nakon odabira sudije</w:t>
      </w:r>
      <w:r w:rsidRPr="00FC01B0">
        <w:rPr>
          <w:rFonts w:ascii="Arial" w:hAnsi="Arial" w:cs="Arial"/>
        </w:rPr>
        <w:t xml:space="preserve">, potrebno je kliknuti na </w:t>
      </w:r>
      <w:r w:rsidR="008533D1">
        <w:rPr>
          <w:rFonts w:ascii="Arial" w:hAnsi="Arial" w:cs="Arial"/>
        </w:rPr>
        <w:t>taster</w:t>
      </w:r>
      <w:r w:rsidRPr="00FC01B0">
        <w:rPr>
          <w:rFonts w:ascii="Arial" w:hAnsi="Arial" w:cs="Arial"/>
        </w:rPr>
        <w:t xml:space="preserve"> </w:t>
      </w:r>
      <w:r w:rsidRPr="00243A49">
        <w:rPr>
          <w:rFonts w:ascii="Arial" w:hAnsi="Arial" w:cs="Arial"/>
          <w:b/>
        </w:rPr>
        <w:t>„Sistemski odabir“</w:t>
      </w:r>
      <w:r w:rsidR="00BB2325" w:rsidRPr="00880A2E">
        <w:rPr>
          <w:rFonts w:ascii="Arial" w:hAnsi="Arial" w:cs="Arial"/>
        </w:rPr>
        <w:t>.</w:t>
      </w:r>
    </w:p>
    <w:p w:rsidR="00BB2325" w:rsidRDefault="00BB2325" w:rsidP="00654431">
      <w:pPr>
        <w:spacing w:after="0"/>
        <w:rPr>
          <w:rFonts w:ascii="Arial" w:hAnsi="Arial" w:cs="Arial"/>
          <w:b/>
        </w:rPr>
      </w:pPr>
    </w:p>
    <w:p w:rsidR="00BB2325" w:rsidRDefault="000C7DBA" w:rsidP="00654431">
      <w:pPr>
        <w:spacing w:after="0"/>
      </w:pPr>
      <w:r>
        <w:rPr>
          <w:noProof/>
          <w:lang w:eastAsia="bs-Latn-BA"/>
        </w:rPr>
        <w:drawing>
          <wp:inline distT="0" distB="0" distL="0" distR="0">
            <wp:extent cx="6188710" cy="3603625"/>
            <wp:effectExtent l="19050" t="19050" r="21590" b="158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45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362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B2325" w:rsidRDefault="00BB2325" w:rsidP="00654431">
      <w:pPr>
        <w:spacing w:after="0"/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0C7DBA" w:rsidRDefault="000C7DBA" w:rsidP="00BB2325">
      <w:pPr>
        <w:rPr>
          <w:rFonts w:ascii="Arial" w:hAnsi="Arial" w:cs="Arial"/>
        </w:rPr>
      </w:pPr>
    </w:p>
    <w:p w:rsidR="000C7DBA" w:rsidRDefault="000C7DBA" w:rsidP="00BB2325">
      <w:pPr>
        <w:rPr>
          <w:rFonts w:ascii="Arial" w:hAnsi="Arial" w:cs="Arial"/>
        </w:rPr>
      </w:pPr>
    </w:p>
    <w:p w:rsidR="000C7DBA" w:rsidRDefault="000C7DBA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21517E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lastRenderedPageBreak/>
        <w:t>Brojevi nasumično odabra</w:t>
      </w:r>
      <w:r w:rsidR="0021517E">
        <w:rPr>
          <w:rFonts w:ascii="Arial" w:hAnsi="Arial" w:cs="Arial"/>
        </w:rPr>
        <w:t>nih predmeta ispisuju se u donjem dijelu ekrana.</w:t>
      </w:r>
    </w:p>
    <w:p w:rsidR="00BB2325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t xml:space="preserve">U produžetku broja predmeta, u polju </w:t>
      </w:r>
      <w:r w:rsidRPr="00BB2325">
        <w:rPr>
          <w:rFonts w:ascii="Arial" w:hAnsi="Arial" w:cs="Arial"/>
          <w:b/>
        </w:rPr>
        <w:t>„Opis“</w:t>
      </w:r>
      <w:r w:rsidRPr="000459C4">
        <w:rPr>
          <w:rFonts w:ascii="Arial" w:hAnsi="Arial" w:cs="Arial"/>
        </w:rPr>
        <w:t xml:space="preserve"> upisuje se </w:t>
      </w:r>
      <w:r>
        <w:rPr>
          <w:rFonts w:ascii="Arial" w:hAnsi="Arial" w:cs="Arial"/>
        </w:rPr>
        <w:t>pravilo</w:t>
      </w:r>
      <w:r w:rsidR="00554604">
        <w:rPr>
          <w:rFonts w:ascii="Arial" w:hAnsi="Arial" w:cs="Arial"/>
        </w:rPr>
        <w:t xml:space="preserve"> po kome je </w:t>
      </w:r>
      <w:r w:rsidRPr="000459C4">
        <w:rPr>
          <w:rFonts w:ascii="Arial" w:hAnsi="Arial" w:cs="Arial"/>
        </w:rPr>
        <w:t xml:space="preserve">CMS odabrao taj broj predmeta. U </w:t>
      </w:r>
      <w:r>
        <w:rPr>
          <w:rFonts w:ascii="Arial" w:hAnsi="Arial" w:cs="Arial"/>
        </w:rPr>
        <w:t>polju</w:t>
      </w:r>
      <w:r w:rsidRPr="000459C4">
        <w:rPr>
          <w:rFonts w:ascii="Arial" w:hAnsi="Arial" w:cs="Arial"/>
        </w:rPr>
        <w:t xml:space="preserve"> </w:t>
      </w:r>
      <w:r w:rsidRPr="00BB2325">
        <w:rPr>
          <w:rFonts w:ascii="Arial" w:hAnsi="Arial" w:cs="Arial"/>
          <w:b/>
        </w:rPr>
        <w:t>„Datum izbora“</w:t>
      </w:r>
      <w:r w:rsidRPr="000459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automatski se upisuje datum kada je izvršen izbor </w:t>
      </w:r>
      <w:r w:rsidRPr="000459C4">
        <w:rPr>
          <w:rFonts w:ascii="Arial" w:hAnsi="Arial" w:cs="Arial"/>
        </w:rPr>
        <w:t xml:space="preserve">konkretnog predmeta. </w:t>
      </w:r>
    </w:p>
    <w:p w:rsidR="00EE79DD" w:rsidRDefault="00EE79DD" w:rsidP="00BB2325">
      <w:pPr>
        <w:rPr>
          <w:rFonts w:ascii="Arial" w:hAnsi="Arial" w:cs="Arial"/>
        </w:rPr>
      </w:pPr>
    </w:p>
    <w:p w:rsidR="00BB2325" w:rsidRDefault="000C7DBA" w:rsidP="00BB23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bs-Latn-BA"/>
        </w:rPr>
        <w:drawing>
          <wp:inline distT="0" distB="0" distL="0" distR="0">
            <wp:extent cx="6188710" cy="3584575"/>
            <wp:effectExtent l="19050" t="19050" r="21590" b="158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3456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457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E79DD" w:rsidRDefault="00EE79DD" w:rsidP="00BB2325">
      <w:pPr>
        <w:rPr>
          <w:rFonts w:ascii="Arial" w:hAnsi="Arial" w:cs="Arial"/>
        </w:rPr>
      </w:pPr>
    </w:p>
    <w:p w:rsidR="00721D41" w:rsidRDefault="00721D4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0C7DBA" w:rsidRDefault="000C7DBA" w:rsidP="00186037">
      <w:pPr>
        <w:jc w:val="both"/>
        <w:rPr>
          <w:rFonts w:ascii="Arial" w:hAnsi="Arial" w:cs="Arial"/>
          <w:b/>
        </w:rPr>
      </w:pPr>
    </w:p>
    <w:p w:rsidR="0067130C" w:rsidRDefault="0067130C" w:rsidP="001860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Ukoliko je potrebno</w:t>
      </w:r>
      <w:r w:rsidR="00CA5966">
        <w:rPr>
          <w:rFonts w:ascii="Arial" w:hAnsi="Arial" w:cs="Arial"/>
        </w:rPr>
        <w:t xml:space="preserve"> odjednom</w:t>
      </w:r>
      <w:r>
        <w:rPr>
          <w:rFonts w:ascii="Arial" w:hAnsi="Arial" w:cs="Arial"/>
        </w:rPr>
        <w:t xml:space="preserve"> izvršiti sistemski</w:t>
      </w:r>
      <w:r w:rsidR="00CA5966">
        <w:rPr>
          <w:rFonts w:ascii="Arial" w:hAnsi="Arial" w:cs="Arial"/>
        </w:rPr>
        <w:t xml:space="preserve"> odabir predmeta za analitičko ocjenjivanje</w:t>
      </w:r>
      <w:r>
        <w:rPr>
          <w:rFonts w:ascii="Arial" w:hAnsi="Arial" w:cs="Arial"/>
        </w:rPr>
        <w:t xml:space="preserve"> za sve sudije, potrebno je da kliknete na taster </w:t>
      </w:r>
      <w:r w:rsidRPr="0067130C">
        <w:rPr>
          <w:rFonts w:ascii="Arial" w:hAnsi="Arial" w:cs="Arial"/>
          <w:b/>
        </w:rPr>
        <w:t>,,Sistemski odabir svi“</w:t>
      </w:r>
      <w:r w:rsidR="00880A2E" w:rsidRPr="00880A2E">
        <w:rPr>
          <w:rFonts w:ascii="Arial" w:hAnsi="Arial" w:cs="Arial"/>
        </w:rPr>
        <w:t>.</w:t>
      </w:r>
    </w:p>
    <w:p w:rsidR="0067130C" w:rsidRDefault="000C7DBA" w:rsidP="001860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bs-Latn-BA"/>
        </w:rPr>
        <w:drawing>
          <wp:inline distT="0" distB="0" distL="0" distR="0">
            <wp:extent cx="6188710" cy="3601085"/>
            <wp:effectExtent l="19050" t="19050" r="21590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23456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108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130C" w:rsidRDefault="0067130C" w:rsidP="00186037">
      <w:pPr>
        <w:jc w:val="both"/>
        <w:rPr>
          <w:rFonts w:ascii="Arial" w:hAnsi="Arial" w:cs="Arial"/>
          <w:b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0C7DBA" w:rsidRDefault="000C7DBA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  <w:r w:rsidRPr="0067130C">
        <w:rPr>
          <w:rFonts w:ascii="Arial" w:hAnsi="Arial" w:cs="Arial"/>
        </w:rPr>
        <w:lastRenderedPageBreak/>
        <w:t xml:space="preserve">Nakon </w:t>
      </w:r>
      <w:r>
        <w:rPr>
          <w:rFonts w:ascii="Arial" w:hAnsi="Arial" w:cs="Arial"/>
        </w:rPr>
        <w:t>čega će</w:t>
      </w:r>
      <w:r w:rsidR="000C7DBA">
        <w:rPr>
          <w:rFonts w:ascii="Arial" w:hAnsi="Arial" w:cs="Arial"/>
        </w:rPr>
        <w:t xml:space="preserve">te dobiti poruku </w:t>
      </w:r>
      <w:r>
        <w:rPr>
          <w:rFonts w:ascii="Arial" w:hAnsi="Arial" w:cs="Arial"/>
        </w:rPr>
        <w:t>,,</w:t>
      </w:r>
      <w:r w:rsidR="000C7DBA">
        <w:rPr>
          <w:rFonts w:ascii="Arial" w:hAnsi="Arial" w:cs="Arial"/>
        </w:rPr>
        <w:t xml:space="preserve">Ova akcija može potrajati u institucijama sa velikim brojem NPF! </w:t>
      </w:r>
      <w:r>
        <w:rPr>
          <w:rFonts w:ascii="Arial" w:hAnsi="Arial" w:cs="Arial"/>
        </w:rPr>
        <w:t>Jeste li sigurni da želite uraditi sistemski odabir za sve sudije/tužioce?“ pa je potrebno kliknuti na taster ,,Da“.</w:t>
      </w:r>
    </w:p>
    <w:p w:rsidR="0067130C" w:rsidRDefault="00737857" w:rsidP="0018603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bs-Latn-BA"/>
        </w:rPr>
        <w:drawing>
          <wp:inline distT="0" distB="0" distL="0" distR="0">
            <wp:extent cx="6188710" cy="3554095"/>
            <wp:effectExtent l="19050" t="19050" r="21590" b="273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409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  <w:b/>
        </w:rPr>
      </w:pPr>
    </w:p>
    <w:p w:rsidR="00C91875" w:rsidRPr="002B5146" w:rsidRDefault="00C91875" w:rsidP="00186037">
      <w:pPr>
        <w:jc w:val="both"/>
        <w:rPr>
          <w:rFonts w:ascii="Arial" w:hAnsi="Arial" w:cs="Arial"/>
        </w:rPr>
      </w:pPr>
      <w:r w:rsidRPr="002B5146">
        <w:rPr>
          <w:rFonts w:ascii="Arial" w:hAnsi="Arial" w:cs="Arial"/>
          <w:b/>
        </w:rPr>
        <w:t>*</w:t>
      </w:r>
      <w:r w:rsidR="002B5146" w:rsidRPr="002B5146">
        <w:rPr>
          <w:rFonts w:ascii="Arial" w:hAnsi="Arial" w:cs="Arial"/>
          <w:b/>
        </w:rPr>
        <w:t>NAPOMENA:</w:t>
      </w:r>
      <w:r w:rsidR="002B5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 bi korisnik</w:t>
      </w:r>
      <w:r w:rsidR="00174A84">
        <w:rPr>
          <w:rFonts w:ascii="Arial" w:hAnsi="Arial" w:cs="Arial"/>
        </w:rPr>
        <w:t xml:space="preserve"> (predsjednik </w:t>
      </w:r>
      <w:r w:rsidR="00A15559">
        <w:rPr>
          <w:rFonts w:ascii="Arial" w:hAnsi="Arial" w:cs="Arial"/>
        </w:rPr>
        <w:t>odjeljenja</w:t>
      </w:r>
      <w:r w:rsidR="00174A8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imao opciju</w:t>
      </w:r>
      <w:r w:rsidR="002B5146">
        <w:rPr>
          <w:rFonts w:ascii="Arial" w:hAnsi="Arial" w:cs="Arial"/>
        </w:rPr>
        <w:t xml:space="preserve"> da vrši analitičko ocjenjivanje</w:t>
      </w:r>
      <w:r>
        <w:rPr>
          <w:rFonts w:ascii="Arial" w:hAnsi="Arial" w:cs="Arial"/>
        </w:rPr>
        <w:t xml:space="preserve"> potrebno je</w:t>
      </w:r>
      <w:r w:rsidR="002B5146">
        <w:rPr>
          <w:rFonts w:ascii="Arial" w:hAnsi="Arial" w:cs="Arial"/>
        </w:rPr>
        <w:t xml:space="preserve"> da IKT administrator konkretnom korisniku izvrši dodavanje role</w:t>
      </w:r>
      <w:r w:rsidR="00174A84">
        <w:rPr>
          <w:rFonts w:ascii="Arial" w:hAnsi="Arial" w:cs="Arial"/>
        </w:rPr>
        <w:t xml:space="preserve"> za analitičko ocjenjivanje - </w:t>
      </w:r>
      <w:r w:rsidR="00174A84">
        <w:t>CMS2_ANALITICKO_OCJ_1</w:t>
      </w:r>
      <w:r w:rsidR="00174A84">
        <w:rPr>
          <w:rFonts w:ascii="Arial" w:hAnsi="Arial" w:cs="Arial"/>
        </w:rPr>
        <w:t>.</w:t>
      </w:r>
    </w:p>
    <w:p w:rsidR="00721D41" w:rsidRDefault="006370CA" w:rsidP="006370CA">
      <w:pPr>
        <w:jc w:val="both"/>
        <w:rPr>
          <w:rFonts w:ascii="Arial" w:hAnsi="Arial" w:cs="Arial"/>
          <w:noProof/>
          <w:lang w:val="sr-Latn-CS"/>
        </w:rPr>
      </w:pPr>
      <w:r>
        <w:rPr>
          <w:rFonts w:ascii="Arial" w:hAnsi="Arial" w:cs="Arial"/>
          <w:b/>
        </w:rPr>
        <w:t xml:space="preserve">**NAPOMENA: </w:t>
      </w:r>
      <w:r>
        <w:rPr>
          <w:rFonts w:ascii="Arial" w:hAnsi="Arial" w:cs="Arial"/>
        </w:rPr>
        <w:t>Predmeti koji su odabrani za analitičko ocjenjivanje mogu se pregledati pokretanjem izvještaja koji se nalazi u meni traci  „Izvještaji“ - „Dodatni izvještaji“ - ,,Listi predmeta odabranih za analitičko ocjenjivanje“.</w:t>
      </w: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sectPr w:rsidR="00721D41" w:rsidSect="00BB232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080" w:bottom="1440" w:left="108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944" w:rsidRDefault="00A01944" w:rsidP="00654431">
      <w:pPr>
        <w:spacing w:after="0" w:line="240" w:lineRule="auto"/>
      </w:pPr>
      <w:r>
        <w:separator/>
      </w:r>
    </w:p>
  </w:endnote>
  <w:endnote w:type="continuationSeparator" w:id="0">
    <w:p w:rsidR="00A01944" w:rsidRDefault="00A01944" w:rsidP="00654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146" w:rsidRDefault="002B51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146" w:rsidRDefault="002B51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5146" w:rsidRDefault="002B51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944" w:rsidRDefault="00A01944" w:rsidP="00654431">
      <w:pPr>
        <w:spacing w:after="0" w:line="240" w:lineRule="auto"/>
      </w:pPr>
      <w:r>
        <w:separator/>
      </w:r>
    </w:p>
  </w:footnote>
  <w:footnote w:type="continuationSeparator" w:id="0">
    <w:p w:rsidR="00A01944" w:rsidRDefault="00A01944" w:rsidP="00654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49" w:rsidRPr="00F216E7" w:rsidRDefault="00F216E7" w:rsidP="00F216E7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49" w:rsidRPr="00F216E7" w:rsidRDefault="00F216E7" w:rsidP="00F216E7">
    <w:pPr>
      <w:pStyle w:val="Header"/>
      <w:jc w:val="right"/>
    </w:pPr>
    <w:fldSimple w:instr=" DOCPROPERTY bjHeaderBoth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A49" w:rsidRPr="00F216E7" w:rsidRDefault="00F216E7" w:rsidP="00F216E7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oNotDisplayPageBoundari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431"/>
    <w:rsid w:val="000019F6"/>
    <w:rsid w:val="000414E1"/>
    <w:rsid w:val="00053B7F"/>
    <w:rsid w:val="000C7DBA"/>
    <w:rsid w:val="001325AF"/>
    <w:rsid w:val="00174A84"/>
    <w:rsid w:val="00186037"/>
    <w:rsid w:val="001B51D6"/>
    <w:rsid w:val="001F3806"/>
    <w:rsid w:val="0021517E"/>
    <w:rsid w:val="00243A49"/>
    <w:rsid w:val="00286E17"/>
    <w:rsid w:val="002B5146"/>
    <w:rsid w:val="00384909"/>
    <w:rsid w:val="003B3C70"/>
    <w:rsid w:val="00412CE8"/>
    <w:rsid w:val="004216D2"/>
    <w:rsid w:val="00544BF9"/>
    <w:rsid w:val="00554604"/>
    <w:rsid w:val="005A044C"/>
    <w:rsid w:val="005C66E5"/>
    <w:rsid w:val="006337E5"/>
    <w:rsid w:val="006370CA"/>
    <w:rsid w:val="00654431"/>
    <w:rsid w:val="0067130C"/>
    <w:rsid w:val="006B249B"/>
    <w:rsid w:val="006D7DC1"/>
    <w:rsid w:val="007118E0"/>
    <w:rsid w:val="00721D41"/>
    <w:rsid w:val="00737857"/>
    <w:rsid w:val="00784C99"/>
    <w:rsid w:val="007A0626"/>
    <w:rsid w:val="007E4FAF"/>
    <w:rsid w:val="008533D1"/>
    <w:rsid w:val="00880A2E"/>
    <w:rsid w:val="00907CFD"/>
    <w:rsid w:val="009D2862"/>
    <w:rsid w:val="00A01944"/>
    <w:rsid w:val="00A15559"/>
    <w:rsid w:val="00A6048C"/>
    <w:rsid w:val="00B9487A"/>
    <w:rsid w:val="00BB09A4"/>
    <w:rsid w:val="00BB2325"/>
    <w:rsid w:val="00C1485C"/>
    <w:rsid w:val="00C350F8"/>
    <w:rsid w:val="00C52B59"/>
    <w:rsid w:val="00C91875"/>
    <w:rsid w:val="00CA5966"/>
    <w:rsid w:val="00D257B7"/>
    <w:rsid w:val="00DA22B3"/>
    <w:rsid w:val="00DC4C1C"/>
    <w:rsid w:val="00E10B57"/>
    <w:rsid w:val="00E139F1"/>
    <w:rsid w:val="00EE79DD"/>
    <w:rsid w:val="00F216E7"/>
    <w:rsid w:val="00F3055A"/>
    <w:rsid w:val="00FC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FEC1D23-231C-4C03-923C-FDDFA033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431"/>
  </w:style>
  <w:style w:type="paragraph" w:styleId="Footer">
    <w:name w:val="footer"/>
    <w:basedOn w:val="Normal"/>
    <w:link w:val="Foot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lTmp4cHpqMEl5SXRaSllkbnBLRDgvSE5QNm1wSXhYZ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aantrTTZAv02hKkYyQUbQlqwWlCkbExAglLPeWU+zKw=</DigestValue>
      </Reference>
      <Reference URI="#INFO">
        <DigestMethod Algorithm="http://www.w3.org/2001/04/xmlenc#sha256"/>
        <DigestValue>u/Q61pKJ2pit8gOhvN5gUq17rdPlw1n+LKhusQOFvtM=</DigestValue>
      </Reference>
    </SignedInfo>
    <SignatureValue>Ea1TFDXWecaetxFCXTveluogeqnA2lAQ2CtlWHJm2mA9Rm3+CQz46BlwwzdBwl3ILEKUBJSS7gpd6kpzyyoWhw==</SignatureValue>
    <Object Id="INFO">
      <ArrayOfString xmlns:xsi="http://www.w3.org/2001/XMLSchema-instance" xmlns:xsd="http://www.w3.org/2001/XMLSchema" xmlns="">
        <string>eNjxpzj0IyItZJYdnpKD8/HNP6mpIxXe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96445-1DDD-4264-A339-8EE66D40FA43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16D93F8A-44FF-4314-BC42-B2F0B7948789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6F86CDF5-612E-4FF4-AFA2-D2FC7AC9E177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D63AB65F-8B9B-458D-A96B-ED11E8574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255</Words>
  <Characters>1541</Characters>
  <Application>Microsoft Office Word</Application>
  <DocSecurity>0</DocSecurity>
  <Lines>101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Brkan</dc:creator>
  <cp:keywords/>
  <dc:description/>
  <cp:lastModifiedBy>Samra Horman</cp:lastModifiedBy>
  <cp:revision>2</cp:revision>
  <dcterms:created xsi:type="dcterms:W3CDTF">2026-09-15T09:47:00Z</dcterms:created>
  <dcterms:modified xsi:type="dcterms:W3CDTF">2026-09-15T09:47:00Z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cb2b9b05-e6c5-4e89-b08b-e2cab5dd406a</vt:lpwstr>
  </property>
  <property fmtid="{D5CDD505-2E9C-101B-9397-08002B2CF9AE}" pid="3" name="bjClsUserRVM">
    <vt:lpwstr>[]</vt:lpwstr>
  </property>
  <property fmtid="{D5CDD505-2E9C-101B-9397-08002B2CF9AE}" pid="4" name="bjSaver">
    <vt:lpwstr>xzzY/0zIUfluNBVuCQC62LvSMUg3gPLI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LabelHistoryID">
    <vt:lpwstr>{9CF96445-1DDD-4264-A339-8EE66D40FA43}</vt:lpwstr>
  </property>
  <property fmtid="{D5CDD505-2E9C-101B-9397-08002B2CF9AE}" pid="12" name="bjpmDocIH">
    <vt:lpwstr>D/E49GRMBovewe2xLV2r4G14jUqqslyJ</vt:lpwstr>
  </property>
</Properties>
</file>