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A63EC" w14:textId="77777777" w:rsidR="002F3108" w:rsidRPr="00C87396" w:rsidRDefault="002F3108" w:rsidP="00854D42">
      <w:pPr>
        <w:pStyle w:val="Naslov6"/>
        <w:spacing w:line="276" w:lineRule="auto"/>
        <w:rPr>
          <w:rFonts w:ascii="Arial" w:hAnsi="Arial"/>
          <w:i w:val="0"/>
          <w:lang w:val="hr-BA"/>
        </w:rPr>
      </w:pPr>
      <w:r w:rsidRPr="00C87396">
        <w:rPr>
          <w:rFonts w:ascii="Arial" w:hAnsi="Arial"/>
          <w:i w:val="0"/>
          <w:lang w:val="hr-BA"/>
        </w:rPr>
        <w:tab/>
        <w:t xml:space="preserve">   Bosna i Hercegovina</w:t>
      </w:r>
    </w:p>
    <w:p w14:paraId="5AF82BCD" w14:textId="77777777" w:rsidR="002F3108" w:rsidRPr="00C87396" w:rsidRDefault="002F3108" w:rsidP="00854D42">
      <w:pPr>
        <w:spacing w:line="276" w:lineRule="auto"/>
        <w:rPr>
          <w:rFonts w:ascii="Arial" w:hAnsi="Arial"/>
          <w:lang w:val="hr-BA"/>
        </w:rPr>
      </w:pPr>
      <w:r w:rsidRPr="00C87396">
        <w:rPr>
          <w:rFonts w:ascii="Arial" w:hAnsi="Arial"/>
          <w:iCs/>
          <w:lang w:val="hr-BA"/>
        </w:rPr>
        <w:t xml:space="preserve">   FEDERACIJA BOSNE I HERCEGOVINE</w:t>
      </w:r>
    </w:p>
    <w:p w14:paraId="7DB533DB" w14:textId="77777777" w:rsidR="002F3108" w:rsidRPr="00C87396" w:rsidRDefault="002F3108" w:rsidP="00854D42">
      <w:pPr>
        <w:pStyle w:val="Naslov1"/>
        <w:spacing w:line="276" w:lineRule="auto"/>
        <w:rPr>
          <w:rFonts w:ascii="Arial" w:hAnsi="Arial"/>
          <w:lang w:val="hr-BA"/>
        </w:rPr>
      </w:pPr>
      <w:r w:rsidRPr="00C87396">
        <w:rPr>
          <w:rFonts w:ascii="Arial" w:hAnsi="Arial"/>
          <w:iCs/>
          <w:lang w:val="hr-BA"/>
        </w:rPr>
        <w:t>ŽUPANIJA ZAPADNOHERCEGOVAČKA</w:t>
      </w:r>
    </w:p>
    <w:p w14:paraId="2B935757" w14:textId="77777777" w:rsidR="002F3108" w:rsidRPr="00C87396" w:rsidRDefault="002F3108" w:rsidP="00854D42">
      <w:pPr>
        <w:pStyle w:val="Naslov1"/>
        <w:spacing w:line="276" w:lineRule="auto"/>
        <w:rPr>
          <w:rFonts w:ascii="Arial" w:hAnsi="Arial"/>
          <w:lang w:val="hr-BA"/>
        </w:rPr>
      </w:pPr>
      <w:r w:rsidRPr="00C87396">
        <w:rPr>
          <w:rFonts w:ascii="Arial" w:hAnsi="Arial"/>
          <w:iCs/>
          <w:lang w:val="hr-BA"/>
        </w:rPr>
        <w:t xml:space="preserve">          ŽUPANIJSKO  TUŽITELJSTVO</w:t>
      </w:r>
    </w:p>
    <w:p w14:paraId="4E8A64F8" w14:textId="77777777" w:rsidR="002F3108" w:rsidRPr="00C87396" w:rsidRDefault="002F3108" w:rsidP="00854D42">
      <w:pPr>
        <w:pStyle w:val="Naslov1"/>
        <w:spacing w:line="276" w:lineRule="auto"/>
        <w:rPr>
          <w:rFonts w:ascii="Arial" w:hAnsi="Arial"/>
          <w:lang w:val="hr-BA"/>
        </w:rPr>
      </w:pPr>
      <w:r w:rsidRPr="00C87396">
        <w:rPr>
          <w:rFonts w:ascii="Arial" w:hAnsi="Arial"/>
          <w:iCs/>
          <w:lang w:val="hr-BA"/>
        </w:rPr>
        <w:t>ŽUPANIJE ZAPADNOHERCEGOVAČKE</w:t>
      </w:r>
    </w:p>
    <w:p w14:paraId="2E50590F" w14:textId="14DF5333" w:rsidR="002F3108" w:rsidRPr="00C87396" w:rsidRDefault="002F3108" w:rsidP="00854D42">
      <w:pPr>
        <w:spacing w:line="276" w:lineRule="auto"/>
        <w:rPr>
          <w:rFonts w:ascii="Arial" w:hAnsi="Arial"/>
          <w:lang w:val="hr-BA"/>
        </w:rPr>
      </w:pPr>
      <w:r w:rsidRPr="00C87396">
        <w:rPr>
          <w:rFonts w:ascii="Arial" w:hAnsi="Arial"/>
          <w:b/>
          <w:bCs/>
          <w:iCs/>
          <w:lang w:val="hr-BA"/>
        </w:rPr>
        <w:t xml:space="preserve">                 ŠIROKI BRIJEG</w:t>
      </w:r>
    </w:p>
    <w:p w14:paraId="5B755B8E" w14:textId="77777777" w:rsidR="002F3108" w:rsidRPr="00C87396" w:rsidRDefault="002F3108" w:rsidP="00854D42">
      <w:pPr>
        <w:spacing w:line="276" w:lineRule="auto"/>
        <w:jc w:val="both"/>
        <w:rPr>
          <w:rFonts w:ascii="Arial" w:hAnsi="Arial"/>
          <w:b/>
          <w:bCs/>
          <w:iCs/>
          <w:lang w:val="hr-BA"/>
        </w:rPr>
      </w:pPr>
    </w:p>
    <w:p w14:paraId="40463EE3" w14:textId="63D59538" w:rsidR="002F3108" w:rsidRPr="00C87396" w:rsidRDefault="008A7DD4" w:rsidP="00854D42">
      <w:pPr>
        <w:spacing w:line="276" w:lineRule="auto"/>
        <w:jc w:val="both"/>
        <w:rPr>
          <w:rFonts w:ascii="Arial" w:hAnsi="Arial"/>
          <w:lang w:val="hr-BA"/>
        </w:rPr>
      </w:pPr>
      <w:r>
        <w:rPr>
          <w:rFonts w:ascii="Arial" w:hAnsi="Arial"/>
          <w:iCs/>
          <w:lang w:val="hr-BA"/>
        </w:rPr>
        <w:t>Broj: T08 0 KT 0010076</w:t>
      </w:r>
      <w:r w:rsidR="002F3108" w:rsidRPr="00C87396">
        <w:rPr>
          <w:rFonts w:ascii="Arial" w:hAnsi="Arial"/>
          <w:iCs/>
          <w:lang w:val="hr-BA"/>
        </w:rPr>
        <w:t xml:space="preserve"> 2</w:t>
      </w:r>
      <w:r>
        <w:rPr>
          <w:rFonts w:ascii="Arial" w:hAnsi="Arial"/>
          <w:iCs/>
          <w:lang w:val="hr-BA"/>
        </w:rPr>
        <w:t>5</w:t>
      </w:r>
    </w:p>
    <w:p w14:paraId="61E75E4F" w14:textId="7BC1D29E" w:rsidR="002F3108" w:rsidRPr="00C87396" w:rsidRDefault="002F3108" w:rsidP="00854D42">
      <w:pPr>
        <w:spacing w:line="276" w:lineRule="auto"/>
        <w:rPr>
          <w:rFonts w:ascii="Arial" w:hAnsi="Arial"/>
          <w:lang w:val="hr-BA"/>
        </w:rPr>
      </w:pPr>
      <w:r w:rsidRPr="00C87396">
        <w:rPr>
          <w:rFonts w:ascii="Arial" w:hAnsi="Arial"/>
          <w:iCs/>
          <w:lang w:val="hr-BA"/>
        </w:rPr>
        <w:t xml:space="preserve">Široki Brijeg, </w:t>
      </w:r>
      <w:r w:rsidR="008A7DD4">
        <w:rPr>
          <w:rFonts w:ascii="Arial" w:hAnsi="Arial"/>
          <w:iCs/>
          <w:lang w:val="hr-BA"/>
        </w:rPr>
        <w:t>25</w:t>
      </w:r>
      <w:r w:rsidR="007E0A24" w:rsidRPr="00C87396">
        <w:rPr>
          <w:rFonts w:ascii="Arial" w:hAnsi="Arial"/>
          <w:iCs/>
          <w:lang w:val="hr-BA"/>
        </w:rPr>
        <w:t xml:space="preserve">. </w:t>
      </w:r>
      <w:r w:rsidR="008A7DD4">
        <w:rPr>
          <w:rFonts w:ascii="Arial" w:hAnsi="Arial"/>
          <w:iCs/>
          <w:lang w:val="hr-BA"/>
        </w:rPr>
        <w:t>ožujka</w:t>
      </w:r>
      <w:r w:rsidRPr="00C87396">
        <w:rPr>
          <w:rFonts w:ascii="Arial" w:hAnsi="Arial"/>
          <w:iCs/>
          <w:lang w:val="hr-BA"/>
        </w:rPr>
        <w:t xml:space="preserve"> 202</w:t>
      </w:r>
      <w:r w:rsidR="008A7DD4">
        <w:rPr>
          <w:rFonts w:ascii="Arial" w:hAnsi="Arial"/>
          <w:iCs/>
          <w:lang w:val="hr-BA"/>
        </w:rPr>
        <w:t>6</w:t>
      </w:r>
      <w:r w:rsidRPr="00C87396">
        <w:rPr>
          <w:rFonts w:ascii="Arial" w:hAnsi="Arial"/>
          <w:iCs/>
          <w:lang w:val="hr-BA"/>
        </w:rPr>
        <w:t>. godine</w:t>
      </w:r>
    </w:p>
    <w:p w14:paraId="528010E7" w14:textId="150819C6" w:rsidR="002F3108" w:rsidRPr="00C87396" w:rsidRDefault="002F3108" w:rsidP="00854D42">
      <w:pPr>
        <w:tabs>
          <w:tab w:val="left" w:pos="7605"/>
        </w:tabs>
        <w:spacing w:line="276" w:lineRule="auto"/>
        <w:ind w:left="3540"/>
        <w:jc w:val="right"/>
        <w:rPr>
          <w:rFonts w:ascii="Arial" w:hAnsi="Arial"/>
          <w:lang w:val="hr-BA"/>
        </w:rPr>
      </w:pPr>
      <w:r w:rsidRPr="00C87396">
        <w:rPr>
          <w:rFonts w:ascii="Arial" w:hAnsi="Arial"/>
          <w:iCs/>
          <w:lang w:val="hr-BA"/>
        </w:rPr>
        <w:tab/>
        <w:t xml:space="preserve">      </w:t>
      </w:r>
      <w:r w:rsidRPr="00C87396">
        <w:rPr>
          <w:rFonts w:ascii="Arial" w:hAnsi="Arial"/>
          <w:b/>
          <w:bCs/>
          <w:iCs/>
          <w:lang w:val="hr-BA"/>
        </w:rPr>
        <w:t xml:space="preserve">OPĆINSKOM SUDU U </w:t>
      </w:r>
      <w:r w:rsidR="00AD1236" w:rsidRPr="00C87396">
        <w:rPr>
          <w:rFonts w:ascii="Arial" w:hAnsi="Arial"/>
          <w:b/>
          <w:bCs/>
          <w:iCs/>
          <w:lang w:val="hr-BA"/>
        </w:rPr>
        <w:t>ŠIROKOM BRIJEGU</w:t>
      </w:r>
    </w:p>
    <w:p w14:paraId="161546DC" w14:textId="14AFD43C" w:rsidR="002F3108" w:rsidRPr="00C87396" w:rsidRDefault="002F3108" w:rsidP="00854D42">
      <w:pPr>
        <w:tabs>
          <w:tab w:val="left" w:pos="4065"/>
        </w:tabs>
        <w:spacing w:line="276" w:lineRule="auto"/>
        <w:jc w:val="both"/>
        <w:rPr>
          <w:rFonts w:ascii="Arial" w:hAnsi="Arial"/>
          <w:lang w:val="hr-BA"/>
        </w:rPr>
      </w:pPr>
      <w:r w:rsidRPr="00C87396">
        <w:rPr>
          <w:rFonts w:ascii="Arial" w:hAnsi="Arial"/>
          <w:b/>
          <w:bCs/>
          <w:iCs/>
          <w:lang w:val="hr-BA"/>
        </w:rPr>
        <w:t xml:space="preserve">                                                           </w:t>
      </w:r>
      <w:r w:rsidR="00EE7D0D" w:rsidRPr="00C87396">
        <w:rPr>
          <w:rFonts w:ascii="Arial" w:hAnsi="Arial"/>
          <w:b/>
          <w:bCs/>
          <w:iCs/>
          <w:lang w:val="hr-BA"/>
        </w:rPr>
        <w:t xml:space="preserve">                    </w:t>
      </w:r>
      <w:r w:rsidRPr="00C87396">
        <w:rPr>
          <w:rFonts w:ascii="Arial" w:hAnsi="Arial"/>
          <w:b/>
          <w:bCs/>
          <w:iCs/>
          <w:lang w:val="hr-BA"/>
        </w:rPr>
        <w:t xml:space="preserve">  -sucu za prethodno saslušanje-  </w:t>
      </w:r>
    </w:p>
    <w:p w14:paraId="494C30B3" w14:textId="77777777" w:rsidR="002F3108" w:rsidRPr="00C87396" w:rsidRDefault="002F3108" w:rsidP="00854D42">
      <w:pPr>
        <w:spacing w:line="276" w:lineRule="auto"/>
        <w:jc w:val="both"/>
        <w:rPr>
          <w:rFonts w:ascii="Arial" w:hAnsi="Arial"/>
          <w:iCs/>
          <w:lang w:val="hr-BA"/>
        </w:rPr>
      </w:pPr>
    </w:p>
    <w:p w14:paraId="0AF52782" w14:textId="77777777" w:rsidR="002F3108" w:rsidRPr="00C87396" w:rsidRDefault="002F3108" w:rsidP="00854D42">
      <w:pPr>
        <w:tabs>
          <w:tab w:val="left" w:pos="900"/>
        </w:tabs>
        <w:spacing w:line="276" w:lineRule="auto"/>
        <w:jc w:val="both"/>
        <w:rPr>
          <w:rFonts w:ascii="Arial" w:hAnsi="Arial"/>
          <w:lang w:val="hr-BA"/>
        </w:rPr>
      </w:pPr>
      <w:r w:rsidRPr="00C87396">
        <w:rPr>
          <w:rFonts w:ascii="Arial" w:hAnsi="Arial"/>
          <w:iCs/>
          <w:lang w:val="hr-BA"/>
        </w:rPr>
        <w:tab/>
      </w:r>
    </w:p>
    <w:p w14:paraId="79F96FF4" w14:textId="77777777" w:rsidR="002F3108" w:rsidRPr="00C87396" w:rsidRDefault="002F3108" w:rsidP="00854D42">
      <w:pPr>
        <w:tabs>
          <w:tab w:val="left" w:pos="900"/>
        </w:tabs>
        <w:spacing w:line="276" w:lineRule="auto"/>
        <w:jc w:val="center"/>
        <w:rPr>
          <w:rFonts w:ascii="Arial" w:hAnsi="Arial"/>
          <w:lang w:val="hr-BA"/>
        </w:rPr>
      </w:pPr>
      <w:r w:rsidRPr="00C87396">
        <w:rPr>
          <w:rFonts w:ascii="Arial" w:hAnsi="Arial"/>
          <w:iCs/>
          <w:lang w:val="hr-BA"/>
        </w:rPr>
        <w:t>Na temelju čl. 45. st. 2. toč. i) i čl. 241. st. 1. ZKP-a F BiH, podižem</w:t>
      </w:r>
    </w:p>
    <w:p w14:paraId="7148D9A6" w14:textId="77777777" w:rsidR="002F3108" w:rsidRPr="00C87396" w:rsidRDefault="002F3108" w:rsidP="00854D42">
      <w:pPr>
        <w:spacing w:line="276" w:lineRule="auto"/>
        <w:rPr>
          <w:rFonts w:ascii="Arial" w:hAnsi="Arial"/>
          <w:iCs/>
          <w:lang w:val="hr-BA"/>
        </w:rPr>
      </w:pPr>
    </w:p>
    <w:p w14:paraId="12D2B8CF" w14:textId="77777777" w:rsidR="002F3108" w:rsidRPr="00C87396" w:rsidRDefault="002F3108" w:rsidP="00854D42">
      <w:pPr>
        <w:spacing w:line="276" w:lineRule="auto"/>
        <w:rPr>
          <w:rFonts w:ascii="Arial" w:hAnsi="Arial"/>
          <w:lang w:val="hr-BA"/>
        </w:rPr>
      </w:pPr>
    </w:p>
    <w:p w14:paraId="39088849" w14:textId="77777777" w:rsidR="002F3108" w:rsidRPr="00C87396" w:rsidRDefault="002F3108" w:rsidP="00854D42">
      <w:pPr>
        <w:pStyle w:val="Naslov2"/>
        <w:spacing w:line="276" w:lineRule="auto"/>
        <w:rPr>
          <w:rFonts w:ascii="Arial" w:hAnsi="Arial"/>
          <w:lang w:val="hr-BA"/>
        </w:rPr>
      </w:pPr>
      <w:r w:rsidRPr="00C87396">
        <w:rPr>
          <w:rFonts w:ascii="Arial" w:hAnsi="Arial"/>
          <w:iCs/>
          <w:lang w:val="hr-BA"/>
        </w:rPr>
        <w:t xml:space="preserve">O  P  T  U  Ž  N  I  C  U  </w:t>
      </w:r>
    </w:p>
    <w:p w14:paraId="17611D02" w14:textId="77777777" w:rsidR="002F3108" w:rsidRPr="00C87396" w:rsidRDefault="002F3108" w:rsidP="00854D42">
      <w:pPr>
        <w:spacing w:line="276" w:lineRule="auto"/>
        <w:jc w:val="center"/>
        <w:rPr>
          <w:rFonts w:ascii="Arial" w:hAnsi="Arial"/>
          <w:b/>
          <w:bCs/>
          <w:iCs/>
          <w:lang w:val="hr-BA"/>
        </w:rPr>
      </w:pPr>
    </w:p>
    <w:p w14:paraId="03A289F5" w14:textId="703AA252" w:rsidR="002F3108" w:rsidRPr="00C87396" w:rsidRDefault="002F3108" w:rsidP="00854D42">
      <w:pPr>
        <w:spacing w:line="276" w:lineRule="auto"/>
        <w:rPr>
          <w:rFonts w:ascii="Arial" w:hAnsi="Arial"/>
          <w:b/>
          <w:lang w:val="hr-BA"/>
        </w:rPr>
      </w:pPr>
      <w:r w:rsidRPr="00C87396">
        <w:rPr>
          <w:rFonts w:ascii="Arial" w:hAnsi="Arial"/>
          <w:b/>
          <w:lang w:val="hr-BA"/>
        </w:rPr>
        <w:t>P r o t i v :</w:t>
      </w:r>
    </w:p>
    <w:p w14:paraId="103BEE6A" w14:textId="1B4C59F9" w:rsidR="008A7DD4" w:rsidRPr="00B24764" w:rsidRDefault="008A7DD4" w:rsidP="00854D42">
      <w:pPr>
        <w:pStyle w:val="Tijeloteksta"/>
        <w:spacing w:after="0" w:line="276" w:lineRule="auto"/>
        <w:jc w:val="both"/>
        <w:rPr>
          <w:rFonts w:ascii="Arial" w:hAnsi="Arial"/>
          <w:lang w:val="hr-BA"/>
        </w:rPr>
      </w:pPr>
      <w:r>
        <w:rPr>
          <w:rFonts w:ascii="Arial" w:hAnsi="Arial"/>
          <w:b/>
          <w:bCs/>
          <w:iCs/>
          <w:lang w:val="hr-BA"/>
        </w:rPr>
        <w:t>M</w:t>
      </w:r>
      <w:r w:rsidR="003C5199">
        <w:rPr>
          <w:rFonts w:ascii="Arial" w:hAnsi="Arial"/>
          <w:b/>
          <w:bCs/>
          <w:iCs/>
          <w:lang w:val="hr-BA"/>
        </w:rPr>
        <w:t>.</w:t>
      </w:r>
      <w:r>
        <w:rPr>
          <w:rFonts w:ascii="Arial" w:hAnsi="Arial"/>
          <w:b/>
          <w:bCs/>
          <w:iCs/>
          <w:lang w:val="hr-BA"/>
        </w:rPr>
        <w:t xml:space="preserve"> B</w:t>
      </w:r>
      <w:r w:rsidR="003C5199">
        <w:rPr>
          <w:rFonts w:ascii="Arial" w:hAnsi="Arial"/>
          <w:b/>
          <w:bCs/>
          <w:iCs/>
          <w:lang w:val="hr-BA"/>
        </w:rPr>
        <w:t>.</w:t>
      </w:r>
      <w:r w:rsidR="003C5199">
        <w:rPr>
          <w:rFonts w:ascii="Arial" w:hAnsi="Arial"/>
          <w:iCs/>
          <w:lang w:val="hr-BA"/>
        </w:rPr>
        <w:t xml:space="preserve"> </w:t>
      </w:r>
      <w:r>
        <w:rPr>
          <w:rFonts w:ascii="Arial" w:hAnsi="Arial"/>
          <w:iCs/>
          <w:lang w:val="hr-BA"/>
        </w:rPr>
        <w:t xml:space="preserve"> </w:t>
      </w:r>
      <w:r w:rsidRPr="00B24764">
        <w:rPr>
          <w:rFonts w:ascii="Arial" w:hAnsi="Arial"/>
          <w:iCs/>
          <w:lang w:val="hr-BA"/>
        </w:rPr>
        <w:t>rođen</w:t>
      </w:r>
      <w:r w:rsidR="003C5199">
        <w:rPr>
          <w:rFonts w:ascii="Arial" w:hAnsi="Arial"/>
          <w:iCs/>
          <w:lang w:val="hr-BA"/>
        </w:rPr>
        <w:t xml:space="preserve"> …</w:t>
      </w:r>
      <w:r w:rsidRPr="00B24764">
        <w:rPr>
          <w:rFonts w:ascii="Arial" w:hAnsi="Arial"/>
          <w:iCs/>
          <w:lang w:val="hr-BA"/>
        </w:rPr>
        <w:t xml:space="preserve"> godine </w:t>
      </w:r>
      <w:r>
        <w:rPr>
          <w:rFonts w:ascii="Arial" w:hAnsi="Arial"/>
          <w:iCs/>
          <w:lang w:val="hr-BA"/>
        </w:rPr>
        <w:t>u M</w:t>
      </w:r>
      <w:r w:rsidR="003C5199">
        <w:rPr>
          <w:rFonts w:ascii="Arial" w:hAnsi="Arial"/>
          <w:iCs/>
          <w:lang w:val="hr-BA"/>
        </w:rPr>
        <w:t>.</w:t>
      </w:r>
    </w:p>
    <w:p w14:paraId="22A981BE" w14:textId="61845240" w:rsidR="003217FE" w:rsidRPr="00C87396" w:rsidRDefault="003217FE" w:rsidP="00854D42">
      <w:pPr>
        <w:pStyle w:val="Odlomakpopisa"/>
        <w:tabs>
          <w:tab w:val="left" w:pos="709"/>
        </w:tabs>
        <w:spacing w:line="276" w:lineRule="auto"/>
        <w:ind w:left="1065" w:right="-1"/>
        <w:jc w:val="both"/>
        <w:rPr>
          <w:rFonts w:ascii="Arial" w:hAnsi="Arial"/>
          <w:bCs/>
          <w:lang w:val="hr-BA"/>
        </w:rPr>
      </w:pPr>
    </w:p>
    <w:p w14:paraId="6D541B38" w14:textId="77777777" w:rsidR="00F160D4" w:rsidRPr="00C87396" w:rsidRDefault="002F3108" w:rsidP="00854D42">
      <w:pPr>
        <w:spacing w:line="276" w:lineRule="auto"/>
        <w:jc w:val="both"/>
        <w:rPr>
          <w:rFonts w:ascii="Arial" w:hAnsi="Arial"/>
          <w:b/>
          <w:lang w:val="hr-BA"/>
        </w:rPr>
      </w:pPr>
      <w:r w:rsidRPr="00C87396">
        <w:rPr>
          <w:rFonts w:ascii="Arial" w:hAnsi="Arial"/>
          <w:b/>
          <w:lang w:val="hr-BA"/>
        </w:rPr>
        <w:t xml:space="preserve">D a    </w:t>
      </w:r>
      <w:r w:rsidR="0083359D" w:rsidRPr="00C87396">
        <w:rPr>
          <w:rFonts w:ascii="Arial" w:hAnsi="Arial"/>
          <w:b/>
          <w:lang w:val="hr-BA"/>
        </w:rPr>
        <w:t>j e</w:t>
      </w:r>
      <w:r w:rsidR="00F160D4" w:rsidRPr="00C87396">
        <w:rPr>
          <w:rFonts w:ascii="Arial" w:hAnsi="Arial"/>
          <w:b/>
          <w:lang w:val="hr-BA"/>
        </w:rPr>
        <w:t>:</w:t>
      </w:r>
    </w:p>
    <w:p w14:paraId="0889A8C2" w14:textId="00E5A0FE" w:rsidR="00854D42" w:rsidRPr="00C25762" w:rsidRDefault="00854D42" w:rsidP="00854D42">
      <w:pPr>
        <w:pStyle w:val="Odlomakpopisa"/>
        <w:numPr>
          <w:ilvl w:val="0"/>
          <w:numId w:val="18"/>
        </w:numPr>
        <w:spacing w:line="276" w:lineRule="auto"/>
        <w:jc w:val="both"/>
        <w:rPr>
          <w:rFonts w:ascii="Arial" w:hAnsi="Arial"/>
          <w:iCs/>
          <w:lang w:val="hr-BA"/>
        </w:rPr>
      </w:pPr>
      <w:r w:rsidRPr="00C25762">
        <w:rPr>
          <w:rFonts w:ascii="Arial" w:hAnsi="Arial"/>
          <w:lang w:val="hr-BA"/>
        </w:rPr>
        <w:t xml:space="preserve">Nakon što je prethodno na njemu poznat način nabavio NN bijelu </w:t>
      </w:r>
      <w:r w:rsidRPr="00C25762">
        <w:rPr>
          <w:rFonts w:ascii="Arial" w:hAnsi="Arial"/>
          <w:iCs/>
          <w:lang w:val="hr-BA"/>
        </w:rPr>
        <w:t xml:space="preserve">materiju, koja svojim izgledom asocira na opojnu drogu „Speed“, iako je znao da se radi o opojnoj drogi i da je posjedovanje iste zakonom zabranjeno, protivno odredbi čl. 4. i 19. Zakona o sprječavanju i suzbijanju opojnih droga (''Sl. glasnik BiH'' broj 8/06), što je htio, istu bijelu </w:t>
      </w:r>
      <w:r w:rsidRPr="00C25762">
        <w:rPr>
          <w:rFonts w:ascii="Arial" w:hAnsi="Arial"/>
          <w:lang w:val="hr-BA"/>
        </w:rPr>
        <w:t xml:space="preserve">NN </w:t>
      </w:r>
      <w:r w:rsidRPr="00C25762">
        <w:rPr>
          <w:rFonts w:ascii="Arial" w:hAnsi="Arial"/>
          <w:iCs/>
          <w:lang w:val="hr-BA"/>
        </w:rPr>
        <w:t>materiju držao kod sebe u jednoj prozirnoj plavoj PVC vrećici, sve do dana 04.09.2025. godine kada je oko 00,10 sati u mjestu D</w:t>
      </w:r>
      <w:r w:rsidR="003C5199">
        <w:rPr>
          <w:rFonts w:ascii="Arial" w:hAnsi="Arial"/>
          <w:iCs/>
          <w:lang w:val="hr-BA"/>
        </w:rPr>
        <w:t>.</w:t>
      </w:r>
      <w:r w:rsidRPr="00C25762">
        <w:rPr>
          <w:rFonts w:ascii="Arial" w:hAnsi="Arial"/>
          <w:iCs/>
          <w:lang w:val="hr-BA"/>
        </w:rPr>
        <w:t>, Š</w:t>
      </w:r>
      <w:r w:rsidR="003C5199">
        <w:rPr>
          <w:rFonts w:ascii="Arial" w:hAnsi="Arial"/>
          <w:iCs/>
          <w:lang w:val="hr-BA"/>
        </w:rPr>
        <w:t>.</w:t>
      </w:r>
      <w:r w:rsidRPr="00C25762">
        <w:rPr>
          <w:rFonts w:ascii="Arial" w:hAnsi="Arial"/>
          <w:iCs/>
          <w:lang w:val="hr-BA"/>
        </w:rPr>
        <w:t xml:space="preserve"> B</w:t>
      </w:r>
      <w:r w:rsidR="003C5199">
        <w:rPr>
          <w:rFonts w:ascii="Arial" w:hAnsi="Arial"/>
          <w:iCs/>
          <w:lang w:val="hr-BA"/>
        </w:rPr>
        <w:t>.</w:t>
      </w:r>
      <w:r w:rsidRPr="00C25762">
        <w:rPr>
          <w:rFonts w:ascii="Arial" w:hAnsi="Arial"/>
          <w:iCs/>
          <w:lang w:val="hr-BA"/>
        </w:rPr>
        <w:t xml:space="preserve">, dok je upravljao vozilom marke Nissan, crne boje, reg. oznaka </w:t>
      </w:r>
      <w:r w:rsidR="003C5199">
        <w:rPr>
          <w:rFonts w:ascii="Arial" w:hAnsi="Arial"/>
          <w:iCs/>
          <w:lang w:val="hr-BA"/>
        </w:rPr>
        <w:t>…</w:t>
      </w:r>
      <w:r w:rsidRPr="00C25762">
        <w:rPr>
          <w:rFonts w:ascii="Arial" w:hAnsi="Arial"/>
          <w:iCs/>
          <w:lang w:val="hr-BA"/>
        </w:rPr>
        <w:t>, bio kontroliran od strane policijskih službenika PU Š</w:t>
      </w:r>
      <w:r w:rsidR="003C5199">
        <w:rPr>
          <w:rFonts w:ascii="Arial" w:hAnsi="Arial"/>
          <w:iCs/>
          <w:lang w:val="hr-BA"/>
        </w:rPr>
        <w:t>.</w:t>
      </w:r>
      <w:r w:rsidRPr="00C25762">
        <w:rPr>
          <w:rFonts w:ascii="Arial" w:hAnsi="Arial"/>
          <w:iCs/>
          <w:lang w:val="hr-BA"/>
        </w:rPr>
        <w:t xml:space="preserve"> B</w:t>
      </w:r>
      <w:r w:rsidR="003C5199">
        <w:rPr>
          <w:rFonts w:ascii="Arial" w:hAnsi="Arial"/>
          <w:iCs/>
          <w:lang w:val="hr-BA"/>
        </w:rPr>
        <w:t>.</w:t>
      </w:r>
      <w:r w:rsidRPr="00C25762">
        <w:rPr>
          <w:rFonts w:ascii="Arial" w:hAnsi="Arial"/>
          <w:iCs/>
          <w:lang w:val="hr-BA"/>
        </w:rPr>
        <w:t xml:space="preserve">, kojima je tom prilikom dobrovoljno pokazao i predao jednu prozirnu plavu PVC vrećicu unutar koje se nalazi bijela NN materija da bi se naknadnim vještačenjem utvrdilo da NN materija, neto mase 1,683 grama, sadrži psihoaktivnu komponentu amfetamin, a </w:t>
      </w:r>
      <w:r>
        <w:rPr>
          <w:rFonts w:ascii="Arial" w:hAnsi="Arial"/>
          <w:iCs/>
          <w:lang w:val="hr-BA"/>
        </w:rPr>
        <w:t xml:space="preserve">Amfetamin se nalazi </w:t>
      </w:r>
      <w:r w:rsidRPr="00C25762">
        <w:rPr>
          <w:rFonts w:ascii="Arial" w:hAnsi="Arial"/>
          <w:iCs/>
          <w:lang w:val="hr-BA"/>
        </w:rPr>
        <w:t xml:space="preserve">na Popisu opojnih droga, psihotropnih tvari, biljaka iz kojih se može dobiti opojna droga i prekursor Zakona o sprečavanju i suzbijanju zloupotrebe opojnih droga („Sl. glasnik BiH“ broj 8/06, 103/08 i 51/11). </w:t>
      </w:r>
    </w:p>
    <w:p w14:paraId="241BCA22" w14:textId="77777777" w:rsidR="00854D42" w:rsidRPr="00B24764" w:rsidRDefault="00854D42" w:rsidP="00854D42">
      <w:pPr>
        <w:spacing w:line="276" w:lineRule="auto"/>
        <w:jc w:val="both"/>
        <w:rPr>
          <w:rFonts w:ascii="Arial" w:hAnsi="Arial"/>
          <w:iCs/>
          <w:lang w:val="hr-BA"/>
        </w:rPr>
      </w:pPr>
    </w:p>
    <w:p w14:paraId="592641E8" w14:textId="35602384" w:rsidR="00854D42" w:rsidRPr="00B24764" w:rsidRDefault="00854D42" w:rsidP="00854D42">
      <w:pPr>
        <w:pStyle w:val="Tijeloteksta"/>
        <w:spacing w:after="0"/>
        <w:jc w:val="both"/>
        <w:rPr>
          <w:rFonts w:ascii="Arial" w:hAnsi="Arial"/>
          <w:lang w:val="hr-BA"/>
        </w:rPr>
      </w:pPr>
      <w:r w:rsidRPr="00B24764">
        <w:rPr>
          <w:rFonts w:ascii="Arial" w:hAnsi="Arial"/>
          <w:iCs/>
          <w:lang w:val="hr-BA"/>
        </w:rPr>
        <w:tab/>
        <w:t xml:space="preserve">Dakle, da </w:t>
      </w:r>
      <w:r>
        <w:rPr>
          <w:rFonts w:ascii="Arial" w:hAnsi="Arial"/>
          <w:iCs/>
          <w:lang w:val="hr-BA"/>
        </w:rPr>
        <w:t>je</w:t>
      </w:r>
      <w:r w:rsidRPr="00B24764">
        <w:rPr>
          <w:rFonts w:ascii="Arial" w:hAnsi="Arial"/>
          <w:iCs/>
          <w:lang w:val="hr-BA"/>
        </w:rPr>
        <w:t xml:space="preserve"> neovlašteno posjedovao opojnu drogu,  </w:t>
      </w:r>
    </w:p>
    <w:p w14:paraId="2BBB4D08" w14:textId="77777777" w:rsidR="00854D42" w:rsidRPr="00D815C8" w:rsidRDefault="00854D42" w:rsidP="00854D42">
      <w:pPr>
        <w:spacing w:line="276" w:lineRule="auto"/>
        <w:jc w:val="both"/>
        <w:rPr>
          <w:rFonts w:ascii="Arial" w:hAnsi="Arial"/>
          <w:iCs/>
          <w:lang w:val="hr-BA"/>
        </w:rPr>
      </w:pPr>
    </w:p>
    <w:p w14:paraId="4B86E706" w14:textId="6C5F5386" w:rsidR="00854D42" w:rsidRPr="00711220" w:rsidRDefault="00854D42" w:rsidP="00854D42">
      <w:pPr>
        <w:pStyle w:val="Odlomakpopisa"/>
        <w:numPr>
          <w:ilvl w:val="0"/>
          <w:numId w:val="18"/>
        </w:numPr>
        <w:spacing w:line="276" w:lineRule="auto"/>
        <w:jc w:val="both"/>
        <w:rPr>
          <w:rFonts w:ascii="Arial" w:hAnsi="Arial"/>
          <w:iCs/>
          <w:lang w:val="hr-BA"/>
        </w:rPr>
      </w:pPr>
      <w:r w:rsidRPr="00711220">
        <w:rPr>
          <w:rFonts w:ascii="Arial" w:hAnsi="Arial"/>
          <w:lang w:val="hr-BA"/>
        </w:rPr>
        <w:t xml:space="preserve">Neutvrđenog dana 2025. godini, nakon što je odlučio da uzgoji indijsku konoplju i od nje dobiju drogu marihuanu, znajući da je uzgoj iste zakonom zabranjen, kao i da je neovlašteno radi prodaje drži, što je htio, protivno odredbama članka 25. Zakona o sprječavanju i suzbijanju zlouporabe opojnih droga („Službeni </w:t>
      </w:r>
      <w:r w:rsidRPr="00711220">
        <w:rPr>
          <w:rFonts w:ascii="Arial" w:hAnsi="Arial"/>
          <w:lang w:val="hr-BA"/>
        </w:rPr>
        <w:lastRenderedPageBreak/>
        <w:t>glasnik BiH'' br. 8/06), u mjestu B</w:t>
      </w:r>
      <w:r w:rsidR="003C5199">
        <w:rPr>
          <w:rFonts w:ascii="Arial" w:hAnsi="Arial"/>
          <w:lang w:val="hr-BA"/>
        </w:rPr>
        <w:t>.</w:t>
      </w:r>
      <w:r w:rsidRPr="00711220">
        <w:rPr>
          <w:rFonts w:ascii="Arial" w:hAnsi="Arial"/>
          <w:lang w:val="hr-BA"/>
        </w:rPr>
        <w:t>, Š</w:t>
      </w:r>
      <w:r w:rsidR="003C5199">
        <w:rPr>
          <w:rFonts w:ascii="Arial" w:hAnsi="Arial"/>
          <w:lang w:val="hr-BA"/>
        </w:rPr>
        <w:t>.</w:t>
      </w:r>
      <w:r w:rsidRPr="00711220">
        <w:rPr>
          <w:rFonts w:ascii="Arial" w:hAnsi="Arial"/>
          <w:lang w:val="hr-BA"/>
        </w:rPr>
        <w:t xml:space="preserve"> B</w:t>
      </w:r>
      <w:r w:rsidR="003C5199">
        <w:rPr>
          <w:rFonts w:ascii="Arial" w:hAnsi="Arial"/>
          <w:lang w:val="hr-BA"/>
        </w:rPr>
        <w:t>.</w:t>
      </w:r>
      <w:r w:rsidRPr="00711220">
        <w:rPr>
          <w:rFonts w:ascii="Arial" w:hAnsi="Arial"/>
          <w:lang w:val="hr-BA"/>
        </w:rPr>
        <w:t xml:space="preserve">, pored vikendice koju koristi, zasadio 1 stabljiku, koja stabljika je njegovim uzgojem narasla 115 cm, te koju je uzgajao sve do dana 12.09.2025. godine, kada je od strane policijskih službenika PU Široki Brijeg, koji su postupali po naredbi za pretresanje stana, ostalih prostorija, pokretnih stvari i lica, Općinskog suda u Širokom Brijegu,  broj </w:t>
      </w:r>
      <w:r w:rsidR="00E00E62">
        <w:rPr>
          <w:rFonts w:ascii="Arial" w:hAnsi="Arial"/>
          <w:lang w:val="hr-BA"/>
        </w:rPr>
        <w:t>…</w:t>
      </w:r>
      <w:r w:rsidRPr="00711220">
        <w:rPr>
          <w:rFonts w:ascii="Arial" w:hAnsi="Arial"/>
          <w:lang w:val="hr-BA"/>
        </w:rPr>
        <w:t xml:space="preserve"> Kpp 2 od 09.09.2025. godine, prilikom pretrage vikendice koju isti koristi,  sa pratećim objektima, vozila i osoba, kao i prostorija koje koristi, pronašli NN zelenu stabljiku koja svojim izgledom asocira na biljku Cannabis sativa visine 115 cm, smeđu papirnu vrećicu u kojoj se nalazi NN biljna materija, prozirnu PVC vrećicu u kojoj se nalazi NN biljna materija i digitalnu vagu zelene boje, koje predmete su policijski službenici privremeno izuzeli, da bi se vještačenjem utvrdilo da biljna materija, dostavljena u dva pakovanja, ukupne neto mase 12,589 grama sadrži </w:t>
      </w:r>
      <w:r w:rsidRPr="00711220">
        <w:rPr>
          <w:rFonts w:ascii="Arial" w:hAnsi="Arial"/>
          <w:iCs/>
          <w:lang w:val="hr-BA"/>
        </w:rPr>
        <w:t xml:space="preserve">psihoaktivnu komponentu tetrahidrokanabinol (THC) u udjelu većem od zakonom propisanog, te predstavlja opojnu drogu Cannabis, da biljna  materija dostavljena u 2 koverte, </w:t>
      </w:r>
      <w:r>
        <w:rPr>
          <w:rFonts w:ascii="Arial" w:hAnsi="Arial"/>
          <w:iCs/>
          <w:lang w:val="hr-BA"/>
        </w:rPr>
        <w:t xml:space="preserve"> uzorci uzeti sa stabljike, </w:t>
      </w:r>
      <w:r w:rsidRPr="00711220">
        <w:rPr>
          <w:rFonts w:ascii="Arial" w:hAnsi="Arial"/>
          <w:iCs/>
          <w:lang w:val="hr-BA"/>
        </w:rPr>
        <w:t>ukupne neto mase 2,033 grama,</w:t>
      </w:r>
      <w:r>
        <w:rPr>
          <w:rFonts w:ascii="Arial" w:hAnsi="Arial"/>
          <w:iCs/>
          <w:lang w:val="hr-BA"/>
        </w:rPr>
        <w:t xml:space="preserve"> </w:t>
      </w:r>
      <w:r w:rsidRPr="00711220">
        <w:rPr>
          <w:rFonts w:ascii="Arial" w:hAnsi="Arial"/>
          <w:iCs/>
          <w:lang w:val="hr-BA"/>
        </w:rPr>
        <w:t>s</w:t>
      </w:r>
      <w:r w:rsidRPr="00711220">
        <w:rPr>
          <w:rFonts w:ascii="Arial" w:hAnsi="Arial"/>
          <w:lang w:val="hr-BA"/>
        </w:rPr>
        <w:t xml:space="preserve">adrži </w:t>
      </w:r>
      <w:r w:rsidRPr="00711220">
        <w:rPr>
          <w:rFonts w:ascii="Arial" w:hAnsi="Arial"/>
          <w:iCs/>
          <w:lang w:val="hr-BA"/>
        </w:rPr>
        <w:t xml:space="preserve">psihoaktivnu komponentu tetrahidrokanabinol (THC) u udjelu većem od zakonom propisanog, te predstavlja opojnu drogu Cannabis, te da tragovi nepoznate materije sa vage sadrže psihoaktivnu komponentu amfetamin, a </w:t>
      </w:r>
      <w:r>
        <w:rPr>
          <w:rFonts w:ascii="Arial" w:hAnsi="Arial"/>
          <w:iCs/>
          <w:lang w:val="hr-BA"/>
        </w:rPr>
        <w:t xml:space="preserve">Amnfetamin, </w:t>
      </w:r>
      <w:r w:rsidRPr="00711220">
        <w:rPr>
          <w:rFonts w:ascii="Arial" w:hAnsi="Arial"/>
          <w:iCs/>
          <w:lang w:val="hr-BA"/>
        </w:rPr>
        <w:t xml:space="preserve">Cannabis i tetrahidrokanabinol (THC) su na Popisu opojnih droga, psihotropnih tvari, biljaka iz kojih se može dobiti opojna droga i prekursor Zakona o sprečavanju i suzbijanju zloupotrebe opojnih droga („Sl. glasnik BiH“ broj 8/06, 103/08 i 51/11). </w:t>
      </w:r>
    </w:p>
    <w:p w14:paraId="1159B716" w14:textId="77777777" w:rsidR="00854D42" w:rsidRDefault="00854D42" w:rsidP="00854D42">
      <w:pPr>
        <w:pStyle w:val="Tijeloteksta2"/>
        <w:spacing w:line="276" w:lineRule="auto"/>
        <w:ind w:left="720"/>
        <w:jc w:val="both"/>
        <w:rPr>
          <w:rFonts w:ascii="Arial" w:hAnsi="Arial"/>
          <w:lang w:val="hr-BA"/>
        </w:rPr>
      </w:pPr>
    </w:p>
    <w:p w14:paraId="39D17BAB" w14:textId="217283A6" w:rsidR="00854D42" w:rsidRPr="00A947A7" w:rsidRDefault="00854D42" w:rsidP="00854D42">
      <w:pPr>
        <w:pStyle w:val="Tijeloteksta2"/>
        <w:spacing w:line="276" w:lineRule="auto"/>
        <w:ind w:left="720"/>
        <w:jc w:val="both"/>
        <w:rPr>
          <w:rFonts w:ascii="Arial" w:hAnsi="Arial"/>
          <w:lang w:val="hr-BA"/>
        </w:rPr>
      </w:pPr>
      <w:r w:rsidRPr="00A947A7">
        <w:rPr>
          <w:rFonts w:ascii="Arial" w:hAnsi="Arial"/>
          <w:iCs/>
          <w:lang w:val="hr-BA"/>
        </w:rPr>
        <w:t xml:space="preserve">Dakle, da </w:t>
      </w:r>
      <w:r>
        <w:rPr>
          <w:rFonts w:ascii="Arial" w:hAnsi="Arial"/>
          <w:iCs/>
          <w:lang w:val="hr-BA"/>
        </w:rPr>
        <w:t>je</w:t>
      </w:r>
      <w:r w:rsidRPr="00A947A7">
        <w:rPr>
          <w:rFonts w:ascii="Arial" w:hAnsi="Arial"/>
          <w:iCs/>
          <w:lang w:val="hr-BA"/>
        </w:rPr>
        <w:t xml:space="preserve"> </w:t>
      </w:r>
      <w:r w:rsidRPr="00A947A7">
        <w:rPr>
          <w:rFonts w:ascii="Arial" w:hAnsi="Arial"/>
          <w:lang w:val="hr-BA"/>
        </w:rPr>
        <w:t>neovlašteno proizvodio i radi prodaje držao tvari propisom proglašene opojnom drogom,</w:t>
      </w:r>
    </w:p>
    <w:p w14:paraId="34821D33" w14:textId="77777777" w:rsidR="00854D42" w:rsidRDefault="00854D42" w:rsidP="00854D42">
      <w:pPr>
        <w:spacing w:line="276" w:lineRule="auto"/>
        <w:ind w:firstLine="567"/>
        <w:jc w:val="both"/>
        <w:rPr>
          <w:rFonts w:ascii="Arial" w:hAnsi="Arial"/>
          <w:lang w:val="hr-BA"/>
        </w:rPr>
      </w:pPr>
    </w:p>
    <w:p w14:paraId="7EA6EB57" w14:textId="112C6880" w:rsidR="00854D42" w:rsidRPr="009F1C21" w:rsidRDefault="00854D42" w:rsidP="00854D42">
      <w:pPr>
        <w:tabs>
          <w:tab w:val="left" w:pos="851"/>
        </w:tabs>
        <w:spacing w:line="276" w:lineRule="auto"/>
        <w:jc w:val="both"/>
        <w:rPr>
          <w:rFonts w:ascii="Arial" w:hAnsi="Arial"/>
          <w:iCs/>
          <w:lang w:val="hr-BA"/>
        </w:rPr>
      </w:pPr>
      <w:r w:rsidRPr="009F1C21">
        <w:rPr>
          <w:rFonts w:ascii="Arial" w:hAnsi="Arial"/>
          <w:iCs/>
          <w:lang w:val="hr-BA"/>
        </w:rPr>
        <w:t xml:space="preserve">Čime da </w:t>
      </w:r>
      <w:r>
        <w:rPr>
          <w:rFonts w:ascii="Arial" w:hAnsi="Arial"/>
          <w:iCs/>
          <w:lang w:val="hr-BA"/>
        </w:rPr>
        <w:t>je</w:t>
      </w:r>
      <w:r w:rsidRPr="009F1C21">
        <w:rPr>
          <w:rFonts w:ascii="Arial" w:hAnsi="Arial"/>
          <w:iCs/>
          <w:lang w:val="hr-BA"/>
        </w:rPr>
        <w:t xml:space="preserve"> pod točkom 1. počinio kazneno djelo</w:t>
      </w:r>
      <w:bookmarkStart w:id="0" w:name="__DdeLink__192_4126848418"/>
      <w:bookmarkStart w:id="1" w:name="__DdeLink__913_2491071480"/>
      <w:r w:rsidRPr="00D815C8">
        <w:rPr>
          <w:rFonts w:ascii="Arial" w:hAnsi="Arial"/>
          <w:bCs/>
          <w:iCs/>
          <w:lang w:val="hr-BA"/>
        </w:rPr>
        <w:t xml:space="preserve"> </w:t>
      </w:r>
      <w:r w:rsidRPr="00B24764">
        <w:rPr>
          <w:rFonts w:ascii="Arial" w:hAnsi="Arial"/>
          <w:bCs/>
          <w:iCs/>
          <w:lang w:val="hr-BA"/>
        </w:rPr>
        <w:t>Posjedovanje i omogućavanje uživanja opojnih droga iz čl. 239. st. 3. KZ F BiH</w:t>
      </w:r>
      <w:bookmarkEnd w:id="0"/>
      <w:bookmarkEnd w:id="1"/>
      <w:r w:rsidRPr="009F1C21">
        <w:rPr>
          <w:rFonts w:ascii="Arial" w:hAnsi="Arial"/>
          <w:iCs/>
          <w:lang w:val="hr-BA"/>
        </w:rPr>
        <w:t>, a pod točkom 2. kazneno djelo Neovlaštena proizvodnja i stavljanje u promet opojnih droga iz čl. 238. st. 1. KZ F BiH</w:t>
      </w:r>
      <w:r w:rsidRPr="009F1C21">
        <w:rPr>
          <w:rFonts w:ascii="Arial" w:hAnsi="Arial"/>
          <w:lang w:val="hr-BA"/>
        </w:rPr>
        <w:t>, a sve u vezi sa čl. 54. KZ F BiH.</w:t>
      </w:r>
    </w:p>
    <w:p w14:paraId="37F59D60" w14:textId="2228F899" w:rsidR="00D106D8" w:rsidRPr="00E772ED" w:rsidRDefault="00D106D8" w:rsidP="00E772ED">
      <w:pPr>
        <w:spacing w:line="276" w:lineRule="auto"/>
        <w:jc w:val="both"/>
        <w:rPr>
          <w:rFonts w:ascii="Arial" w:hAnsi="Arial"/>
          <w:iCs/>
          <w:lang w:val="hr-BA"/>
        </w:rPr>
      </w:pPr>
    </w:p>
    <w:p w14:paraId="18D5DC34" w14:textId="77777777" w:rsidR="006917BB" w:rsidRPr="00C87396" w:rsidRDefault="006917BB" w:rsidP="00854D42">
      <w:pPr>
        <w:pStyle w:val="Odlomakpopisa"/>
        <w:spacing w:line="276" w:lineRule="auto"/>
        <w:ind w:left="644"/>
        <w:jc w:val="both"/>
        <w:rPr>
          <w:rFonts w:ascii="Arial" w:hAnsi="Arial"/>
          <w:iCs/>
          <w:lang w:val="hr-BA"/>
        </w:rPr>
      </w:pPr>
    </w:p>
    <w:p w14:paraId="62B2291F" w14:textId="476F40B9" w:rsidR="004E7B9E" w:rsidRPr="00C87396" w:rsidRDefault="004E7B9E" w:rsidP="00854D42">
      <w:pPr>
        <w:pStyle w:val="Odlomakpopisa"/>
        <w:numPr>
          <w:ilvl w:val="0"/>
          <w:numId w:val="15"/>
        </w:numPr>
        <w:spacing w:line="276" w:lineRule="auto"/>
        <w:jc w:val="both"/>
        <w:rPr>
          <w:rFonts w:ascii="Arial" w:hAnsi="Arial"/>
          <w:lang w:val="hr-BA"/>
        </w:rPr>
      </w:pPr>
      <w:r w:rsidRPr="00C87396">
        <w:rPr>
          <w:rFonts w:ascii="Arial" w:hAnsi="Arial"/>
          <w:b/>
          <w:bCs/>
          <w:u w:val="single"/>
          <w:lang w:val="hr-BA"/>
        </w:rPr>
        <w:t>Prijedlog za izricanje mjere sigurnosti</w:t>
      </w:r>
      <w:r w:rsidRPr="00C87396">
        <w:rPr>
          <w:rFonts w:ascii="Arial" w:hAnsi="Arial"/>
          <w:b/>
          <w:lang w:val="hr-BA"/>
        </w:rPr>
        <w:tab/>
      </w:r>
    </w:p>
    <w:p w14:paraId="67E07ABA" w14:textId="77777777" w:rsidR="004E7B9E" w:rsidRPr="00C87396" w:rsidRDefault="004E7B9E" w:rsidP="00854D42">
      <w:pPr>
        <w:pStyle w:val="Odlomakpopisa"/>
        <w:spacing w:line="276" w:lineRule="auto"/>
        <w:ind w:left="644"/>
        <w:jc w:val="both"/>
        <w:rPr>
          <w:rFonts w:ascii="Arial" w:hAnsi="Arial"/>
          <w:b/>
          <w:u w:val="single"/>
          <w:lang w:val="hr-BA"/>
        </w:rPr>
      </w:pPr>
    </w:p>
    <w:p w14:paraId="5BD5529A" w14:textId="3D1E323C" w:rsidR="006917BB" w:rsidRPr="00C87396" w:rsidRDefault="004E7B9E" w:rsidP="00854D42">
      <w:pPr>
        <w:pStyle w:val="Odlomakpopisa"/>
        <w:spacing w:line="276" w:lineRule="auto"/>
        <w:ind w:left="0"/>
        <w:jc w:val="both"/>
        <w:rPr>
          <w:rFonts w:ascii="Arial" w:hAnsi="Arial"/>
          <w:lang w:val="hr-BA"/>
        </w:rPr>
      </w:pPr>
      <w:r w:rsidRPr="00C87396">
        <w:rPr>
          <w:rFonts w:ascii="Arial" w:hAnsi="Arial"/>
          <w:lang w:val="hr-BA"/>
        </w:rPr>
        <w:t xml:space="preserve">Predlažem da se u smislu odredbi čl. 78. st. 1. KZ F BiH, u svezi sa odredbom čl. 239. st. 4. KZ F BiH osumnjičenom </w:t>
      </w:r>
      <w:r w:rsidR="006C32FC">
        <w:rPr>
          <w:rFonts w:ascii="Arial" w:hAnsi="Arial"/>
          <w:lang w:val="hr-BA"/>
        </w:rPr>
        <w:t>M</w:t>
      </w:r>
      <w:r w:rsidR="00E772ED">
        <w:rPr>
          <w:rFonts w:ascii="Arial" w:hAnsi="Arial"/>
          <w:lang w:val="hr-BA"/>
        </w:rPr>
        <w:t>.</w:t>
      </w:r>
      <w:r w:rsidR="006C32FC">
        <w:rPr>
          <w:rFonts w:ascii="Arial" w:hAnsi="Arial"/>
          <w:lang w:val="hr-BA"/>
        </w:rPr>
        <w:t xml:space="preserve"> B</w:t>
      </w:r>
      <w:r w:rsidR="00E772ED">
        <w:rPr>
          <w:rFonts w:ascii="Arial" w:hAnsi="Arial"/>
          <w:lang w:val="hr-BA"/>
        </w:rPr>
        <w:t>.</w:t>
      </w:r>
      <w:r w:rsidRPr="00C87396">
        <w:rPr>
          <w:rFonts w:ascii="Arial" w:hAnsi="Arial"/>
          <w:lang w:val="hr-BA"/>
        </w:rPr>
        <w:t xml:space="preserve"> izrekne mjera sigurnosti oduzimanja predmeta, tako što će se od istog trajno oduzeti </w:t>
      </w:r>
      <w:r w:rsidR="006C32FC" w:rsidRPr="00D815C8">
        <w:rPr>
          <w:rFonts w:ascii="Arial" w:hAnsi="Arial"/>
          <w:iCs/>
          <w:lang w:val="hr-BA"/>
        </w:rPr>
        <w:t>jednu prozirnu plavu PVC vrećicu unutar koje se nalazi bijela NN materija</w:t>
      </w:r>
      <w:r w:rsidR="00CB4C85" w:rsidRPr="00C87396">
        <w:rPr>
          <w:rFonts w:ascii="Arial" w:hAnsi="Arial"/>
          <w:lang w:val="hr-BA"/>
        </w:rPr>
        <w:t xml:space="preserve">, </w:t>
      </w:r>
      <w:r w:rsidRPr="00C87396">
        <w:rPr>
          <w:rFonts w:ascii="Arial" w:hAnsi="Arial"/>
          <w:lang w:val="hr-BA"/>
        </w:rPr>
        <w:t xml:space="preserve">za koju NN materiju je utvrđeno da se radi o opojnoj drogi </w:t>
      </w:r>
      <w:r w:rsidR="006C32FC">
        <w:rPr>
          <w:rFonts w:ascii="Arial" w:hAnsi="Arial"/>
          <w:lang w:val="hr-BA"/>
        </w:rPr>
        <w:t>Amfetamin</w:t>
      </w:r>
      <w:r w:rsidRPr="00C87396">
        <w:rPr>
          <w:rFonts w:ascii="Arial" w:hAnsi="Arial"/>
          <w:lang w:val="hr-BA"/>
        </w:rPr>
        <w:t xml:space="preserve">, u ostacima nakon provedenog vještačenja, koji predmeti su </w:t>
      </w:r>
      <w:r w:rsidR="00CB4C85" w:rsidRPr="00C87396">
        <w:rPr>
          <w:rFonts w:ascii="Arial" w:hAnsi="Arial"/>
          <w:lang w:val="hr-BA"/>
        </w:rPr>
        <w:t xml:space="preserve">od istog </w:t>
      </w:r>
      <w:r w:rsidRPr="00C87396">
        <w:rPr>
          <w:rFonts w:ascii="Arial" w:hAnsi="Arial"/>
          <w:lang w:val="hr-BA"/>
        </w:rPr>
        <w:t>izuzeti</w:t>
      </w:r>
      <w:r w:rsidR="00CB4C85" w:rsidRPr="00C87396">
        <w:rPr>
          <w:rFonts w:ascii="Arial" w:hAnsi="Arial"/>
          <w:lang w:val="hr-BA"/>
        </w:rPr>
        <w:t xml:space="preserve"> po p</w:t>
      </w:r>
      <w:r w:rsidR="00CB4C85" w:rsidRPr="00C87396">
        <w:rPr>
          <w:rFonts w:ascii="Arial" w:hAnsi="Arial"/>
          <w:iCs/>
          <w:lang w:val="hr-BA"/>
        </w:rPr>
        <w:t>otvrdi o privremenom oduzimanju predmeta, PU Široki Brijeg, broj</w:t>
      </w:r>
      <w:r w:rsidR="00E772ED">
        <w:rPr>
          <w:rFonts w:ascii="Arial" w:hAnsi="Arial"/>
          <w:iCs/>
          <w:lang w:val="hr-BA"/>
        </w:rPr>
        <w:t xml:space="preserve"> …</w:t>
      </w:r>
      <w:r w:rsidR="00CB4C85" w:rsidRPr="00C87396">
        <w:rPr>
          <w:rFonts w:ascii="Arial" w:hAnsi="Arial"/>
          <w:iCs/>
          <w:lang w:val="hr-BA"/>
        </w:rPr>
        <w:t xml:space="preserve"> od </w:t>
      </w:r>
      <w:r w:rsidR="006C32FC">
        <w:rPr>
          <w:rFonts w:ascii="Arial" w:hAnsi="Arial"/>
          <w:iCs/>
          <w:lang w:val="hr-BA"/>
        </w:rPr>
        <w:t>04</w:t>
      </w:r>
      <w:r w:rsidR="00CB4C85" w:rsidRPr="00C87396">
        <w:rPr>
          <w:rFonts w:ascii="Arial" w:hAnsi="Arial"/>
          <w:iCs/>
          <w:lang w:val="hr-BA"/>
        </w:rPr>
        <w:t>.0</w:t>
      </w:r>
      <w:r w:rsidR="006C32FC">
        <w:rPr>
          <w:rFonts w:ascii="Arial" w:hAnsi="Arial"/>
          <w:iCs/>
          <w:lang w:val="hr-BA"/>
        </w:rPr>
        <w:t>9</w:t>
      </w:r>
      <w:r w:rsidR="00CB4C85" w:rsidRPr="00C87396">
        <w:rPr>
          <w:rFonts w:ascii="Arial" w:hAnsi="Arial"/>
          <w:iCs/>
          <w:lang w:val="hr-BA"/>
        </w:rPr>
        <w:t>.202</w:t>
      </w:r>
      <w:r w:rsidR="006C32FC">
        <w:rPr>
          <w:rFonts w:ascii="Arial" w:hAnsi="Arial"/>
          <w:iCs/>
          <w:lang w:val="hr-BA"/>
        </w:rPr>
        <w:t>5</w:t>
      </w:r>
      <w:r w:rsidR="00CB4C85" w:rsidRPr="00C87396">
        <w:rPr>
          <w:rFonts w:ascii="Arial" w:hAnsi="Arial"/>
          <w:iCs/>
          <w:lang w:val="hr-BA"/>
        </w:rPr>
        <w:t xml:space="preserve">. godine, koju prati zapisnik o dobrovoljnoj predaji predmeta, PU Široki Brijeg, broj </w:t>
      </w:r>
      <w:r w:rsidR="00E772ED">
        <w:rPr>
          <w:rFonts w:ascii="Arial" w:hAnsi="Arial"/>
          <w:iCs/>
          <w:lang w:val="hr-BA"/>
        </w:rPr>
        <w:t>…</w:t>
      </w:r>
      <w:r w:rsidR="00CB4C85" w:rsidRPr="00C87396">
        <w:rPr>
          <w:rFonts w:ascii="Arial" w:hAnsi="Arial"/>
          <w:iCs/>
          <w:lang w:val="hr-BA"/>
        </w:rPr>
        <w:t xml:space="preserve"> od </w:t>
      </w:r>
      <w:r w:rsidR="006C32FC">
        <w:rPr>
          <w:rFonts w:ascii="Arial" w:hAnsi="Arial"/>
          <w:iCs/>
          <w:lang w:val="hr-BA"/>
        </w:rPr>
        <w:t>04</w:t>
      </w:r>
      <w:r w:rsidR="00CB4C85" w:rsidRPr="00C87396">
        <w:rPr>
          <w:rFonts w:ascii="Arial" w:hAnsi="Arial"/>
          <w:iCs/>
          <w:lang w:val="hr-BA"/>
        </w:rPr>
        <w:t>.0</w:t>
      </w:r>
      <w:r w:rsidR="006C32FC">
        <w:rPr>
          <w:rFonts w:ascii="Arial" w:hAnsi="Arial"/>
          <w:iCs/>
          <w:lang w:val="hr-BA"/>
        </w:rPr>
        <w:t>9</w:t>
      </w:r>
      <w:r w:rsidR="00CB4C85" w:rsidRPr="00C87396">
        <w:rPr>
          <w:rFonts w:ascii="Arial" w:hAnsi="Arial"/>
          <w:iCs/>
          <w:lang w:val="hr-BA"/>
        </w:rPr>
        <w:t>.2024. godine</w:t>
      </w:r>
      <w:r w:rsidR="00081A11" w:rsidRPr="00C87396">
        <w:rPr>
          <w:rFonts w:ascii="Arial" w:hAnsi="Arial"/>
          <w:iCs/>
          <w:lang w:val="hr-BA"/>
        </w:rPr>
        <w:t xml:space="preserve">, koja se po naredbi Općinskog suda u Širokom Brijegu broj </w:t>
      </w:r>
      <w:r w:rsidR="00E772ED">
        <w:rPr>
          <w:rFonts w:ascii="Arial" w:hAnsi="Arial"/>
          <w:iCs/>
          <w:lang w:val="hr-BA"/>
        </w:rPr>
        <w:t>…</w:t>
      </w:r>
      <w:r w:rsidR="00081A11" w:rsidRPr="00C87396">
        <w:rPr>
          <w:rFonts w:ascii="Arial" w:hAnsi="Arial"/>
          <w:iCs/>
          <w:lang w:val="hr-BA"/>
        </w:rPr>
        <w:t xml:space="preserve"> Kpp od </w:t>
      </w:r>
      <w:r w:rsidR="006C32FC">
        <w:rPr>
          <w:rFonts w:ascii="Arial" w:hAnsi="Arial"/>
          <w:iCs/>
          <w:lang w:val="hr-BA"/>
        </w:rPr>
        <w:t>08</w:t>
      </w:r>
      <w:r w:rsidR="00081A11" w:rsidRPr="00C87396">
        <w:rPr>
          <w:rFonts w:ascii="Arial" w:hAnsi="Arial"/>
          <w:iCs/>
          <w:lang w:val="hr-BA"/>
        </w:rPr>
        <w:t>.0</w:t>
      </w:r>
      <w:r w:rsidR="006C32FC">
        <w:rPr>
          <w:rFonts w:ascii="Arial" w:hAnsi="Arial"/>
          <w:iCs/>
          <w:lang w:val="hr-BA"/>
        </w:rPr>
        <w:t>9</w:t>
      </w:r>
      <w:r w:rsidR="00081A11" w:rsidRPr="00C87396">
        <w:rPr>
          <w:rFonts w:ascii="Arial" w:hAnsi="Arial"/>
          <w:iCs/>
          <w:lang w:val="hr-BA"/>
        </w:rPr>
        <w:t>.202</w:t>
      </w:r>
      <w:r w:rsidR="006C32FC">
        <w:rPr>
          <w:rFonts w:ascii="Arial" w:hAnsi="Arial"/>
          <w:iCs/>
          <w:lang w:val="hr-BA"/>
        </w:rPr>
        <w:t>5</w:t>
      </w:r>
      <w:r w:rsidR="00081A11" w:rsidRPr="00C87396">
        <w:rPr>
          <w:rFonts w:ascii="Arial" w:hAnsi="Arial"/>
          <w:iCs/>
          <w:lang w:val="hr-BA"/>
        </w:rPr>
        <w:t xml:space="preserve">. godine ima čuvati pod kontrolom PU Široki Brijeg, </w:t>
      </w:r>
      <w:r w:rsidR="006C32FC">
        <w:rPr>
          <w:rFonts w:ascii="Arial" w:hAnsi="Arial"/>
          <w:iCs/>
          <w:lang w:val="hr-BA"/>
        </w:rPr>
        <w:lastRenderedPageBreak/>
        <w:t xml:space="preserve">kao i </w:t>
      </w:r>
      <w:r w:rsidR="006C32FC" w:rsidRPr="00D815C8">
        <w:rPr>
          <w:rFonts w:ascii="Arial" w:hAnsi="Arial"/>
          <w:lang w:val="hr-BA"/>
        </w:rPr>
        <w:t>NN zelenu stabljiku koja svojim izgledom asocira na biljku Cannabis sativa visine 115 cm, smeđu papirnu vrećicu u kojoj se nalazi NN biljna materija, prozirnu PVC vrećicu u kojoj se nalazi NN biljna materija i digitalnu vagu zelene boje</w:t>
      </w:r>
      <w:r w:rsidR="006C32FC">
        <w:rPr>
          <w:rFonts w:ascii="Arial" w:hAnsi="Arial"/>
          <w:lang w:val="hr-BA"/>
        </w:rPr>
        <w:t>, izuzeti prilikom postupanja po naredbi Općinskog suda u Širokom Brijegu br</w:t>
      </w:r>
      <w:r w:rsidR="00E772ED">
        <w:rPr>
          <w:rFonts w:ascii="Arial" w:hAnsi="Arial"/>
          <w:lang w:val="hr-BA"/>
        </w:rPr>
        <w:t>oj …</w:t>
      </w:r>
      <w:r w:rsidR="006C32FC">
        <w:rPr>
          <w:rFonts w:ascii="Arial" w:hAnsi="Arial"/>
          <w:lang w:val="hr-BA"/>
        </w:rPr>
        <w:t xml:space="preserve"> Kpp 2 od 09.09.2025. godine, o čemu je sačinjena potvrda o privremenom oduzimanju predmeta broj </w:t>
      </w:r>
      <w:r w:rsidR="00E772ED">
        <w:rPr>
          <w:rFonts w:ascii="Arial" w:hAnsi="Arial"/>
          <w:lang w:val="hr-BA"/>
        </w:rPr>
        <w:t>…</w:t>
      </w:r>
      <w:r w:rsidR="006C32FC">
        <w:rPr>
          <w:rFonts w:ascii="Arial" w:hAnsi="Arial"/>
          <w:lang w:val="hr-BA"/>
        </w:rPr>
        <w:t xml:space="preserve"> od 12.09.2025. godine i zapisnik o privremenom oduzimanju predmeta, broj</w:t>
      </w:r>
      <w:r w:rsidR="00E772ED">
        <w:rPr>
          <w:rFonts w:ascii="Arial" w:hAnsi="Arial"/>
          <w:lang w:val="hr-BA"/>
        </w:rPr>
        <w:t xml:space="preserve"> …</w:t>
      </w:r>
      <w:r w:rsidR="006C32FC">
        <w:rPr>
          <w:rFonts w:ascii="Arial" w:hAnsi="Arial"/>
          <w:lang w:val="hr-BA"/>
        </w:rPr>
        <w:t xml:space="preserve"> od 12.09.2025. godine, a koji se po naredbi  </w:t>
      </w:r>
      <w:r w:rsidR="006C32FC" w:rsidRPr="00C87396">
        <w:rPr>
          <w:rFonts w:ascii="Arial" w:hAnsi="Arial"/>
          <w:iCs/>
          <w:lang w:val="hr-BA"/>
        </w:rPr>
        <w:t xml:space="preserve">Općinskog suda u Širokom Brijegu broj </w:t>
      </w:r>
      <w:r w:rsidR="00E772ED">
        <w:rPr>
          <w:rFonts w:ascii="Arial" w:hAnsi="Arial"/>
          <w:iCs/>
          <w:lang w:val="hr-BA"/>
        </w:rPr>
        <w:t>…</w:t>
      </w:r>
      <w:r w:rsidR="006C32FC" w:rsidRPr="00C87396">
        <w:rPr>
          <w:rFonts w:ascii="Arial" w:hAnsi="Arial"/>
          <w:iCs/>
          <w:lang w:val="hr-BA"/>
        </w:rPr>
        <w:t xml:space="preserve"> Kpp </w:t>
      </w:r>
      <w:r w:rsidR="005A0772">
        <w:rPr>
          <w:rFonts w:ascii="Arial" w:hAnsi="Arial"/>
          <w:iCs/>
          <w:lang w:val="hr-BA"/>
        </w:rPr>
        <w:t xml:space="preserve">3 </w:t>
      </w:r>
      <w:r w:rsidR="006C32FC" w:rsidRPr="00C87396">
        <w:rPr>
          <w:rFonts w:ascii="Arial" w:hAnsi="Arial"/>
          <w:iCs/>
          <w:lang w:val="hr-BA"/>
        </w:rPr>
        <w:t xml:space="preserve">od </w:t>
      </w:r>
      <w:r w:rsidR="005A0772">
        <w:rPr>
          <w:rFonts w:ascii="Arial" w:hAnsi="Arial"/>
          <w:iCs/>
          <w:lang w:val="hr-BA"/>
        </w:rPr>
        <w:t>16</w:t>
      </w:r>
      <w:r w:rsidR="006C32FC" w:rsidRPr="00C87396">
        <w:rPr>
          <w:rFonts w:ascii="Arial" w:hAnsi="Arial"/>
          <w:iCs/>
          <w:lang w:val="hr-BA"/>
        </w:rPr>
        <w:t>.0</w:t>
      </w:r>
      <w:r w:rsidR="006C32FC">
        <w:rPr>
          <w:rFonts w:ascii="Arial" w:hAnsi="Arial"/>
          <w:iCs/>
          <w:lang w:val="hr-BA"/>
        </w:rPr>
        <w:t>9</w:t>
      </w:r>
      <w:r w:rsidR="006C32FC" w:rsidRPr="00C87396">
        <w:rPr>
          <w:rFonts w:ascii="Arial" w:hAnsi="Arial"/>
          <w:iCs/>
          <w:lang w:val="hr-BA"/>
        </w:rPr>
        <w:t>.202</w:t>
      </w:r>
      <w:r w:rsidR="006C32FC">
        <w:rPr>
          <w:rFonts w:ascii="Arial" w:hAnsi="Arial"/>
          <w:iCs/>
          <w:lang w:val="hr-BA"/>
        </w:rPr>
        <w:t>5</w:t>
      </w:r>
      <w:r w:rsidR="006C32FC" w:rsidRPr="00C87396">
        <w:rPr>
          <w:rFonts w:ascii="Arial" w:hAnsi="Arial"/>
          <w:iCs/>
          <w:lang w:val="hr-BA"/>
        </w:rPr>
        <w:t>. godine ima čuvati</w:t>
      </w:r>
      <w:r w:rsidR="005A0772">
        <w:rPr>
          <w:rFonts w:ascii="Arial" w:hAnsi="Arial"/>
          <w:iCs/>
          <w:lang w:val="hr-BA"/>
        </w:rPr>
        <w:t xml:space="preserve"> pod kontrolom PU Široki Brijeg, </w:t>
      </w:r>
      <w:r w:rsidRPr="00C87396">
        <w:rPr>
          <w:rFonts w:ascii="Arial" w:hAnsi="Arial"/>
          <w:lang w:val="hr-BA"/>
        </w:rPr>
        <w:t xml:space="preserve">jer </w:t>
      </w:r>
      <w:r w:rsidR="005A0772">
        <w:rPr>
          <w:rFonts w:ascii="Arial" w:hAnsi="Arial"/>
          <w:lang w:val="hr-BA"/>
        </w:rPr>
        <w:t>su</w:t>
      </w:r>
      <w:r w:rsidRPr="00C87396">
        <w:rPr>
          <w:rFonts w:ascii="Arial" w:hAnsi="Arial"/>
          <w:lang w:val="hr-BA"/>
        </w:rPr>
        <w:t xml:space="preserve"> to predmet</w:t>
      </w:r>
      <w:r w:rsidR="005A0772">
        <w:rPr>
          <w:rFonts w:ascii="Arial" w:hAnsi="Arial"/>
          <w:lang w:val="hr-BA"/>
        </w:rPr>
        <w:t>i</w:t>
      </w:r>
      <w:r w:rsidRPr="00C87396">
        <w:rPr>
          <w:rFonts w:ascii="Arial" w:hAnsi="Arial"/>
          <w:lang w:val="hr-BA"/>
        </w:rPr>
        <w:t xml:space="preserve"> kojim je kazneno djelo počinjeno, odnosno predmet</w:t>
      </w:r>
      <w:r w:rsidR="005A0772">
        <w:rPr>
          <w:rFonts w:ascii="Arial" w:hAnsi="Arial"/>
          <w:lang w:val="hr-BA"/>
        </w:rPr>
        <w:t>i</w:t>
      </w:r>
      <w:r w:rsidRPr="00C87396">
        <w:rPr>
          <w:rFonts w:ascii="Arial" w:hAnsi="Arial"/>
          <w:lang w:val="hr-BA"/>
        </w:rPr>
        <w:t xml:space="preserve"> – opojna droga koja se obvezno oduzima od počinitelja. </w:t>
      </w:r>
    </w:p>
    <w:p w14:paraId="25A6FF28" w14:textId="0B1F3929" w:rsidR="006C3227" w:rsidRPr="00C87396" w:rsidRDefault="006C3227" w:rsidP="00E00E62">
      <w:pPr>
        <w:spacing w:line="276" w:lineRule="auto"/>
        <w:jc w:val="both"/>
        <w:rPr>
          <w:rFonts w:ascii="Arial" w:hAnsi="Arial"/>
          <w:lang w:val="hr-BA"/>
        </w:rPr>
      </w:pPr>
    </w:p>
    <w:sectPr w:rsidR="006C3227" w:rsidRPr="00C87396" w:rsidSect="009448F1">
      <w:footerReference w:type="default" r:id="rId8"/>
      <w:footerReference w:type="first" r:id="rId9"/>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0389B" w14:textId="77777777" w:rsidR="006B6943" w:rsidRDefault="006B6943">
      <w:pPr>
        <w:rPr>
          <w:rFonts w:hint="eastAsia"/>
        </w:rPr>
      </w:pPr>
      <w:r>
        <w:separator/>
      </w:r>
    </w:p>
  </w:endnote>
  <w:endnote w:type="continuationSeparator" w:id="0">
    <w:p w14:paraId="5B4D6308" w14:textId="77777777" w:rsidR="006B6943" w:rsidRDefault="006B694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Mangal">
    <w:altName w:val="Nirmala UI"/>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8041376"/>
      <w:docPartObj>
        <w:docPartGallery w:val="Page Numbers (Bottom of Page)"/>
        <w:docPartUnique/>
      </w:docPartObj>
    </w:sdtPr>
    <w:sdtEndPr/>
    <w:sdtContent>
      <w:p w14:paraId="5C8ECE7A" w14:textId="4B672E62" w:rsidR="006B6943" w:rsidRDefault="006B6943">
        <w:pPr>
          <w:pStyle w:val="Podnoje"/>
          <w:jc w:val="right"/>
          <w:rPr>
            <w:rFonts w:hint="eastAsia"/>
          </w:rPr>
        </w:pPr>
        <w:r>
          <w:fldChar w:fldCharType="begin"/>
        </w:r>
        <w:r>
          <w:instrText>PAGE   \* MERGEFORMAT</w:instrText>
        </w:r>
        <w:r>
          <w:fldChar w:fldCharType="separate"/>
        </w:r>
        <w:r w:rsidR="00E66B89" w:rsidRPr="00E66B89">
          <w:rPr>
            <w:rFonts w:hint="eastAsia"/>
            <w:noProof/>
            <w:lang w:val="hr-HR"/>
          </w:rPr>
          <w:t>4</w:t>
        </w:r>
        <w:r>
          <w:fldChar w:fldCharType="end"/>
        </w:r>
      </w:p>
    </w:sdtContent>
  </w:sdt>
  <w:p w14:paraId="6D941814" w14:textId="77777777" w:rsidR="006B6943" w:rsidRDefault="006B6943">
    <w:pPr>
      <w:pStyle w:val="Podnoje"/>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6817162"/>
      <w:docPartObj>
        <w:docPartGallery w:val="Page Numbers (Bottom of Page)"/>
        <w:docPartUnique/>
      </w:docPartObj>
    </w:sdtPr>
    <w:sdtEndPr/>
    <w:sdtContent>
      <w:p w14:paraId="44299BF8" w14:textId="5E826BEA" w:rsidR="006B6943" w:rsidRDefault="006B6943">
        <w:pPr>
          <w:pStyle w:val="Podnoje"/>
          <w:jc w:val="right"/>
          <w:rPr>
            <w:rFonts w:hint="eastAsia"/>
          </w:rPr>
        </w:pPr>
        <w:r>
          <w:fldChar w:fldCharType="begin"/>
        </w:r>
        <w:r>
          <w:instrText>PAGE   \* MERGEFORMAT</w:instrText>
        </w:r>
        <w:r>
          <w:fldChar w:fldCharType="separate"/>
        </w:r>
        <w:r w:rsidR="006C32FC" w:rsidRPr="006C32FC">
          <w:rPr>
            <w:rFonts w:hint="eastAsia"/>
            <w:noProof/>
            <w:lang w:val="hr-HR"/>
          </w:rPr>
          <w:t>1</w:t>
        </w:r>
        <w:r>
          <w:fldChar w:fldCharType="end"/>
        </w:r>
      </w:p>
    </w:sdtContent>
  </w:sdt>
  <w:p w14:paraId="14B6CED6" w14:textId="77777777" w:rsidR="006B6943" w:rsidRDefault="006B6943">
    <w:pPr>
      <w:pStyle w:val="Podnoje"/>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5D6B8" w14:textId="77777777" w:rsidR="006B6943" w:rsidRDefault="006B6943">
      <w:pPr>
        <w:rPr>
          <w:rFonts w:hint="eastAsia"/>
        </w:rPr>
      </w:pPr>
      <w:r>
        <w:separator/>
      </w:r>
    </w:p>
  </w:footnote>
  <w:footnote w:type="continuationSeparator" w:id="0">
    <w:p w14:paraId="69A2AF10" w14:textId="77777777" w:rsidR="006B6943" w:rsidRDefault="006B694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C3BE1"/>
    <w:multiLevelType w:val="hybridMultilevel"/>
    <w:tmpl w:val="2BCC8024"/>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15:restartNumberingAfterBreak="0">
    <w:nsid w:val="041B41E5"/>
    <w:multiLevelType w:val="hybridMultilevel"/>
    <w:tmpl w:val="CA86F044"/>
    <w:lvl w:ilvl="0" w:tplc="2140E6DA">
      <w:start w:val="1"/>
      <w:numFmt w:val="lowerLetter"/>
      <w:lvlText w:val="%1)"/>
      <w:lvlJc w:val="left"/>
      <w:pPr>
        <w:ind w:left="1097" w:hanging="360"/>
      </w:pPr>
      <w:rPr>
        <w:rFonts w:hint="default"/>
      </w:rPr>
    </w:lvl>
    <w:lvl w:ilvl="1" w:tplc="141A0019" w:tentative="1">
      <w:start w:val="1"/>
      <w:numFmt w:val="lowerLetter"/>
      <w:lvlText w:val="%2."/>
      <w:lvlJc w:val="left"/>
      <w:pPr>
        <w:ind w:left="1817" w:hanging="360"/>
      </w:pPr>
    </w:lvl>
    <w:lvl w:ilvl="2" w:tplc="141A001B" w:tentative="1">
      <w:start w:val="1"/>
      <w:numFmt w:val="lowerRoman"/>
      <w:lvlText w:val="%3."/>
      <w:lvlJc w:val="right"/>
      <w:pPr>
        <w:ind w:left="2537" w:hanging="180"/>
      </w:pPr>
    </w:lvl>
    <w:lvl w:ilvl="3" w:tplc="141A000F" w:tentative="1">
      <w:start w:val="1"/>
      <w:numFmt w:val="decimal"/>
      <w:lvlText w:val="%4."/>
      <w:lvlJc w:val="left"/>
      <w:pPr>
        <w:ind w:left="3257" w:hanging="360"/>
      </w:pPr>
    </w:lvl>
    <w:lvl w:ilvl="4" w:tplc="141A0019" w:tentative="1">
      <w:start w:val="1"/>
      <w:numFmt w:val="lowerLetter"/>
      <w:lvlText w:val="%5."/>
      <w:lvlJc w:val="left"/>
      <w:pPr>
        <w:ind w:left="3977" w:hanging="360"/>
      </w:pPr>
    </w:lvl>
    <w:lvl w:ilvl="5" w:tplc="141A001B" w:tentative="1">
      <w:start w:val="1"/>
      <w:numFmt w:val="lowerRoman"/>
      <w:lvlText w:val="%6."/>
      <w:lvlJc w:val="right"/>
      <w:pPr>
        <w:ind w:left="4697" w:hanging="180"/>
      </w:pPr>
    </w:lvl>
    <w:lvl w:ilvl="6" w:tplc="141A000F" w:tentative="1">
      <w:start w:val="1"/>
      <w:numFmt w:val="decimal"/>
      <w:lvlText w:val="%7."/>
      <w:lvlJc w:val="left"/>
      <w:pPr>
        <w:ind w:left="5417" w:hanging="360"/>
      </w:pPr>
    </w:lvl>
    <w:lvl w:ilvl="7" w:tplc="141A0019" w:tentative="1">
      <w:start w:val="1"/>
      <w:numFmt w:val="lowerLetter"/>
      <w:lvlText w:val="%8."/>
      <w:lvlJc w:val="left"/>
      <w:pPr>
        <w:ind w:left="6137" w:hanging="360"/>
      </w:pPr>
    </w:lvl>
    <w:lvl w:ilvl="8" w:tplc="141A001B" w:tentative="1">
      <w:start w:val="1"/>
      <w:numFmt w:val="lowerRoman"/>
      <w:lvlText w:val="%9."/>
      <w:lvlJc w:val="right"/>
      <w:pPr>
        <w:ind w:left="6857" w:hanging="180"/>
      </w:pPr>
    </w:lvl>
  </w:abstractNum>
  <w:abstractNum w:abstractNumId="2" w15:restartNumberingAfterBreak="0">
    <w:nsid w:val="04FF6056"/>
    <w:multiLevelType w:val="hybridMultilevel"/>
    <w:tmpl w:val="00CE5A14"/>
    <w:lvl w:ilvl="0" w:tplc="1CB00BEE">
      <w:numFmt w:val="bullet"/>
      <w:lvlText w:val="-"/>
      <w:lvlJc w:val="left"/>
      <w:pPr>
        <w:ind w:left="1097" w:hanging="360"/>
      </w:pPr>
      <w:rPr>
        <w:rFonts w:ascii="Times New Roman" w:eastAsia="NSimSun" w:hAnsi="Times New Roman" w:cs="Times New Roman" w:hint="default"/>
      </w:rPr>
    </w:lvl>
    <w:lvl w:ilvl="1" w:tplc="141A0003">
      <w:start w:val="1"/>
      <w:numFmt w:val="bullet"/>
      <w:lvlText w:val="o"/>
      <w:lvlJc w:val="left"/>
      <w:pPr>
        <w:ind w:left="1817" w:hanging="360"/>
      </w:pPr>
      <w:rPr>
        <w:rFonts w:ascii="Courier New" w:hAnsi="Courier New" w:cs="Courier New" w:hint="default"/>
      </w:rPr>
    </w:lvl>
    <w:lvl w:ilvl="2" w:tplc="141A0005">
      <w:start w:val="1"/>
      <w:numFmt w:val="bullet"/>
      <w:lvlText w:val=""/>
      <w:lvlJc w:val="left"/>
      <w:pPr>
        <w:ind w:left="2537" w:hanging="360"/>
      </w:pPr>
      <w:rPr>
        <w:rFonts w:ascii="Wingdings" w:hAnsi="Wingdings" w:hint="default"/>
      </w:rPr>
    </w:lvl>
    <w:lvl w:ilvl="3" w:tplc="141A0001">
      <w:start w:val="1"/>
      <w:numFmt w:val="bullet"/>
      <w:lvlText w:val=""/>
      <w:lvlJc w:val="left"/>
      <w:pPr>
        <w:ind w:left="3257" w:hanging="360"/>
      </w:pPr>
      <w:rPr>
        <w:rFonts w:ascii="Symbol" w:hAnsi="Symbol" w:hint="default"/>
      </w:rPr>
    </w:lvl>
    <w:lvl w:ilvl="4" w:tplc="141A0003">
      <w:start w:val="1"/>
      <w:numFmt w:val="bullet"/>
      <w:lvlText w:val="o"/>
      <w:lvlJc w:val="left"/>
      <w:pPr>
        <w:ind w:left="3977" w:hanging="360"/>
      </w:pPr>
      <w:rPr>
        <w:rFonts w:ascii="Courier New" w:hAnsi="Courier New" w:cs="Courier New" w:hint="default"/>
      </w:rPr>
    </w:lvl>
    <w:lvl w:ilvl="5" w:tplc="141A0005">
      <w:start w:val="1"/>
      <w:numFmt w:val="bullet"/>
      <w:lvlText w:val=""/>
      <w:lvlJc w:val="left"/>
      <w:pPr>
        <w:ind w:left="4697" w:hanging="360"/>
      </w:pPr>
      <w:rPr>
        <w:rFonts w:ascii="Wingdings" w:hAnsi="Wingdings" w:hint="default"/>
      </w:rPr>
    </w:lvl>
    <w:lvl w:ilvl="6" w:tplc="141A0001">
      <w:start w:val="1"/>
      <w:numFmt w:val="bullet"/>
      <w:lvlText w:val=""/>
      <w:lvlJc w:val="left"/>
      <w:pPr>
        <w:ind w:left="5417" w:hanging="360"/>
      </w:pPr>
      <w:rPr>
        <w:rFonts w:ascii="Symbol" w:hAnsi="Symbol" w:hint="default"/>
      </w:rPr>
    </w:lvl>
    <w:lvl w:ilvl="7" w:tplc="141A0003">
      <w:start w:val="1"/>
      <w:numFmt w:val="bullet"/>
      <w:lvlText w:val="o"/>
      <w:lvlJc w:val="left"/>
      <w:pPr>
        <w:ind w:left="6137" w:hanging="360"/>
      </w:pPr>
      <w:rPr>
        <w:rFonts w:ascii="Courier New" w:hAnsi="Courier New" w:cs="Courier New" w:hint="default"/>
      </w:rPr>
    </w:lvl>
    <w:lvl w:ilvl="8" w:tplc="141A0005">
      <w:start w:val="1"/>
      <w:numFmt w:val="bullet"/>
      <w:lvlText w:val=""/>
      <w:lvlJc w:val="left"/>
      <w:pPr>
        <w:ind w:left="6857" w:hanging="360"/>
      </w:pPr>
      <w:rPr>
        <w:rFonts w:ascii="Wingdings" w:hAnsi="Wingdings" w:hint="default"/>
      </w:rPr>
    </w:lvl>
  </w:abstractNum>
  <w:abstractNum w:abstractNumId="3" w15:restartNumberingAfterBreak="0">
    <w:nsid w:val="08920912"/>
    <w:multiLevelType w:val="hybridMultilevel"/>
    <w:tmpl w:val="51743886"/>
    <w:lvl w:ilvl="0" w:tplc="118A23D0">
      <w:start w:val="1"/>
      <w:numFmt w:val="decimal"/>
      <w:lvlText w:val="%1."/>
      <w:lvlJc w:val="left"/>
      <w:pPr>
        <w:ind w:left="1080" w:hanging="360"/>
      </w:pPr>
      <w:rPr>
        <w:rFonts w:hint="default"/>
        <w:b/>
        <w:i/>
      </w:rPr>
    </w:lvl>
    <w:lvl w:ilvl="1" w:tplc="101A0019" w:tentative="1">
      <w:start w:val="1"/>
      <w:numFmt w:val="lowerLetter"/>
      <w:lvlText w:val="%2."/>
      <w:lvlJc w:val="left"/>
      <w:pPr>
        <w:ind w:left="1800" w:hanging="360"/>
      </w:pPr>
    </w:lvl>
    <w:lvl w:ilvl="2" w:tplc="101A001B" w:tentative="1">
      <w:start w:val="1"/>
      <w:numFmt w:val="lowerRoman"/>
      <w:lvlText w:val="%3."/>
      <w:lvlJc w:val="right"/>
      <w:pPr>
        <w:ind w:left="2520" w:hanging="180"/>
      </w:pPr>
    </w:lvl>
    <w:lvl w:ilvl="3" w:tplc="101A000F" w:tentative="1">
      <w:start w:val="1"/>
      <w:numFmt w:val="decimal"/>
      <w:lvlText w:val="%4."/>
      <w:lvlJc w:val="left"/>
      <w:pPr>
        <w:ind w:left="3240" w:hanging="360"/>
      </w:pPr>
    </w:lvl>
    <w:lvl w:ilvl="4" w:tplc="101A0019" w:tentative="1">
      <w:start w:val="1"/>
      <w:numFmt w:val="lowerLetter"/>
      <w:lvlText w:val="%5."/>
      <w:lvlJc w:val="left"/>
      <w:pPr>
        <w:ind w:left="3960" w:hanging="360"/>
      </w:pPr>
    </w:lvl>
    <w:lvl w:ilvl="5" w:tplc="101A001B" w:tentative="1">
      <w:start w:val="1"/>
      <w:numFmt w:val="lowerRoman"/>
      <w:lvlText w:val="%6."/>
      <w:lvlJc w:val="right"/>
      <w:pPr>
        <w:ind w:left="4680" w:hanging="180"/>
      </w:pPr>
    </w:lvl>
    <w:lvl w:ilvl="6" w:tplc="101A000F" w:tentative="1">
      <w:start w:val="1"/>
      <w:numFmt w:val="decimal"/>
      <w:lvlText w:val="%7."/>
      <w:lvlJc w:val="left"/>
      <w:pPr>
        <w:ind w:left="5400" w:hanging="360"/>
      </w:pPr>
    </w:lvl>
    <w:lvl w:ilvl="7" w:tplc="101A0019" w:tentative="1">
      <w:start w:val="1"/>
      <w:numFmt w:val="lowerLetter"/>
      <w:lvlText w:val="%8."/>
      <w:lvlJc w:val="left"/>
      <w:pPr>
        <w:ind w:left="6120" w:hanging="360"/>
      </w:pPr>
    </w:lvl>
    <w:lvl w:ilvl="8" w:tplc="101A001B" w:tentative="1">
      <w:start w:val="1"/>
      <w:numFmt w:val="lowerRoman"/>
      <w:lvlText w:val="%9."/>
      <w:lvlJc w:val="right"/>
      <w:pPr>
        <w:ind w:left="6840" w:hanging="180"/>
      </w:pPr>
    </w:lvl>
  </w:abstractNum>
  <w:abstractNum w:abstractNumId="4" w15:restartNumberingAfterBreak="0">
    <w:nsid w:val="0A11713F"/>
    <w:multiLevelType w:val="multilevel"/>
    <w:tmpl w:val="FE3CD4AA"/>
    <w:lvl w:ilvl="0">
      <w:start w:val="2"/>
      <w:numFmt w:val="decimal"/>
      <w:lvlText w:val="%1."/>
      <w:lvlJc w:val="left"/>
      <w:pPr>
        <w:ind w:left="644" w:hanging="360"/>
      </w:pPr>
      <w:rPr>
        <w:b w:val="0"/>
        <w:i w:val="0"/>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4A4ACE"/>
    <w:multiLevelType w:val="hybridMultilevel"/>
    <w:tmpl w:val="31362FBC"/>
    <w:lvl w:ilvl="0" w:tplc="69EC0698">
      <w:start w:val="1"/>
      <w:numFmt w:val="decimal"/>
      <w:lvlText w:val="%1."/>
      <w:lvlJc w:val="left"/>
      <w:pPr>
        <w:ind w:left="1065" w:hanging="360"/>
      </w:pPr>
      <w:rPr>
        <w:b/>
      </w:r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start w:val="1"/>
      <w:numFmt w:val="decimal"/>
      <w:lvlText w:val="%4."/>
      <w:lvlJc w:val="left"/>
      <w:pPr>
        <w:ind w:left="3225" w:hanging="360"/>
      </w:pPr>
    </w:lvl>
    <w:lvl w:ilvl="4" w:tplc="141A0019">
      <w:start w:val="1"/>
      <w:numFmt w:val="lowerLetter"/>
      <w:lvlText w:val="%5."/>
      <w:lvlJc w:val="left"/>
      <w:pPr>
        <w:ind w:left="3945" w:hanging="360"/>
      </w:pPr>
    </w:lvl>
    <w:lvl w:ilvl="5" w:tplc="141A001B">
      <w:start w:val="1"/>
      <w:numFmt w:val="lowerRoman"/>
      <w:lvlText w:val="%6."/>
      <w:lvlJc w:val="right"/>
      <w:pPr>
        <w:ind w:left="4665" w:hanging="180"/>
      </w:pPr>
    </w:lvl>
    <w:lvl w:ilvl="6" w:tplc="141A000F">
      <w:start w:val="1"/>
      <w:numFmt w:val="decimal"/>
      <w:lvlText w:val="%7."/>
      <w:lvlJc w:val="left"/>
      <w:pPr>
        <w:ind w:left="5385" w:hanging="360"/>
      </w:pPr>
    </w:lvl>
    <w:lvl w:ilvl="7" w:tplc="141A0019">
      <w:start w:val="1"/>
      <w:numFmt w:val="lowerLetter"/>
      <w:lvlText w:val="%8."/>
      <w:lvlJc w:val="left"/>
      <w:pPr>
        <w:ind w:left="6105" w:hanging="360"/>
      </w:pPr>
    </w:lvl>
    <w:lvl w:ilvl="8" w:tplc="141A001B">
      <w:start w:val="1"/>
      <w:numFmt w:val="lowerRoman"/>
      <w:lvlText w:val="%9."/>
      <w:lvlJc w:val="right"/>
      <w:pPr>
        <w:ind w:left="6825" w:hanging="180"/>
      </w:pPr>
    </w:lvl>
  </w:abstractNum>
  <w:abstractNum w:abstractNumId="6" w15:restartNumberingAfterBreak="0">
    <w:nsid w:val="140F48B7"/>
    <w:multiLevelType w:val="hybridMultilevel"/>
    <w:tmpl w:val="F8F69AF0"/>
    <w:lvl w:ilvl="0" w:tplc="141A0011">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7" w15:restartNumberingAfterBreak="0">
    <w:nsid w:val="157556C2"/>
    <w:multiLevelType w:val="hybridMultilevel"/>
    <w:tmpl w:val="F8F69AF0"/>
    <w:lvl w:ilvl="0" w:tplc="141A0011">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 w15:restartNumberingAfterBreak="0">
    <w:nsid w:val="1BE54A96"/>
    <w:multiLevelType w:val="hybridMultilevel"/>
    <w:tmpl w:val="2BCC8024"/>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9" w15:restartNumberingAfterBreak="0">
    <w:nsid w:val="2FB74DD2"/>
    <w:multiLevelType w:val="multilevel"/>
    <w:tmpl w:val="FE3CD4AA"/>
    <w:lvl w:ilvl="0">
      <w:start w:val="2"/>
      <w:numFmt w:val="decimal"/>
      <w:lvlText w:val="%1."/>
      <w:lvlJc w:val="left"/>
      <w:pPr>
        <w:ind w:left="644" w:hanging="360"/>
      </w:pPr>
      <w:rPr>
        <w:b w:val="0"/>
        <w:i w:val="0"/>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9C02735"/>
    <w:multiLevelType w:val="multilevel"/>
    <w:tmpl w:val="893076DA"/>
    <w:lvl w:ilvl="0">
      <w:start w:val="2"/>
      <w:numFmt w:val="decimal"/>
      <w:lvlText w:val="%1."/>
      <w:lvlJc w:val="left"/>
      <w:pPr>
        <w:ind w:left="644" w:hanging="360"/>
      </w:pPr>
      <w:rPr>
        <w:b w:val="0"/>
        <w:i/>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AE404D8"/>
    <w:multiLevelType w:val="hybridMultilevel"/>
    <w:tmpl w:val="00B8067A"/>
    <w:lvl w:ilvl="0" w:tplc="DDFED9C6">
      <w:numFmt w:val="bullet"/>
      <w:lvlText w:val="-"/>
      <w:lvlJc w:val="left"/>
      <w:pPr>
        <w:ind w:left="550" w:hanging="360"/>
      </w:pPr>
      <w:rPr>
        <w:rFonts w:ascii="Times New Roman" w:eastAsia="NSimSun" w:hAnsi="Times New Roman" w:cs="Times New Roman" w:hint="default"/>
      </w:rPr>
    </w:lvl>
    <w:lvl w:ilvl="1" w:tplc="101A0003" w:tentative="1">
      <w:start w:val="1"/>
      <w:numFmt w:val="bullet"/>
      <w:lvlText w:val="o"/>
      <w:lvlJc w:val="left"/>
      <w:pPr>
        <w:ind w:left="1270" w:hanging="360"/>
      </w:pPr>
      <w:rPr>
        <w:rFonts w:ascii="Courier New" w:hAnsi="Courier New" w:cs="Courier New" w:hint="default"/>
      </w:rPr>
    </w:lvl>
    <w:lvl w:ilvl="2" w:tplc="101A0005" w:tentative="1">
      <w:start w:val="1"/>
      <w:numFmt w:val="bullet"/>
      <w:lvlText w:val=""/>
      <w:lvlJc w:val="left"/>
      <w:pPr>
        <w:ind w:left="1990" w:hanging="360"/>
      </w:pPr>
      <w:rPr>
        <w:rFonts w:ascii="Wingdings" w:hAnsi="Wingdings" w:hint="default"/>
      </w:rPr>
    </w:lvl>
    <w:lvl w:ilvl="3" w:tplc="101A0001" w:tentative="1">
      <w:start w:val="1"/>
      <w:numFmt w:val="bullet"/>
      <w:lvlText w:val=""/>
      <w:lvlJc w:val="left"/>
      <w:pPr>
        <w:ind w:left="2710" w:hanging="360"/>
      </w:pPr>
      <w:rPr>
        <w:rFonts w:ascii="Symbol" w:hAnsi="Symbol" w:hint="default"/>
      </w:rPr>
    </w:lvl>
    <w:lvl w:ilvl="4" w:tplc="101A0003" w:tentative="1">
      <w:start w:val="1"/>
      <w:numFmt w:val="bullet"/>
      <w:lvlText w:val="o"/>
      <w:lvlJc w:val="left"/>
      <w:pPr>
        <w:ind w:left="3430" w:hanging="360"/>
      </w:pPr>
      <w:rPr>
        <w:rFonts w:ascii="Courier New" w:hAnsi="Courier New" w:cs="Courier New" w:hint="default"/>
      </w:rPr>
    </w:lvl>
    <w:lvl w:ilvl="5" w:tplc="101A0005" w:tentative="1">
      <w:start w:val="1"/>
      <w:numFmt w:val="bullet"/>
      <w:lvlText w:val=""/>
      <w:lvlJc w:val="left"/>
      <w:pPr>
        <w:ind w:left="4150" w:hanging="360"/>
      </w:pPr>
      <w:rPr>
        <w:rFonts w:ascii="Wingdings" w:hAnsi="Wingdings" w:hint="default"/>
      </w:rPr>
    </w:lvl>
    <w:lvl w:ilvl="6" w:tplc="101A0001" w:tentative="1">
      <w:start w:val="1"/>
      <w:numFmt w:val="bullet"/>
      <w:lvlText w:val=""/>
      <w:lvlJc w:val="left"/>
      <w:pPr>
        <w:ind w:left="4870" w:hanging="360"/>
      </w:pPr>
      <w:rPr>
        <w:rFonts w:ascii="Symbol" w:hAnsi="Symbol" w:hint="default"/>
      </w:rPr>
    </w:lvl>
    <w:lvl w:ilvl="7" w:tplc="101A0003" w:tentative="1">
      <w:start w:val="1"/>
      <w:numFmt w:val="bullet"/>
      <w:lvlText w:val="o"/>
      <w:lvlJc w:val="left"/>
      <w:pPr>
        <w:ind w:left="5590" w:hanging="360"/>
      </w:pPr>
      <w:rPr>
        <w:rFonts w:ascii="Courier New" w:hAnsi="Courier New" w:cs="Courier New" w:hint="default"/>
      </w:rPr>
    </w:lvl>
    <w:lvl w:ilvl="8" w:tplc="101A0005" w:tentative="1">
      <w:start w:val="1"/>
      <w:numFmt w:val="bullet"/>
      <w:lvlText w:val=""/>
      <w:lvlJc w:val="left"/>
      <w:pPr>
        <w:ind w:left="6310" w:hanging="360"/>
      </w:pPr>
      <w:rPr>
        <w:rFonts w:ascii="Wingdings" w:hAnsi="Wingdings" w:hint="default"/>
      </w:rPr>
    </w:lvl>
  </w:abstractNum>
  <w:abstractNum w:abstractNumId="12" w15:restartNumberingAfterBreak="0">
    <w:nsid w:val="4A607A92"/>
    <w:multiLevelType w:val="hybridMultilevel"/>
    <w:tmpl w:val="36363A4A"/>
    <w:lvl w:ilvl="0" w:tplc="09DA65A8">
      <w:start w:val="1"/>
      <w:numFmt w:val="decimal"/>
      <w:lvlText w:val="%1."/>
      <w:lvlJc w:val="left"/>
      <w:pPr>
        <w:ind w:left="1068" w:hanging="360"/>
      </w:pPr>
      <w:rPr>
        <w:rFonts w:ascii="Times New Roman" w:hAnsi="Times New Roman" w:cs="Times New Roman" w:hint="default"/>
      </w:rPr>
    </w:lvl>
    <w:lvl w:ilvl="1" w:tplc="141A0019" w:tentative="1">
      <w:start w:val="1"/>
      <w:numFmt w:val="lowerLetter"/>
      <w:lvlText w:val="%2."/>
      <w:lvlJc w:val="left"/>
      <w:pPr>
        <w:ind w:left="1788" w:hanging="360"/>
      </w:pPr>
    </w:lvl>
    <w:lvl w:ilvl="2" w:tplc="141A001B" w:tentative="1">
      <w:start w:val="1"/>
      <w:numFmt w:val="lowerRoman"/>
      <w:lvlText w:val="%3."/>
      <w:lvlJc w:val="right"/>
      <w:pPr>
        <w:ind w:left="2508" w:hanging="180"/>
      </w:pPr>
    </w:lvl>
    <w:lvl w:ilvl="3" w:tplc="141A000F" w:tentative="1">
      <w:start w:val="1"/>
      <w:numFmt w:val="decimal"/>
      <w:lvlText w:val="%4."/>
      <w:lvlJc w:val="left"/>
      <w:pPr>
        <w:ind w:left="3228" w:hanging="360"/>
      </w:pPr>
    </w:lvl>
    <w:lvl w:ilvl="4" w:tplc="141A0019" w:tentative="1">
      <w:start w:val="1"/>
      <w:numFmt w:val="lowerLetter"/>
      <w:lvlText w:val="%5."/>
      <w:lvlJc w:val="left"/>
      <w:pPr>
        <w:ind w:left="3948" w:hanging="360"/>
      </w:pPr>
    </w:lvl>
    <w:lvl w:ilvl="5" w:tplc="141A001B" w:tentative="1">
      <w:start w:val="1"/>
      <w:numFmt w:val="lowerRoman"/>
      <w:lvlText w:val="%6."/>
      <w:lvlJc w:val="right"/>
      <w:pPr>
        <w:ind w:left="4668" w:hanging="180"/>
      </w:pPr>
    </w:lvl>
    <w:lvl w:ilvl="6" w:tplc="141A000F" w:tentative="1">
      <w:start w:val="1"/>
      <w:numFmt w:val="decimal"/>
      <w:lvlText w:val="%7."/>
      <w:lvlJc w:val="left"/>
      <w:pPr>
        <w:ind w:left="5388" w:hanging="360"/>
      </w:pPr>
    </w:lvl>
    <w:lvl w:ilvl="7" w:tplc="141A0019" w:tentative="1">
      <w:start w:val="1"/>
      <w:numFmt w:val="lowerLetter"/>
      <w:lvlText w:val="%8."/>
      <w:lvlJc w:val="left"/>
      <w:pPr>
        <w:ind w:left="6108" w:hanging="360"/>
      </w:pPr>
    </w:lvl>
    <w:lvl w:ilvl="8" w:tplc="141A001B" w:tentative="1">
      <w:start w:val="1"/>
      <w:numFmt w:val="lowerRoman"/>
      <w:lvlText w:val="%9."/>
      <w:lvlJc w:val="right"/>
      <w:pPr>
        <w:ind w:left="6828" w:hanging="180"/>
      </w:pPr>
    </w:lvl>
  </w:abstractNum>
  <w:abstractNum w:abstractNumId="13" w15:restartNumberingAfterBreak="0">
    <w:nsid w:val="530662B7"/>
    <w:multiLevelType w:val="multilevel"/>
    <w:tmpl w:val="FE3CD4AA"/>
    <w:lvl w:ilvl="0">
      <w:start w:val="2"/>
      <w:numFmt w:val="decimal"/>
      <w:lvlText w:val="%1."/>
      <w:lvlJc w:val="left"/>
      <w:pPr>
        <w:ind w:left="644" w:hanging="360"/>
      </w:pPr>
      <w:rPr>
        <w:b w:val="0"/>
        <w:i w:val="0"/>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8627218"/>
    <w:multiLevelType w:val="multilevel"/>
    <w:tmpl w:val="8772A860"/>
    <w:lvl w:ilvl="0">
      <w:start w:val="1"/>
      <w:numFmt w:val="decimal"/>
      <w:lvlText w:val="%1."/>
      <w:lvlJc w:val="left"/>
      <w:pPr>
        <w:ind w:left="786"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i/>
        <w:i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B31B9A"/>
    <w:multiLevelType w:val="multilevel"/>
    <w:tmpl w:val="FE3CD4AA"/>
    <w:lvl w:ilvl="0">
      <w:start w:val="2"/>
      <w:numFmt w:val="decimal"/>
      <w:lvlText w:val="%1."/>
      <w:lvlJc w:val="left"/>
      <w:pPr>
        <w:ind w:left="644" w:hanging="360"/>
      </w:pPr>
      <w:rPr>
        <w:b w:val="0"/>
        <w:i w:val="0"/>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DFB10FC"/>
    <w:multiLevelType w:val="multilevel"/>
    <w:tmpl w:val="0F2ED2FE"/>
    <w:lvl w:ilvl="0">
      <w:start w:val="1"/>
      <w:numFmt w:val="upperRoman"/>
      <w:lvlText w:val="%1."/>
      <w:lvlJc w:val="left"/>
      <w:pPr>
        <w:ind w:left="1004" w:hanging="720"/>
      </w:pPr>
      <w:rPr>
        <w:rFonts w:ascii="Arial" w:hAnsi="Arial" w:cs="Arial" w:hint="default"/>
        <w:b/>
        <w:i w:val="0"/>
        <w:iCs/>
        <w:strike w:val="0"/>
        <w:dstrike w:val="0"/>
        <w:u w:val="none"/>
        <w:effect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211"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EA61A61"/>
    <w:multiLevelType w:val="hybridMultilevel"/>
    <w:tmpl w:val="F8F69AF0"/>
    <w:lvl w:ilvl="0" w:tplc="141A0011">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16cid:durableId="7539412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733629">
    <w:abstractNumId w:val="2"/>
  </w:num>
  <w:num w:numId="3" w16cid:durableId="13203775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34382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23365548">
    <w:abstractNumId w:val="3"/>
  </w:num>
  <w:num w:numId="6" w16cid:durableId="1064841354">
    <w:abstractNumId w:val="11"/>
  </w:num>
  <w:num w:numId="7" w16cid:durableId="947009768">
    <w:abstractNumId w:val="2"/>
  </w:num>
  <w:num w:numId="8" w16cid:durableId="10484574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5088363">
    <w:abstractNumId w:val="10"/>
  </w:num>
  <w:num w:numId="10" w16cid:durableId="1949894251">
    <w:abstractNumId w:val="7"/>
  </w:num>
  <w:num w:numId="11" w16cid:durableId="273710789">
    <w:abstractNumId w:val="6"/>
  </w:num>
  <w:num w:numId="12" w16cid:durableId="543366176">
    <w:abstractNumId w:val="17"/>
  </w:num>
  <w:num w:numId="13" w16cid:durableId="942300219">
    <w:abstractNumId w:val="12"/>
  </w:num>
  <w:num w:numId="14" w16cid:durableId="1860728909">
    <w:abstractNumId w:val="1"/>
  </w:num>
  <w:num w:numId="15" w16cid:durableId="1748451557">
    <w:abstractNumId w:val="16"/>
  </w:num>
  <w:num w:numId="16" w16cid:durableId="670570254">
    <w:abstractNumId w:val="9"/>
  </w:num>
  <w:num w:numId="17" w16cid:durableId="949817903">
    <w:abstractNumId w:val="15"/>
  </w:num>
  <w:num w:numId="18" w16cid:durableId="1574051181">
    <w:abstractNumId w:val="8"/>
  </w:num>
  <w:num w:numId="19" w16cid:durableId="829367011">
    <w:abstractNumId w:val="13"/>
  </w:num>
  <w:num w:numId="20" w16cid:durableId="1285186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5559"/>
    <w:rsid w:val="000231E4"/>
    <w:rsid w:val="0002491F"/>
    <w:rsid w:val="00031FEE"/>
    <w:rsid w:val="00033616"/>
    <w:rsid w:val="000427A4"/>
    <w:rsid w:val="0006738E"/>
    <w:rsid w:val="00076FFF"/>
    <w:rsid w:val="00081A11"/>
    <w:rsid w:val="00087D30"/>
    <w:rsid w:val="000951AB"/>
    <w:rsid w:val="000977CC"/>
    <w:rsid w:val="000C6B38"/>
    <w:rsid w:val="000D66BE"/>
    <w:rsid w:val="000E6257"/>
    <w:rsid w:val="000F6B6B"/>
    <w:rsid w:val="00106ED5"/>
    <w:rsid w:val="00107C44"/>
    <w:rsid w:val="00197E69"/>
    <w:rsid w:val="001B46DB"/>
    <w:rsid w:val="002014A4"/>
    <w:rsid w:val="0021566B"/>
    <w:rsid w:val="00220350"/>
    <w:rsid w:val="00247CC8"/>
    <w:rsid w:val="0029266B"/>
    <w:rsid w:val="002A66CA"/>
    <w:rsid w:val="002F3108"/>
    <w:rsid w:val="00304FB1"/>
    <w:rsid w:val="00313593"/>
    <w:rsid w:val="003217FE"/>
    <w:rsid w:val="00324F97"/>
    <w:rsid w:val="003470BB"/>
    <w:rsid w:val="003546E2"/>
    <w:rsid w:val="00360918"/>
    <w:rsid w:val="00370D3D"/>
    <w:rsid w:val="00396ACA"/>
    <w:rsid w:val="003975D3"/>
    <w:rsid w:val="003C5199"/>
    <w:rsid w:val="003F0272"/>
    <w:rsid w:val="0042376F"/>
    <w:rsid w:val="004A352F"/>
    <w:rsid w:val="004C6EC3"/>
    <w:rsid w:val="004D65EB"/>
    <w:rsid w:val="004D6B1A"/>
    <w:rsid w:val="004E1A20"/>
    <w:rsid w:val="004E7B9E"/>
    <w:rsid w:val="004F016B"/>
    <w:rsid w:val="005147DA"/>
    <w:rsid w:val="00541203"/>
    <w:rsid w:val="00543C52"/>
    <w:rsid w:val="00557FA8"/>
    <w:rsid w:val="00560628"/>
    <w:rsid w:val="00571DBA"/>
    <w:rsid w:val="005813EC"/>
    <w:rsid w:val="005A0772"/>
    <w:rsid w:val="005A6C27"/>
    <w:rsid w:val="005C02AD"/>
    <w:rsid w:val="005C059A"/>
    <w:rsid w:val="005F299D"/>
    <w:rsid w:val="00617366"/>
    <w:rsid w:val="00617682"/>
    <w:rsid w:val="00626A20"/>
    <w:rsid w:val="00627CC2"/>
    <w:rsid w:val="00642444"/>
    <w:rsid w:val="0064630F"/>
    <w:rsid w:val="006549BF"/>
    <w:rsid w:val="00660EBE"/>
    <w:rsid w:val="0066739D"/>
    <w:rsid w:val="00675F84"/>
    <w:rsid w:val="006917BB"/>
    <w:rsid w:val="006B6943"/>
    <w:rsid w:val="006C3227"/>
    <w:rsid w:val="006C32FC"/>
    <w:rsid w:val="00702F00"/>
    <w:rsid w:val="007169B3"/>
    <w:rsid w:val="00723591"/>
    <w:rsid w:val="00762471"/>
    <w:rsid w:val="00770E80"/>
    <w:rsid w:val="00790586"/>
    <w:rsid w:val="007C57FC"/>
    <w:rsid w:val="007E0A24"/>
    <w:rsid w:val="007E221F"/>
    <w:rsid w:val="008055F8"/>
    <w:rsid w:val="0083359D"/>
    <w:rsid w:val="00854D42"/>
    <w:rsid w:val="008551A4"/>
    <w:rsid w:val="0088150A"/>
    <w:rsid w:val="008911BC"/>
    <w:rsid w:val="008919C4"/>
    <w:rsid w:val="00894549"/>
    <w:rsid w:val="008A7DD4"/>
    <w:rsid w:val="008B2E70"/>
    <w:rsid w:val="008F1BCE"/>
    <w:rsid w:val="00901DF6"/>
    <w:rsid w:val="00901ED1"/>
    <w:rsid w:val="0090205F"/>
    <w:rsid w:val="009028D6"/>
    <w:rsid w:val="00907BD7"/>
    <w:rsid w:val="009300C4"/>
    <w:rsid w:val="009448F1"/>
    <w:rsid w:val="00955EE1"/>
    <w:rsid w:val="009628BF"/>
    <w:rsid w:val="00967BBB"/>
    <w:rsid w:val="00975559"/>
    <w:rsid w:val="00975DC6"/>
    <w:rsid w:val="0099227F"/>
    <w:rsid w:val="009B02C3"/>
    <w:rsid w:val="009B5479"/>
    <w:rsid w:val="009F15D4"/>
    <w:rsid w:val="009F1C21"/>
    <w:rsid w:val="009F1E7D"/>
    <w:rsid w:val="00A25B82"/>
    <w:rsid w:val="00A37425"/>
    <w:rsid w:val="00A77943"/>
    <w:rsid w:val="00A80D3F"/>
    <w:rsid w:val="00A82BFF"/>
    <w:rsid w:val="00AA7B0C"/>
    <w:rsid w:val="00AB0D5C"/>
    <w:rsid w:val="00AC1A39"/>
    <w:rsid w:val="00AC42EC"/>
    <w:rsid w:val="00AD1236"/>
    <w:rsid w:val="00AE405B"/>
    <w:rsid w:val="00B10871"/>
    <w:rsid w:val="00B3797D"/>
    <w:rsid w:val="00B42019"/>
    <w:rsid w:val="00B46AB1"/>
    <w:rsid w:val="00B8211F"/>
    <w:rsid w:val="00B82C61"/>
    <w:rsid w:val="00B97AFA"/>
    <w:rsid w:val="00BA3E95"/>
    <w:rsid w:val="00BC14FB"/>
    <w:rsid w:val="00C2065F"/>
    <w:rsid w:val="00C214DC"/>
    <w:rsid w:val="00C23207"/>
    <w:rsid w:val="00C34085"/>
    <w:rsid w:val="00C357C2"/>
    <w:rsid w:val="00C456BA"/>
    <w:rsid w:val="00C76964"/>
    <w:rsid w:val="00C87396"/>
    <w:rsid w:val="00C92603"/>
    <w:rsid w:val="00CA0708"/>
    <w:rsid w:val="00CA36FB"/>
    <w:rsid w:val="00CB4C85"/>
    <w:rsid w:val="00CD65EA"/>
    <w:rsid w:val="00CE72DE"/>
    <w:rsid w:val="00D048C9"/>
    <w:rsid w:val="00D05F29"/>
    <w:rsid w:val="00D106D8"/>
    <w:rsid w:val="00D33D8C"/>
    <w:rsid w:val="00D74C1F"/>
    <w:rsid w:val="00D83E1A"/>
    <w:rsid w:val="00DA2283"/>
    <w:rsid w:val="00DA255F"/>
    <w:rsid w:val="00DA619F"/>
    <w:rsid w:val="00DB0634"/>
    <w:rsid w:val="00DB4050"/>
    <w:rsid w:val="00DC12A9"/>
    <w:rsid w:val="00DC7BFC"/>
    <w:rsid w:val="00DD5124"/>
    <w:rsid w:val="00DD723C"/>
    <w:rsid w:val="00DE73AC"/>
    <w:rsid w:val="00DF01E3"/>
    <w:rsid w:val="00E00E62"/>
    <w:rsid w:val="00E055CC"/>
    <w:rsid w:val="00E23934"/>
    <w:rsid w:val="00E66B89"/>
    <w:rsid w:val="00E772ED"/>
    <w:rsid w:val="00E77957"/>
    <w:rsid w:val="00E9317E"/>
    <w:rsid w:val="00E9524A"/>
    <w:rsid w:val="00E95F66"/>
    <w:rsid w:val="00E96E3B"/>
    <w:rsid w:val="00EA185E"/>
    <w:rsid w:val="00EC1950"/>
    <w:rsid w:val="00EE7D0D"/>
    <w:rsid w:val="00EF0683"/>
    <w:rsid w:val="00EF3214"/>
    <w:rsid w:val="00EF7FAA"/>
    <w:rsid w:val="00F160D4"/>
    <w:rsid w:val="00F2655B"/>
    <w:rsid w:val="00F42297"/>
    <w:rsid w:val="00F50C32"/>
    <w:rsid w:val="00F56503"/>
    <w:rsid w:val="00F64DE4"/>
    <w:rsid w:val="00FE65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BDF7E"/>
  <w15:chartTrackingRefBased/>
  <w15:docId w15:val="{EBEA11BB-1EBC-4631-98EC-6EDBA784B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108"/>
    <w:pPr>
      <w:jc w:val="left"/>
    </w:pPr>
    <w:rPr>
      <w:rFonts w:ascii="Liberation Serif" w:eastAsia="NSimSun" w:hAnsi="Liberation Serif" w:cs="Arial"/>
      <w:kern w:val="2"/>
      <w:szCs w:val="24"/>
      <w:lang w:eastAsia="zh-CN" w:bidi="hi-IN"/>
    </w:rPr>
  </w:style>
  <w:style w:type="paragraph" w:styleId="Naslov1">
    <w:name w:val="heading 1"/>
    <w:basedOn w:val="Normal"/>
    <w:next w:val="Normal"/>
    <w:link w:val="Naslov1Char"/>
    <w:uiPriority w:val="9"/>
    <w:qFormat/>
    <w:rsid w:val="002F3108"/>
    <w:pPr>
      <w:keepNext/>
      <w:outlineLvl w:val="0"/>
    </w:pPr>
    <w:rPr>
      <w:b/>
      <w:bCs/>
    </w:rPr>
  </w:style>
  <w:style w:type="paragraph" w:styleId="Naslov2">
    <w:name w:val="heading 2"/>
    <w:basedOn w:val="Normal"/>
    <w:next w:val="Normal"/>
    <w:link w:val="Naslov2Char"/>
    <w:uiPriority w:val="9"/>
    <w:semiHidden/>
    <w:unhideWhenUsed/>
    <w:qFormat/>
    <w:rsid w:val="002F3108"/>
    <w:pPr>
      <w:keepNext/>
      <w:jc w:val="center"/>
      <w:outlineLvl w:val="1"/>
    </w:pPr>
    <w:rPr>
      <w:b/>
      <w:bCs/>
    </w:rPr>
  </w:style>
  <w:style w:type="paragraph" w:styleId="Naslov6">
    <w:name w:val="heading 6"/>
    <w:basedOn w:val="Normal"/>
    <w:next w:val="Normal"/>
    <w:link w:val="Naslov6Char"/>
    <w:uiPriority w:val="9"/>
    <w:semiHidden/>
    <w:unhideWhenUsed/>
    <w:qFormat/>
    <w:rsid w:val="002F3108"/>
    <w:pPr>
      <w:keepNext/>
      <w:outlineLvl w:val="5"/>
    </w:pPr>
    <w:rPr>
      <w:i/>
      <w:i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2F3108"/>
    <w:rPr>
      <w:rFonts w:ascii="Liberation Serif" w:eastAsia="NSimSun" w:hAnsi="Liberation Serif" w:cs="Arial"/>
      <w:b/>
      <w:bCs/>
      <w:kern w:val="2"/>
      <w:szCs w:val="24"/>
      <w:lang w:eastAsia="zh-CN" w:bidi="hi-IN"/>
    </w:rPr>
  </w:style>
  <w:style w:type="character" w:customStyle="1" w:styleId="Naslov2Char">
    <w:name w:val="Naslov 2 Char"/>
    <w:basedOn w:val="Zadanifontodlomka"/>
    <w:link w:val="Naslov2"/>
    <w:uiPriority w:val="9"/>
    <w:semiHidden/>
    <w:rsid w:val="002F3108"/>
    <w:rPr>
      <w:rFonts w:ascii="Liberation Serif" w:eastAsia="NSimSun" w:hAnsi="Liberation Serif" w:cs="Arial"/>
      <w:b/>
      <w:bCs/>
      <w:kern w:val="2"/>
      <w:szCs w:val="24"/>
      <w:lang w:eastAsia="zh-CN" w:bidi="hi-IN"/>
    </w:rPr>
  </w:style>
  <w:style w:type="character" w:customStyle="1" w:styleId="Naslov6Char">
    <w:name w:val="Naslov 6 Char"/>
    <w:basedOn w:val="Zadanifontodlomka"/>
    <w:link w:val="Naslov6"/>
    <w:uiPriority w:val="9"/>
    <w:semiHidden/>
    <w:rsid w:val="002F3108"/>
    <w:rPr>
      <w:rFonts w:ascii="Liberation Serif" w:eastAsia="NSimSun" w:hAnsi="Liberation Serif" w:cs="Arial"/>
      <w:i/>
      <w:iCs/>
      <w:kern w:val="2"/>
      <w:szCs w:val="24"/>
      <w:lang w:eastAsia="zh-CN" w:bidi="hi-IN"/>
    </w:rPr>
  </w:style>
  <w:style w:type="paragraph" w:styleId="Tijeloteksta2">
    <w:name w:val="Body Text 2"/>
    <w:basedOn w:val="Normal"/>
    <w:link w:val="Tijeloteksta2Char"/>
    <w:unhideWhenUsed/>
    <w:qFormat/>
    <w:rsid w:val="002F3108"/>
    <w:pPr>
      <w:spacing w:after="120" w:line="480" w:lineRule="auto"/>
    </w:pPr>
  </w:style>
  <w:style w:type="character" w:customStyle="1" w:styleId="Tijeloteksta2Char">
    <w:name w:val="Tijelo teksta 2 Char"/>
    <w:basedOn w:val="Zadanifontodlomka"/>
    <w:link w:val="Tijeloteksta2"/>
    <w:rsid w:val="002F3108"/>
    <w:rPr>
      <w:rFonts w:ascii="Liberation Serif" w:eastAsia="NSimSun" w:hAnsi="Liberation Serif" w:cs="Arial"/>
      <w:kern w:val="2"/>
      <w:szCs w:val="24"/>
      <w:lang w:eastAsia="zh-CN" w:bidi="hi-IN"/>
    </w:rPr>
  </w:style>
  <w:style w:type="paragraph" w:styleId="Odlomakpopisa">
    <w:name w:val="List Paragraph"/>
    <w:basedOn w:val="Normal"/>
    <w:uiPriority w:val="34"/>
    <w:qFormat/>
    <w:rsid w:val="002F3108"/>
    <w:pPr>
      <w:ind w:left="720"/>
      <w:contextualSpacing/>
    </w:pPr>
  </w:style>
  <w:style w:type="paragraph" w:styleId="Podnoje">
    <w:name w:val="footer"/>
    <w:basedOn w:val="Normal"/>
    <w:link w:val="PodnojeChar"/>
    <w:uiPriority w:val="99"/>
    <w:unhideWhenUsed/>
    <w:rsid w:val="002F3108"/>
    <w:pPr>
      <w:tabs>
        <w:tab w:val="center" w:pos="4513"/>
        <w:tab w:val="right" w:pos="9026"/>
      </w:tabs>
    </w:pPr>
    <w:rPr>
      <w:rFonts w:cs="Mangal"/>
      <w:szCs w:val="21"/>
    </w:rPr>
  </w:style>
  <w:style w:type="character" w:customStyle="1" w:styleId="PodnojeChar">
    <w:name w:val="Podnožje Char"/>
    <w:basedOn w:val="Zadanifontodlomka"/>
    <w:link w:val="Podnoje"/>
    <w:uiPriority w:val="99"/>
    <w:rsid w:val="002F3108"/>
    <w:rPr>
      <w:rFonts w:ascii="Liberation Serif" w:eastAsia="NSimSun" w:hAnsi="Liberation Serif" w:cs="Mangal"/>
      <w:kern w:val="2"/>
      <w:szCs w:val="21"/>
      <w:lang w:eastAsia="zh-CN" w:bidi="hi-IN"/>
    </w:rPr>
  </w:style>
  <w:style w:type="paragraph" w:styleId="Tijeloteksta">
    <w:name w:val="Body Text"/>
    <w:basedOn w:val="Normal"/>
    <w:link w:val="TijelotekstaChar"/>
    <w:uiPriority w:val="99"/>
    <w:unhideWhenUsed/>
    <w:rsid w:val="002F3108"/>
    <w:pPr>
      <w:spacing w:after="120"/>
    </w:pPr>
    <w:rPr>
      <w:rFonts w:cs="Mangal"/>
      <w:szCs w:val="21"/>
    </w:rPr>
  </w:style>
  <w:style w:type="character" w:customStyle="1" w:styleId="TijelotekstaChar">
    <w:name w:val="Tijelo teksta Char"/>
    <w:basedOn w:val="Zadanifontodlomka"/>
    <w:link w:val="Tijeloteksta"/>
    <w:uiPriority w:val="99"/>
    <w:rsid w:val="002F3108"/>
    <w:rPr>
      <w:rFonts w:ascii="Liberation Serif" w:eastAsia="NSimSun" w:hAnsi="Liberation Serif" w:cs="Mangal"/>
      <w:kern w:val="2"/>
      <w:szCs w:val="21"/>
      <w:lang w:eastAsia="zh-CN" w:bidi="hi-IN"/>
    </w:rPr>
  </w:style>
  <w:style w:type="paragraph" w:styleId="Tekstbalonia">
    <w:name w:val="Balloon Text"/>
    <w:basedOn w:val="Normal"/>
    <w:link w:val="TekstbaloniaChar"/>
    <w:uiPriority w:val="99"/>
    <w:semiHidden/>
    <w:unhideWhenUsed/>
    <w:rsid w:val="00EF0683"/>
    <w:rPr>
      <w:rFonts w:ascii="Segoe UI" w:hAnsi="Segoe UI" w:cs="Mangal"/>
      <w:sz w:val="18"/>
      <w:szCs w:val="16"/>
    </w:rPr>
  </w:style>
  <w:style w:type="character" w:customStyle="1" w:styleId="TekstbaloniaChar">
    <w:name w:val="Tekst balončića Char"/>
    <w:basedOn w:val="Zadanifontodlomka"/>
    <w:link w:val="Tekstbalonia"/>
    <w:uiPriority w:val="99"/>
    <w:semiHidden/>
    <w:rsid w:val="00EF0683"/>
    <w:rPr>
      <w:rFonts w:ascii="Segoe UI" w:eastAsia="NSimSun" w:hAnsi="Segoe UI" w:cs="Mangal"/>
      <w:kern w:val="2"/>
      <w:sz w:val="18"/>
      <w:szCs w:val="16"/>
      <w:lang w:eastAsia="zh-CN" w:bidi="hi-IN"/>
    </w:rPr>
  </w:style>
  <w:style w:type="paragraph" w:styleId="Zaglavlje">
    <w:name w:val="header"/>
    <w:basedOn w:val="Normal"/>
    <w:link w:val="ZaglavljeChar"/>
    <w:uiPriority w:val="99"/>
    <w:unhideWhenUsed/>
    <w:rsid w:val="0021566B"/>
    <w:pPr>
      <w:tabs>
        <w:tab w:val="center" w:pos="4513"/>
        <w:tab w:val="right" w:pos="9026"/>
      </w:tabs>
    </w:pPr>
    <w:rPr>
      <w:rFonts w:cs="Mangal"/>
      <w:szCs w:val="21"/>
    </w:rPr>
  </w:style>
  <w:style w:type="character" w:customStyle="1" w:styleId="ZaglavljeChar">
    <w:name w:val="Zaglavlje Char"/>
    <w:basedOn w:val="Zadanifontodlomka"/>
    <w:link w:val="Zaglavlje"/>
    <w:uiPriority w:val="99"/>
    <w:rsid w:val="0021566B"/>
    <w:rPr>
      <w:rFonts w:ascii="Liberation Serif" w:eastAsia="NSimSun" w:hAnsi="Liberation Serif" w:cs="Mangal"/>
      <w:kern w:val="2"/>
      <w:szCs w:val="21"/>
      <w:lang w:eastAsia="zh-CN" w:bidi="hi-IN"/>
    </w:rPr>
  </w:style>
  <w:style w:type="character" w:styleId="Referencakomentara">
    <w:name w:val="annotation reference"/>
    <w:basedOn w:val="Zadanifontodlomka"/>
    <w:uiPriority w:val="99"/>
    <w:semiHidden/>
    <w:unhideWhenUsed/>
    <w:rsid w:val="00197E69"/>
    <w:rPr>
      <w:sz w:val="16"/>
      <w:szCs w:val="16"/>
    </w:rPr>
  </w:style>
  <w:style w:type="paragraph" w:styleId="Tekstkomentara">
    <w:name w:val="annotation text"/>
    <w:basedOn w:val="Normal"/>
    <w:link w:val="TekstkomentaraChar"/>
    <w:uiPriority w:val="99"/>
    <w:semiHidden/>
    <w:unhideWhenUsed/>
    <w:rsid w:val="00197E69"/>
    <w:rPr>
      <w:rFonts w:cs="Mangal"/>
      <w:sz w:val="20"/>
      <w:szCs w:val="18"/>
    </w:rPr>
  </w:style>
  <w:style w:type="character" w:customStyle="1" w:styleId="TekstkomentaraChar">
    <w:name w:val="Tekst komentara Char"/>
    <w:basedOn w:val="Zadanifontodlomka"/>
    <w:link w:val="Tekstkomentara"/>
    <w:uiPriority w:val="99"/>
    <w:semiHidden/>
    <w:rsid w:val="00197E69"/>
    <w:rPr>
      <w:rFonts w:ascii="Liberation Serif" w:eastAsia="NSimSun" w:hAnsi="Liberation Serif" w:cs="Mangal"/>
      <w:kern w:val="2"/>
      <w:sz w:val="20"/>
      <w:szCs w:val="18"/>
      <w:lang w:eastAsia="zh-CN" w:bidi="hi-IN"/>
    </w:rPr>
  </w:style>
  <w:style w:type="paragraph" w:styleId="Predmetkomentara">
    <w:name w:val="annotation subject"/>
    <w:basedOn w:val="Tekstkomentara"/>
    <w:next w:val="Tekstkomentara"/>
    <w:link w:val="PredmetkomentaraChar"/>
    <w:uiPriority w:val="99"/>
    <w:semiHidden/>
    <w:unhideWhenUsed/>
    <w:rsid w:val="00197E69"/>
    <w:rPr>
      <w:b/>
      <w:bCs/>
    </w:rPr>
  </w:style>
  <w:style w:type="character" w:customStyle="1" w:styleId="PredmetkomentaraChar">
    <w:name w:val="Predmet komentara Char"/>
    <w:basedOn w:val="TekstkomentaraChar"/>
    <w:link w:val="Predmetkomentara"/>
    <w:uiPriority w:val="99"/>
    <w:semiHidden/>
    <w:rsid w:val="00197E69"/>
    <w:rPr>
      <w:rFonts w:ascii="Liberation Serif" w:eastAsia="NSimSun" w:hAnsi="Liberation Serif" w:cs="Mangal"/>
      <w:b/>
      <w:bCs/>
      <w:kern w:val="2"/>
      <w:sz w:val="20"/>
      <w:szCs w:val="18"/>
      <w:lang w:eastAsia="zh-CN" w:bidi="hi-IN"/>
    </w:rPr>
  </w:style>
  <w:style w:type="paragraph" w:styleId="Bezproreda">
    <w:name w:val="No Spacing"/>
    <w:uiPriority w:val="1"/>
    <w:qFormat/>
    <w:rsid w:val="00C87396"/>
    <w:pPr>
      <w:jc w:val="left"/>
    </w:pPr>
    <w:rPr>
      <w:rFonts w:ascii="Liberation Serif" w:eastAsia="NSimSun" w:hAnsi="Liberation Serif" w:cs="Mangal"/>
      <w:kern w:val="2"/>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59019">
      <w:bodyDiv w:val="1"/>
      <w:marLeft w:val="0"/>
      <w:marRight w:val="0"/>
      <w:marTop w:val="0"/>
      <w:marBottom w:val="0"/>
      <w:divBdr>
        <w:top w:val="none" w:sz="0" w:space="0" w:color="auto"/>
        <w:left w:val="none" w:sz="0" w:space="0" w:color="auto"/>
        <w:bottom w:val="none" w:sz="0" w:space="0" w:color="auto"/>
        <w:right w:val="none" w:sz="0" w:space="0" w:color="auto"/>
      </w:divBdr>
    </w:div>
    <w:div w:id="549146627">
      <w:bodyDiv w:val="1"/>
      <w:marLeft w:val="0"/>
      <w:marRight w:val="0"/>
      <w:marTop w:val="0"/>
      <w:marBottom w:val="0"/>
      <w:divBdr>
        <w:top w:val="none" w:sz="0" w:space="0" w:color="auto"/>
        <w:left w:val="none" w:sz="0" w:space="0" w:color="auto"/>
        <w:bottom w:val="none" w:sz="0" w:space="0" w:color="auto"/>
        <w:right w:val="none" w:sz="0" w:space="0" w:color="auto"/>
      </w:divBdr>
    </w:div>
    <w:div w:id="1027561326">
      <w:bodyDiv w:val="1"/>
      <w:marLeft w:val="0"/>
      <w:marRight w:val="0"/>
      <w:marTop w:val="0"/>
      <w:marBottom w:val="0"/>
      <w:divBdr>
        <w:top w:val="none" w:sz="0" w:space="0" w:color="auto"/>
        <w:left w:val="none" w:sz="0" w:space="0" w:color="auto"/>
        <w:bottom w:val="none" w:sz="0" w:space="0" w:color="auto"/>
        <w:right w:val="none" w:sz="0" w:space="0" w:color="auto"/>
      </w:divBdr>
    </w:div>
    <w:div w:id="1507524804">
      <w:bodyDiv w:val="1"/>
      <w:marLeft w:val="0"/>
      <w:marRight w:val="0"/>
      <w:marTop w:val="0"/>
      <w:marBottom w:val="0"/>
      <w:divBdr>
        <w:top w:val="none" w:sz="0" w:space="0" w:color="auto"/>
        <w:left w:val="none" w:sz="0" w:space="0" w:color="auto"/>
        <w:bottom w:val="none" w:sz="0" w:space="0" w:color="auto"/>
        <w:right w:val="none" w:sz="0" w:space="0" w:color="auto"/>
      </w:divBdr>
    </w:div>
    <w:div w:id="2067754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6A21C-63EB-47FD-8470-302C59341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843</Words>
  <Characters>4811</Characters>
  <Application>Microsoft Office Word</Application>
  <DocSecurity>0</DocSecurity>
  <Lines>40</Lines>
  <Paragraphs>11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Petrunjela Matijevic</dc:creator>
  <cp:keywords/>
  <dc:description/>
  <cp:lastModifiedBy>Martina Mikulic</cp:lastModifiedBy>
  <cp:revision>3</cp:revision>
  <cp:lastPrinted>2024-12-02T12:52:00Z</cp:lastPrinted>
  <dcterms:created xsi:type="dcterms:W3CDTF">2026-10-29T11:05:00Z</dcterms:created>
  <dcterms:modified xsi:type="dcterms:W3CDTF">2026-10-29T11:05:00Z</dcterms:modified>
</cp:coreProperties>
</file>