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581"/>
        <w:tblW w:w="14170" w:type="dxa"/>
        <w:tblLayout w:type="fixed"/>
        <w:tblLook w:val="04A0" w:firstRow="1" w:lastRow="0" w:firstColumn="1" w:lastColumn="0" w:noHBand="0" w:noVBand="1"/>
      </w:tblPr>
      <w:tblGrid>
        <w:gridCol w:w="421"/>
        <w:gridCol w:w="1417"/>
        <w:gridCol w:w="1276"/>
        <w:gridCol w:w="1417"/>
        <w:gridCol w:w="1701"/>
        <w:gridCol w:w="1701"/>
        <w:gridCol w:w="1985"/>
        <w:gridCol w:w="1134"/>
        <w:gridCol w:w="1559"/>
        <w:gridCol w:w="1559"/>
      </w:tblGrid>
      <w:tr w:rsidR="00110FF0" w:rsidTr="00113735">
        <w:trPr>
          <w:trHeight w:val="280"/>
        </w:trPr>
        <w:tc>
          <w:tcPr>
            <w:tcW w:w="421" w:type="dxa"/>
            <w:vAlign w:val="center"/>
          </w:tcPr>
          <w:p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1417" w:type="dxa"/>
            <w:vAlign w:val="center"/>
          </w:tcPr>
          <w:p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1276" w:type="dxa"/>
            <w:vAlign w:val="center"/>
          </w:tcPr>
          <w:p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1417" w:type="dxa"/>
            <w:vAlign w:val="center"/>
          </w:tcPr>
          <w:p w:rsidR="00110FF0" w:rsidRDefault="00110FF0" w:rsidP="000B0E5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1701" w:type="dxa"/>
            <w:vAlign w:val="center"/>
          </w:tcPr>
          <w:p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1701" w:type="dxa"/>
            <w:vAlign w:val="center"/>
          </w:tcPr>
          <w:p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1985" w:type="dxa"/>
            <w:vAlign w:val="center"/>
          </w:tcPr>
          <w:p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1134" w:type="dxa"/>
            <w:vAlign w:val="center"/>
          </w:tcPr>
          <w:p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1559" w:type="dxa"/>
            <w:vAlign w:val="center"/>
          </w:tcPr>
          <w:p w:rsidR="00110FF0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1559" w:type="dxa"/>
            <w:vAlign w:val="center"/>
          </w:tcPr>
          <w:p w:rsidR="00110FF0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10.</w:t>
            </w:r>
          </w:p>
        </w:tc>
      </w:tr>
      <w:tr w:rsidR="00110FF0" w:rsidTr="00113735">
        <w:trPr>
          <w:trHeight w:val="1294"/>
        </w:trPr>
        <w:tc>
          <w:tcPr>
            <w:tcW w:w="421" w:type="dxa"/>
            <w:vAlign w:val="center"/>
          </w:tcPr>
          <w:p w:rsidR="00110FF0" w:rsidRPr="00110FF0" w:rsidRDefault="00110FF0" w:rsidP="008E02F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R.b.</w:t>
            </w:r>
          </w:p>
        </w:tc>
        <w:tc>
          <w:tcPr>
            <w:tcW w:w="1417" w:type="dxa"/>
            <w:vAlign w:val="center"/>
          </w:tcPr>
          <w:p w:rsidR="00110FF0" w:rsidRPr="00110FF0" w:rsidRDefault="00110FF0" w:rsidP="008E02F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Opis i Oznaka po JRJN</w:t>
            </w:r>
          </w:p>
        </w:tc>
        <w:tc>
          <w:tcPr>
            <w:tcW w:w="1276" w:type="dxa"/>
            <w:vAlign w:val="center"/>
          </w:tcPr>
          <w:p w:rsidR="00110FF0" w:rsidRPr="00110FF0" w:rsidRDefault="003A2246" w:rsidP="008E02F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Vrsta postupka i b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roj obavještenja o dodjeli ugovora sa Portala javnih nabavki</w:t>
            </w:r>
          </w:p>
        </w:tc>
        <w:tc>
          <w:tcPr>
            <w:tcW w:w="1417" w:type="dxa"/>
            <w:vAlign w:val="center"/>
          </w:tcPr>
          <w:p w:rsidR="00411034" w:rsidRDefault="00110FF0" w:rsidP="000B0E5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Podaci o dobavljaču</w:t>
            </w:r>
            <w:r w:rsidR="00411034"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</w:p>
          <w:p w:rsidR="00110FF0" w:rsidRPr="00110FF0" w:rsidRDefault="00A61D90" w:rsidP="000B0E5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d</w:t>
            </w:r>
            <w:r w:rsidR="0041103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obavljačima u okvirnom sporazumu 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(Naziv, ID broj, mjesto)</w:t>
            </w:r>
          </w:p>
        </w:tc>
        <w:tc>
          <w:tcPr>
            <w:tcW w:w="1701" w:type="dxa"/>
            <w:vAlign w:val="center"/>
          </w:tcPr>
          <w:p w:rsidR="00110FF0" w:rsidRPr="00110FF0" w:rsidRDefault="00110FF0" w:rsidP="008E02F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Osnovni elementi ugovora</w:t>
            </w:r>
            <w:r w:rsidR="00411034">
              <w:rPr>
                <w:rFonts w:ascii="Times New Roman" w:hAnsi="Times New Roman" w:cs="Times New Roman"/>
                <w:b/>
                <w:sz w:val="18"/>
                <w:szCs w:val="18"/>
              </w:rPr>
              <w:t>/okvirnog sporazuma</w:t>
            </w: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(Vrijednost, period trajanja/rok izvršenja, rok plaćanja, garantni period,...)</w:t>
            </w:r>
          </w:p>
        </w:tc>
        <w:tc>
          <w:tcPr>
            <w:tcW w:w="1701" w:type="dxa"/>
            <w:vAlign w:val="center"/>
          </w:tcPr>
          <w:p w:rsidR="00110FF0" w:rsidRPr="00110FF0" w:rsidRDefault="00110FF0" w:rsidP="008E02F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Opis izmjene osnovnih elemenata ugovora i datum izmjene</w:t>
            </w:r>
          </w:p>
        </w:tc>
        <w:tc>
          <w:tcPr>
            <w:tcW w:w="1985" w:type="dxa"/>
            <w:vAlign w:val="center"/>
          </w:tcPr>
          <w:p w:rsidR="00110FF0" w:rsidRPr="00110FF0" w:rsidRDefault="00110FF0" w:rsidP="009222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Ostatak vrijednosti ugovora nakon učinjene izmjene</w:t>
            </w:r>
            <w:r w:rsidR="0092224E">
              <w:rPr>
                <w:rFonts w:ascii="Times New Roman" w:hAnsi="Times New Roman" w:cs="Times New Roman"/>
                <w:b/>
                <w:sz w:val="18"/>
                <w:szCs w:val="18"/>
              </w:rPr>
              <w:t>/ostatak vrijednosti okvirnog sporazuma</w:t>
            </w:r>
          </w:p>
        </w:tc>
        <w:tc>
          <w:tcPr>
            <w:tcW w:w="1134" w:type="dxa"/>
            <w:vAlign w:val="center"/>
          </w:tcPr>
          <w:p w:rsidR="00693673" w:rsidRDefault="00110FF0" w:rsidP="008E02F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Datum zaključenja ugovora</w:t>
            </w:r>
            <w:r w:rsidR="00B76553"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</w:p>
          <w:p w:rsidR="00110FF0" w:rsidRPr="00110FF0" w:rsidRDefault="00B76553" w:rsidP="008E02F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okvirnog sporazuma</w:t>
            </w:r>
          </w:p>
        </w:tc>
        <w:tc>
          <w:tcPr>
            <w:tcW w:w="1559" w:type="dxa"/>
            <w:vAlign w:val="center"/>
          </w:tcPr>
          <w:p w:rsidR="0092224E" w:rsidRDefault="00110FF0" w:rsidP="009222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Datum potpune </w:t>
            </w:r>
            <w:r w:rsidR="0092224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realizacije ugovora</w:t>
            </w:r>
            <w:r w:rsidR="0092224E"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</w:p>
          <w:p w:rsidR="00110FF0" w:rsidRPr="00110FF0" w:rsidRDefault="0092224E" w:rsidP="009222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okvirnog sporazuma i ukupna utrošena vrijednost</w:t>
            </w:r>
          </w:p>
        </w:tc>
        <w:tc>
          <w:tcPr>
            <w:tcW w:w="1559" w:type="dxa"/>
            <w:vAlign w:val="center"/>
          </w:tcPr>
          <w:p w:rsidR="00110FF0" w:rsidRPr="00110FF0" w:rsidRDefault="00110FF0" w:rsidP="008E02F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Napomena (obrazloženje)</w:t>
            </w:r>
          </w:p>
        </w:tc>
      </w:tr>
      <w:tr w:rsidR="0063011C" w:rsidTr="00EC67FC">
        <w:trPr>
          <w:trHeight w:val="2954"/>
        </w:trPr>
        <w:tc>
          <w:tcPr>
            <w:tcW w:w="421" w:type="dxa"/>
            <w:vAlign w:val="center"/>
          </w:tcPr>
          <w:p w:rsidR="0063011C" w:rsidRPr="00110FF0" w:rsidRDefault="0063011C" w:rsidP="0063011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3011C" w:rsidRPr="00110FF0" w:rsidRDefault="0063011C" w:rsidP="0063011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0FF0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417" w:type="dxa"/>
            <w:vAlign w:val="center"/>
          </w:tcPr>
          <w:p w:rsidR="0063011C" w:rsidRPr="00821A48" w:rsidRDefault="00652D19" w:rsidP="0063011C">
            <w:r>
              <w:t>03413000-8</w:t>
            </w:r>
          </w:p>
        </w:tc>
        <w:tc>
          <w:tcPr>
            <w:tcW w:w="1276" w:type="dxa"/>
            <w:vAlign w:val="center"/>
          </w:tcPr>
          <w:p w:rsidR="00652D19" w:rsidRDefault="00652D19" w:rsidP="0063011C">
            <w:r>
              <w:t xml:space="preserve">Konkurentski </w:t>
            </w:r>
            <w:r w:rsidR="00646CAE">
              <w:t>zahtjev,nabavka i isporuka ogreva-drva-</w:t>
            </w:r>
          </w:p>
          <w:p w:rsidR="0063011C" w:rsidRPr="00821A48" w:rsidRDefault="00652D19" w:rsidP="0063011C">
            <w:r>
              <w:t>5749-7-1-4/19</w:t>
            </w:r>
          </w:p>
        </w:tc>
        <w:tc>
          <w:tcPr>
            <w:tcW w:w="1417" w:type="dxa"/>
            <w:vAlign w:val="center"/>
          </w:tcPr>
          <w:p w:rsidR="00646CAE" w:rsidRDefault="00646CAE" w:rsidP="00A14347">
            <w:pPr>
              <w:jc w:val="center"/>
            </w:pPr>
            <w:r>
              <w:t>„Petrović“ doo Kotor Varoš</w:t>
            </w:r>
          </w:p>
          <w:p w:rsidR="0063011C" w:rsidRPr="00821A48" w:rsidRDefault="00646CAE" w:rsidP="00A14347">
            <w:pPr>
              <w:jc w:val="center"/>
            </w:pPr>
            <w:r>
              <w:t>,4401118750003</w:t>
            </w:r>
          </w:p>
        </w:tc>
        <w:tc>
          <w:tcPr>
            <w:tcW w:w="1701" w:type="dxa"/>
            <w:vAlign w:val="center"/>
          </w:tcPr>
          <w:p w:rsidR="0063011C" w:rsidRPr="00821A48" w:rsidRDefault="00646CAE" w:rsidP="000C58B7">
            <w:r>
              <w:t>Vrijednost 5.979 KM bez PDV-a, datum zaključenja 08.04.2019.g.</w:t>
            </w:r>
          </w:p>
        </w:tc>
        <w:tc>
          <w:tcPr>
            <w:tcW w:w="1701" w:type="dxa"/>
            <w:vAlign w:val="center"/>
          </w:tcPr>
          <w:p w:rsidR="0063011C" w:rsidRPr="00110FF0" w:rsidRDefault="00646CAE" w:rsidP="006301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5" w:type="dxa"/>
            <w:vAlign w:val="center"/>
          </w:tcPr>
          <w:p w:rsidR="0063011C" w:rsidRPr="00110FF0" w:rsidRDefault="00646CAE" w:rsidP="006301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Align w:val="center"/>
          </w:tcPr>
          <w:p w:rsidR="0063011C" w:rsidRPr="00821A48" w:rsidRDefault="00646CAE" w:rsidP="0063011C">
            <w:r>
              <w:t>8.4.2019</w:t>
            </w:r>
          </w:p>
        </w:tc>
        <w:tc>
          <w:tcPr>
            <w:tcW w:w="1559" w:type="dxa"/>
            <w:vAlign w:val="center"/>
          </w:tcPr>
          <w:p w:rsidR="0063011C" w:rsidRPr="00821A48" w:rsidRDefault="00646CAE" w:rsidP="0063011C">
            <w:r>
              <w:t>U toku</w:t>
            </w:r>
          </w:p>
        </w:tc>
        <w:tc>
          <w:tcPr>
            <w:tcW w:w="1559" w:type="dxa"/>
            <w:vAlign w:val="center"/>
          </w:tcPr>
          <w:p w:rsidR="0063011C" w:rsidRPr="00821A48" w:rsidRDefault="0063011C" w:rsidP="0063011C"/>
        </w:tc>
      </w:tr>
      <w:tr w:rsidR="0063011C" w:rsidTr="00113735">
        <w:trPr>
          <w:trHeight w:val="710"/>
        </w:trPr>
        <w:tc>
          <w:tcPr>
            <w:tcW w:w="421" w:type="dxa"/>
            <w:vAlign w:val="center"/>
          </w:tcPr>
          <w:p w:rsidR="0063011C" w:rsidRPr="00110FF0" w:rsidRDefault="0063011C" w:rsidP="0063011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3011C" w:rsidRPr="00110FF0" w:rsidRDefault="0063011C" w:rsidP="0063011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110FF0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417" w:type="dxa"/>
            <w:vAlign w:val="center"/>
          </w:tcPr>
          <w:p w:rsidR="0063011C" w:rsidRPr="00821A48" w:rsidRDefault="0092052D" w:rsidP="0063011C">
            <w:r>
              <w:t>30199710-1</w:t>
            </w:r>
          </w:p>
        </w:tc>
        <w:tc>
          <w:tcPr>
            <w:tcW w:w="1276" w:type="dxa"/>
            <w:vAlign w:val="center"/>
          </w:tcPr>
          <w:p w:rsidR="0063011C" w:rsidRPr="00821A48" w:rsidRDefault="0092052D" w:rsidP="0063011C">
            <w:r>
              <w:t>Direktni sporazum-rezervisani ugovor u skladu sa čl.9.ZJN</w:t>
            </w:r>
          </w:p>
        </w:tc>
        <w:tc>
          <w:tcPr>
            <w:tcW w:w="1417" w:type="dxa"/>
            <w:vAlign w:val="center"/>
          </w:tcPr>
          <w:p w:rsidR="0063011C" w:rsidRPr="00821A48" w:rsidRDefault="0092052D" w:rsidP="0092052D">
            <w:pPr>
              <w:jc w:val="center"/>
            </w:pPr>
            <w:r>
              <w:t>„Centar za profesional. rehabilitaci. i zapošljavanje inval.“Banja Luka</w:t>
            </w:r>
          </w:p>
        </w:tc>
        <w:tc>
          <w:tcPr>
            <w:tcW w:w="1701" w:type="dxa"/>
            <w:vAlign w:val="center"/>
          </w:tcPr>
          <w:p w:rsidR="0063011C" w:rsidRPr="00821A48" w:rsidRDefault="000C58B7" w:rsidP="000C58B7">
            <w:r>
              <w:t>Vrijednost 6.000 KM</w:t>
            </w:r>
            <w:r w:rsidR="0092052D">
              <w:t xml:space="preserve"> bez PDV ugov</w:t>
            </w:r>
            <w:r>
              <w:t>o</w:t>
            </w:r>
            <w:r w:rsidR="0092052D">
              <w:t>r zaključen dana 04.02.2019</w:t>
            </w:r>
          </w:p>
        </w:tc>
        <w:tc>
          <w:tcPr>
            <w:tcW w:w="1701" w:type="dxa"/>
            <w:vAlign w:val="center"/>
          </w:tcPr>
          <w:p w:rsidR="0063011C" w:rsidRPr="00821A48" w:rsidRDefault="0063011C" w:rsidP="0063011C"/>
        </w:tc>
        <w:tc>
          <w:tcPr>
            <w:tcW w:w="1985" w:type="dxa"/>
            <w:vAlign w:val="center"/>
          </w:tcPr>
          <w:p w:rsidR="0063011C" w:rsidRPr="00821A48" w:rsidRDefault="0063011C" w:rsidP="0063011C"/>
        </w:tc>
        <w:tc>
          <w:tcPr>
            <w:tcW w:w="1134" w:type="dxa"/>
            <w:vAlign w:val="center"/>
          </w:tcPr>
          <w:p w:rsidR="0063011C" w:rsidRPr="00821A48" w:rsidRDefault="0092052D" w:rsidP="0063011C">
            <w:r>
              <w:t>4.2.2019</w:t>
            </w:r>
          </w:p>
        </w:tc>
        <w:tc>
          <w:tcPr>
            <w:tcW w:w="1559" w:type="dxa"/>
            <w:vAlign w:val="center"/>
          </w:tcPr>
          <w:p w:rsidR="0063011C" w:rsidRPr="00821A48" w:rsidRDefault="0092052D" w:rsidP="0063011C">
            <w:r>
              <w:t>U toku</w:t>
            </w:r>
          </w:p>
        </w:tc>
        <w:tc>
          <w:tcPr>
            <w:tcW w:w="1559" w:type="dxa"/>
            <w:vAlign w:val="center"/>
          </w:tcPr>
          <w:p w:rsidR="0063011C" w:rsidRPr="00821A48" w:rsidRDefault="000C58B7" w:rsidP="0063011C">
            <w:r>
              <w:t xml:space="preserve">Nab.u skladu sa obav.po čl.51 Zakona o prof.reh.i zapošlj.invalida (SG RS broj 37/12 i 82/15) i čl.9 Zakona o javnim nabavkama </w:t>
            </w:r>
            <w:r>
              <w:lastRenderedPageBreak/>
              <w:t>(SG BiH broj 39/14)</w:t>
            </w:r>
          </w:p>
        </w:tc>
      </w:tr>
      <w:tr w:rsidR="00497749" w:rsidTr="00113735">
        <w:trPr>
          <w:trHeight w:val="691"/>
        </w:trPr>
        <w:tc>
          <w:tcPr>
            <w:tcW w:w="421" w:type="dxa"/>
            <w:vAlign w:val="center"/>
          </w:tcPr>
          <w:p w:rsidR="00497749" w:rsidRPr="00110FF0" w:rsidRDefault="00497749" w:rsidP="004977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97749" w:rsidRPr="00110FF0" w:rsidRDefault="00497749" w:rsidP="004977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110FF0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417" w:type="dxa"/>
            <w:vAlign w:val="center"/>
          </w:tcPr>
          <w:p w:rsidR="000C58B7" w:rsidRPr="00821A48" w:rsidRDefault="000C58B7" w:rsidP="00497749">
            <w:r>
              <w:t>09100000-0</w:t>
            </w:r>
          </w:p>
        </w:tc>
        <w:tc>
          <w:tcPr>
            <w:tcW w:w="1276" w:type="dxa"/>
            <w:vAlign w:val="center"/>
          </w:tcPr>
          <w:p w:rsidR="00497749" w:rsidRPr="00821A48" w:rsidRDefault="000C58B7" w:rsidP="00497749">
            <w:r>
              <w:t>Konkurentski zahtjev,nabavka goriva 5749-7-1-1-3-1</w:t>
            </w:r>
          </w:p>
        </w:tc>
        <w:tc>
          <w:tcPr>
            <w:tcW w:w="1417" w:type="dxa"/>
            <w:vAlign w:val="center"/>
          </w:tcPr>
          <w:p w:rsidR="00497749" w:rsidRPr="00821A48" w:rsidRDefault="000C58B7" w:rsidP="000C58B7">
            <w:pPr>
              <w:jc w:val="center"/>
            </w:pPr>
            <w:r>
              <w:t>„Nestro petrol“ ad Banja Luka</w:t>
            </w:r>
          </w:p>
        </w:tc>
        <w:tc>
          <w:tcPr>
            <w:tcW w:w="1701" w:type="dxa"/>
            <w:vAlign w:val="center"/>
          </w:tcPr>
          <w:p w:rsidR="00497749" w:rsidRPr="00821A48" w:rsidRDefault="000C58B7" w:rsidP="00497749">
            <w:r>
              <w:t>Vrijednost 6.000 KM bez PDV,ugovor zaključen dana 01.03.2019</w:t>
            </w:r>
          </w:p>
        </w:tc>
        <w:tc>
          <w:tcPr>
            <w:tcW w:w="1701" w:type="dxa"/>
            <w:vAlign w:val="center"/>
          </w:tcPr>
          <w:p w:rsidR="00497749" w:rsidRPr="00821A48" w:rsidRDefault="00497749" w:rsidP="00497749"/>
        </w:tc>
        <w:tc>
          <w:tcPr>
            <w:tcW w:w="1985" w:type="dxa"/>
            <w:vAlign w:val="center"/>
          </w:tcPr>
          <w:p w:rsidR="00497749" w:rsidRPr="00821A48" w:rsidRDefault="00497749" w:rsidP="00497749"/>
        </w:tc>
        <w:tc>
          <w:tcPr>
            <w:tcW w:w="1134" w:type="dxa"/>
            <w:vAlign w:val="center"/>
          </w:tcPr>
          <w:p w:rsidR="000C58B7" w:rsidRPr="00821A48" w:rsidRDefault="000C58B7" w:rsidP="00497749">
            <w:r>
              <w:t>1.3.2019</w:t>
            </w:r>
          </w:p>
        </w:tc>
        <w:tc>
          <w:tcPr>
            <w:tcW w:w="1559" w:type="dxa"/>
            <w:vAlign w:val="center"/>
          </w:tcPr>
          <w:p w:rsidR="00497749" w:rsidRPr="00821A48" w:rsidRDefault="000C58B7" w:rsidP="00497749">
            <w:r>
              <w:t>U toku</w:t>
            </w:r>
          </w:p>
        </w:tc>
        <w:tc>
          <w:tcPr>
            <w:tcW w:w="1559" w:type="dxa"/>
            <w:vAlign w:val="center"/>
          </w:tcPr>
          <w:p w:rsidR="00497749" w:rsidRPr="00821A48" w:rsidRDefault="00497749" w:rsidP="003D6B1A"/>
        </w:tc>
      </w:tr>
      <w:tr w:rsidR="00DC4678" w:rsidTr="00113735">
        <w:trPr>
          <w:trHeight w:val="691"/>
        </w:trPr>
        <w:tc>
          <w:tcPr>
            <w:tcW w:w="421" w:type="dxa"/>
            <w:vAlign w:val="center"/>
          </w:tcPr>
          <w:p w:rsidR="00DC4678" w:rsidRDefault="00DC4678" w:rsidP="00DC467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C4678" w:rsidRPr="00110FF0" w:rsidRDefault="00DC4678" w:rsidP="00DC467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417" w:type="dxa"/>
            <w:vAlign w:val="center"/>
          </w:tcPr>
          <w:p w:rsidR="00DC4678" w:rsidRPr="00821A48" w:rsidRDefault="00797F82" w:rsidP="00DC4678">
            <w:r>
              <w:t>30125110-5</w:t>
            </w:r>
          </w:p>
        </w:tc>
        <w:tc>
          <w:tcPr>
            <w:tcW w:w="1276" w:type="dxa"/>
            <w:vAlign w:val="center"/>
          </w:tcPr>
          <w:p w:rsidR="00DC4678" w:rsidRPr="00821A48" w:rsidRDefault="00797F82" w:rsidP="00DC4678">
            <w:r>
              <w:t xml:space="preserve">Konkurentski zahtjev-nabavka tonera </w:t>
            </w:r>
            <w:r w:rsidR="0090762A">
              <w:t>5749-7-1-3/19</w:t>
            </w:r>
          </w:p>
        </w:tc>
        <w:tc>
          <w:tcPr>
            <w:tcW w:w="1417" w:type="dxa"/>
            <w:vAlign w:val="center"/>
          </w:tcPr>
          <w:p w:rsidR="0090762A" w:rsidRPr="00821A48" w:rsidRDefault="0090762A" w:rsidP="00DC4678">
            <w:pPr>
              <w:jc w:val="center"/>
            </w:pPr>
            <w:r>
              <w:t>„Primaprom“ doo Banja Luka</w:t>
            </w:r>
          </w:p>
        </w:tc>
        <w:tc>
          <w:tcPr>
            <w:tcW w:w="1701" w:type="dxa"/>
            <w:vAlign w:val="center"/>
          </w:tcPr>
          <w:p w:rsidR="00DC4678" w:rsidRPr="00821A48" w:rsidRDefault="0090762A" w:rsidP="00DC4678">
            <w:r>
              <w:t>Vrijednost 11.700 bez PDV,ugovor zaključen 8.4.2019</w:t>
            </w:r>
          </w:p>
        </w:tc>
        <w:tc>
          <w:tcPr>
            <w:tcW w:w="1701" w:type="dxa"/>
            <w:vAlign w:val="center"/>
          </w:tcPr>
          <w:p w:rsidR="00DC4678" w:rsidRPr="00821A48" w:rsidRDefault="00DC4678" w:rsidP="00DC4678"/>
        </w:tc>
        <w:tc>
          <w:tcPr>
            <w:tcW w:w="1985" w:type="dxa"/>
            <w:vAlign w:val="center"/>
          </w:tcPr>
          <w:p w:rsidR="00DC4678" w:rsidRPr="00821A48" w:rsidRDefault="00DC4678" w:rsidP="00DC4678"/>
        </w:tc>
        <w:tc>
          <w:tcPr>
            <w:tcW w:w="1134" w:type="dxa"/>
            <w:vAlign w:val="center"/>
          </w:tcPr>
          <w:p w:rsidR="00DC4678" w:rsidRPr="00821A48" w:rsidRDefault="0090762A" w:rsidP="00DC4678">
            <w:r>
              <w:t>8.4.2019</w:t>
            </w:r>
          </w:p>
        </w:tc>
        <w:tc>
          <w:tcPr>
            <w:tcW w:w="1559" w:type="dxa"/>
            <w:vAlign w:val="center"/>
          </w:tcPr>
          <w:p w:rsidR="00DC4678" w:rsidRPr="00821A48" w:rsidRDefault="0090762A" w:rsidP="00DC4678">
            <w:r>
              <w:t>U toku</w:t>
            </w:r>
          </w:p>
        </w:tc>
        <w:tc>
          <w:tcPr>
            <w:tcW w:w="1559" w:type="dxa"/>
            <w:vAlign w:val="center"/>
          </w:tcPr>
          <w:p w:rsidR="00DC4678" w:rsidRPr="00821A48" w:rsidRDefault="00DC4678" w:rsidP="00DC4678"/>
        </w:tc>
      </w:tr>
      <w:tr w:rsidR="000D047F" w:rsidTr="00113735">
        <w:trPr>
          <w:trHeight w:val="691"/>
        </w:trPr>
        <w:tc>
          <w:tcPr>
            <w:tcW w:w="421" w:type="dxa"/>
            <w:vAlign w:val="center"/>
          </w:tcPr>
          <w:p w:rsidR="000D047F" w:rsidRDefault="000D047F" w:rsidP="000D047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1417" w:type="dxa"/>
            <w:vAlign w:val="center"/>
          </w:tcPr>
          <w:p w:rsidR="000D047F" w:rsidRDefault="000D047F" w:rsidP="000D047F">
            <w:bookmarkStart w:id="0" w:name="_GoBack"/>
            <w:bookmarkEnd w:id="0"/>
          </w:p>
        </w:tc>
        <w:tc>
          <w:tcPr>
            <w:tcW w:w="1276" w:type="dxa"/>
            <w:vAlign w:val="center"/>
          </w:tcPr>
          <w:p w:rsidR="000D047F" w:rsidRPr="00821A48" w:rsidRDefault="000D047F" w:rsidP="000D047F"/>
        </w:tc>
        <w:tc>
          <w:tcPr>
            <w:tcW w:w="1417" w:type="dxa"/>
            <w:vAlign w:val="center"/>
          </w:tcPr>
          <w:p w:rsidR="000D047F" w:rsidRDefault="000D047F" w:rsidP="000D047F">
            <w:pPr>
              <w:jc w:val="center"/>
            </w:pPr>
          </w:p>
        </w:tc>
        <w:tc>
          <w:tcPr>
            <w:tcW w:w="1701" w:type="dxa"/>
            <w:vAlign w:val="center"/>
          </w:tcPr>
          <w:p w:rsidR="000D047F" w:rsidRDefault="000D047F" w:rsidP="000D047F"/>
        </w:tc>
        <w:tc>
          <w:tcPr>
            <w:tcW w:w="1701" w:type="dxa"/>
            <w:vAlign w:val="center"/>
          </w:tcPr>
          <w:p w:rsidR="000D047F" w:rsidRPr="00821A48" w:rsidRDefault="000D047F" w:rsidP="000D047F"/>
        </w:tc>
        <w:tc>
          <w:tcPr>
            <w:tcW w:w="1985" w:type="dxa"/>
            <w:vAlign w:val="center"/>
          </w:tcPr>
          <w:p w:rsidR="000D047F" w:rsidRPr="00821A48" w:rsidRDefault="000D047F" w:rsidP="000D047F"/>
        </w:tc>
        <w:tc>
          <w:tcPr>
            <w:tcW w:w="1134" w:type="dxa"/>
            <w:vAlign w:val="center"/>
          </w:tcPr>
          <w:p w:rsidR="002809F4" w:rsidRDefault="002809F4" w:rsidP="000D047F"/>
        </w:tc>
        <w:tc>
          <w:tcPr>
            <w:tcW w:w="1559" w:type="dxa"/>
            <w:vAlign w:val="center"/>
          </w:tcPr>
          <w:p w:rsidR="000D047F" w:rsidRPr="00821A48" w:rsidRDefault="000D047F" w:rsidP="000D047F"/>
        </w:tc>
        <w:tc>
          <w:tcPr>
            <w:tcW w:w="1559" w:type="dxa"/>
            <w:vAlign w:val="center"/>
          </w:tcPr>
          <w:p w:rsidR="000D047F" w:rsidRDefault="000D047F" w:rsidP="000D047F"/>
        </w:tc>
      </w:tr>
      <w:tr w:rsidR="000D047F" w:rsidTr="00113735">
        <w:trPr>
          <w:trHeight w:val="691"/>
        </w:trPr>
        <w:tc>
          <w:tcPr>
            <w:tcW w:w="421" w:type="dxa"/>
            <w:vAlign w:val="center"/>
          </w:tcPr>
          <w:p w:rsidR="000D047F" w:rsidRDefault="000D047F" w:rsidP="000D047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417" w:type="dxa"/>
            <w:vAlign w:val="center"/>
          </w:tcPr>
          <w:p w:rsidR="000D047F" w:rsidRDefault="000D047F" w:rsidP="000D047F"/>
        </w:tc>
        <w:tc>
          <w:tcPr>
            <w:tcW w:w="1276" w:type="dxa"/>
            <w:vAlign w:val="center"/>
          </w:tcPr>
          <w:p w:rsidR="000D047F" w:rsidRDefault="000D047F" w:rsidP="000D047F"/>
        </w:tc>
        <w:tc>
          <w:tcPr>
            <w:tcW w:w="1417" w:type="dxa"/>
            <w:vAlign w:val="center"/>
          </w:tcPr>
          <w:p w:rsidR="000D047F" w:rsidRDefault="000D047F" w:rsidP="000D047F">
            <w:pPr>
              <w:jc w:val="center"/>
            </w:pPr>
          </w:p>
        </w:tc>
        <w:tc>
          <w:tcPr>
            <w:tcW w:w="1701" w:type="dxa"/>
            <w:vAlign w:val="center"/>
          </w:tcPr>
          <w:p w:rsidR="000D047F" w:rsidRDefault="000D047F" w:rsidP="000D047F"/>
        </w:tc>
        <w:tc>
          <w:tcPr>
            <w:tcW w:w="1701" w:type="dxa"/>
            <w:vAlign w:val="center"/>
          </w:tcPr>
          <w:p w:rsidR="000D047F" w:rsidRPr="00821A48" w:rsidRDefault="000D047F" w:rsidP="000D047F"/>
        </w:tc>
        <w:tc>
          <w:tcPr>
            <w:tcW w:w="1985" w:type="dxa"/>
            <w:vAlign w:val="center"/>
          </w:tcPr>
          <w:p w:rsidR="000D047F" w:rsidRPr="00821A48" w:rsidRDefault="000D047F" w:rsidP="000D047F"/>
        </w:tc>
        <w:tc>
          <w:tcPr>
            <w:tcW w:w="1134" w:type="dxa"/>
            <w:vAlign w:val="center"/>
          </w:tcPr>
          <w:p w:rsidR="000D047F" w:rsidRDefault="000D047F" w:rsidP="000D047F"/>
        </w:tc>
        <w:tc>
          <w:tcPr>
            <w:tcW w:w="1559" w:type="dxa"/>
            <w:vAlign w:val="center"/>
          </w:tcPr>
          <w:p w:rsidR="000D047F" w:rsidRPr="00821A48" w:rsidRDefault="000D047F" w:rsidP="000D047F"/>
        </w:tc>
        <w:tc>
          <w:tcPr>
            <w:tcW w:w="1559" w:type="dxa"/>
            <w:vAlign w:val="center"/>
          </w:tcPr>
          <w:p w:rsidR="000D047F" w:rsidRDefault="000D047F" w:rsidP="000D047F"/>
        </w:tc>
      </w:tr>
      <w:tr w:rsidR="000D047F" w:rsidTr="004E4282">
        <w:trPr>
          <w:trHeight w:val="691"/>
        </w:trPr>
        <w:tc>
          <w:tcPr>
            <w:tcW w:w="421" w:type="dxa"/>
            <w:vAlign w:val="center"/>
          </w:tcPr>
          <w:p w:rsidR="000D047F" w:rsidRDefault="000D047F" w:rsidP="000D047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417" w:type="dxa"/>
            <w:vAlign w:val="center"/>
          </w:tcPr>
          <w:p w:rsidR="000D047F" w:rsidRDefault="000D047F" w:rsidP="000D047F"/>
        </w:tc>
        <w:tc>
          <w:tcPr>
            <w:tcW w:w="1276" w:type="dxa"/>
            <w:vAlign w:val="center"/>
          </w:tcPr>
          <w:p w:rsidR="000D047F" w:rsidRDefault="000D047F" w:rsidP="000D047F"/>
        </w:tc>
        <w:tc>
          <w:tcPr>
            <w:tcW w:w="1417" w:type="dxa"/>
            <w:vAlign w:val="center"/>
          </w:tcPr>
          <w:p w:rsidR="000D047F" w:rsidRDefault="000D047F" w:rsidP="000D047F">
            <w:pPr>
              <w:jc w:val="center"/>
            </w:pPr>
          </w:p>
        </w:tc>
        <w:tc>
          <w:tcPr>
            <w:tcW w:w="1701" w:type="dxa"/>
            <w:vAlign w:val="center"/>
          </w:tcPr>
          <w:p w:rsidR="000D047F" w:rsidRDefault="000D047F" w:rsidP="000D047F"/>
        </w:tc>
        <w:tc>
          <w:tcPr>
            <w:tcW w:w="1701" w:type="dxa"/>
            <w:vAlign w:val="center"/>
          </w:tcPr>
          <w:p w:rsidR="000D047F" w:rsidRPr="00821A48" w:rsidRDefault="000D047F" w:rsidP="000D047F"/>
        </w:tc>
        <w:tc>
          <w:tcPr>
            <w:tcW w:w="1985" w:type="dxa"/>
            <w:vAlign w:val="center"/>
          </w:tcPr>
          <w:p w:rsidR="000D047F" w:rsidRPr="00821A48" w:rsidRDefault="000D047F" w:rsidP="000D047F"/>
        </w:tc>
        <w:tc>
          <w:tcPr>
            <w:tcW w:w="1134" w:type="dxa"/>
            <w:vAlign w:val="center"/>
          </w:tcPr>
          <w:p w:rsidR="000D047F" w:rsidRDefault="000D047F" w:rsidP="000D047F"/>
        </w:tc>
        <w:tc>
          <w:tcPr>
            <w:tcW w:w="1559" w:type="dxa"/>
            <w:vAlign w:val="center"/>
          </w:tcPr>
          <w:p w:rsidR="000D047F" w:rsidRPr="00821A48" w:rsidRDefault="000D047F" w:rsidP="000D047F"/>
        </w:tc>
        <w:tc>
          <w:tcPr>
            <w:tcW w:w="1559" w:type="dxa"/>
            <w:vAlign w:val="center"/>
          </w:tcPr>
          <w:p w:rsidR="000D047F" w:rsidRDefault="000D047F" w:rsidP="000D047F"/>
        </w:tc>
      </w:tr>
      <w:tr w:rsidR="000D047F" w:rsidTr="004E4282">
        <w:trPr>
          <w:trHeight w:val="691"/>
        </w:trPr>
        <w:tc>
          <w:tcPr>
            <w:tcW w:w="421" w:type="dxa"/>
            <w:vAlign w:val="center"/>
          </w:tcPr>
          <w:p w:rsidR="000D047F" w:rsidRDefault="000D047F" w:rsidP="000D047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417" w:type="dxa"/>
            <w:vAlign w:val="center"/>
          </w:tcPr>
          <w:p w:rsidR="000D047F" w:rsidRDefault="000D047F" w:rsidP="000D047F"/>
        </w:tc>
        <w:tc>
          <w:tcPr>
            <w:tcW w:w="1276" w:type="dxa"/>
            <w:vAlign w:val="center"/>
          </w:tcPr>
          <w:p w:rsidR="000D047F" w:rsidRPr="00821A48" w:rsidRDefault="000D047F" w:rsidP="000D047F"/>
        </w:tc>
        <w:tc>
          <w:tcPr>
            <w:tcW w:w="1417" w:type="dxa"/>
            <w:vAlign w:val="center"/>
          </w:tcPr>
          <w:p w:rsidR="000D047F" w:rsidRDefault="000D047F" w:rsidP="000D047F">
            <w:pPr>
              <w:jc w:val="center"/>
            </w:pPr>
          </w:p>
        </w:tc>
        <w:tc>
          <w:tcPr>
            <w:tcW w:w="1701" w:type="dxa"/>
            <w:vAlign w:val="center"/>
          </w:tcPr>
          <w:p w:rsidR="000D047F" w:rsidRDefault="000D047F" w:rsidP="000D047F"/>
        </w:tc>
        <w:tc>
          <w:tcPr>
            <w:tcW w:w="1701" w:type="dxa"/>
            <w:vAlign w:val="center"/>
          </w:tcPr>
          <w:p w:rsidR="000D047F" w:rsidRPr="00821A48" w:rsidRDefault="000D047F" w:rsidP="000D047F"/>
        </w:tc>
        <w:tc>
          <w:tcPr>
            <w:tcW w:w="1985" w:type="dxa"/>
            <w:vAlign w:val="center"/>
          </w:tcPr>
          <w:p w:rsidR="000D047F" w:rsidRPr="00821A48" w:rsidRDefault="000D047F" w:rsidP="000D047F"/>
        </w:tc>
        <w:tc>
          <w:tcPr>
            <w:tcW w:w="1134" w:type="dxa"/>
            <w:vAlign w:val="center"/>
          </w:tcPr>
          <w:p w:rsidR="000D047F" w:rsidRDefault="000D047F" w:rsidP="000D047F"/>
        </w:tc>
        <w:tc>
          <w:tcPr>
            <w:tcW w:w="1559" w:type="dxa"/>
            <w:vAlign w:val="center"/>
          </w:tcPr>
          <w:p w:rsidR="000D047F" w:rsidRPr="00821A48" w:rsidRDefault="000D047F" w:rsidP="000D047F"/>
        </w:tc>
        <w:tc>
          <w:tcPr>
            <w:tcW w:w="1559" w:type="dxa"/>
            <w:vAlign w:val="center"/>
          </w:tcPr>
          <w:p w:rsidR="000D047F" w:rsidRDefault="000D047F" w:rsidP="000D047F"/>
        </w:tc>
      </w:tr>
      <w:tr w:rsidR="000D047F" w:rsidTr="004E4282">
        <w:trPr>
          <w:trHeight w:val="691"/>
        </w:trPr>
        <w:tc>
          <w:tcPr>
            <w:tcW w:w="421" w:type="dxa"/>
            <w:vAlign w:val="center"/>
          </w:tcPr>
          <w:p w:rsidR="000D047F" w:rsidRDefault="000D047F" w:rsidP="000D047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0D047F" w:rsidRDefault="000D047F" w:rsidP="000D047F"/>
        </w:tc>
        <w:tc>
          <w:tcPr>
            <w:tcW w:w="1276" w:type="dxa"/>
            <w:vAlign w:val="center"/>
          </w:tcPr>
          <w:p w:rsidR="000D047F" w:rsidRDefault="000D047F" w:rsidP="000D047F"/>
        </w:tc>
        <w:tc>
          <w:tcPr>
            <w:tcW w:w="1417" w:type="dxa"/>
            <w:vAlign w:val="center"/>
          </w:tcPr>
          <w:p w:rsidR="000D047F" w:rsidRDefault="000D047F" w:rsidP="000D047F">
            <w:pPr>
              <w:jc w:val="center"/>
            </w:pPr>
          </w:p>
        </w:tc>
        <w:tc>
          <w:tcPr>
            <w:tcW w:w="1701" w:type="dxa"/>
            <w:vAlign w:val="center"/>
          </w:tcPr>
          <w:p w:rsidR="000D047F" w:rsidRDefault="000D047F" w:rsidP="000D047F"/>
        </w:tc>
        <w:tc>
          <w:tcPr>
            <w:tcW w:w="1701" w:type="dxa"/>
            <w:vAlign w:val="center"/>
          </w:tcPr>
          <w:p w:rsidR="000D047F" w:rsidRPr="00821A48" w:rsidRDefault="000D047F" w:rsidP="000D047F"/>
        </w:tc>
        <w:tc>
          <w:tcPr>
            <w:tcW w:w="1985" w:type="dxa"/>
            <w:vAlign w:val="center"/>
          </w:tcPr>
          <w:p w:rsidR="000D047F" w:rsidRPr="00821A48" w:rsidRDefault="000D047F" w:rsidP="000D047F"/>
        </w:tc>
        <w:tc>
          <w:tcPr>
            <w:tcW w:w="1134" w:type="dxa"/>
            <w:vAlign w:val="center"/>
          </w:tcPr>
          <w:p w:rsidR="000D047F" w:rsidRDefault="000D047F" w:rsidP="000D047F"/>
        </w:tc>
        <w:tc>
          <w:tcPr>
            <w:tcW w:w="1559" w:type="dxa"/>
            <w:vAlign w:val="center"/>
          </w:tcPr>
          <w:p w:rsidR="000D047F" w:rsidRPr="00821A48" w:rsidRDefault="000D047F" w:rsidP="000D047F"/>
        </w:tc>
        <w:tc>
          <w:tcPr>
            <w:tcW w:w="1559" w:type="dxa"/>
            <w:vAlign w:val="center"/>
          </w:tcPr>
          <w:p w:rsidR="000D047F" w:rsidRDefault="000D047F" w:rsidP="000D047F"/>
        </w:tc>
      </w:tr>
      <w:tr w:rsidR="000D047F" w:rsidTr="004E4282">
        <w:trPr>
          <w:trHeight w:val="691"/>
        </w:trPr>
        <w:tc>
          <w:tcPr>
            <w:tcW w:w="421" w:type="dxa"/>
            <w:vAlign w:val="center"/>
          </w:tcPr>
          <w:p w:rsidR="000D047F" w:rsidRDefault="000D047F" w:rsidP="000D047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0D047F" w:rsidRDefault="000D047F" w:rsidP="000D047F"/>
        </w:tc>
        <w:tc>
          <w:tcPr>
            <w:tcW w:w="1276" w:type="dxa"/>
            <w:vAlign w:val="center"/>
          </w:tcPr>
          <w:p w:rsidR="000D047F" w:rsidRDefault="000D047F" w:rsidP="000D047F"/>
        </w:tc>
        <w:tc>
          <w:tcPr>
            <w:tcW w:w="1417" w:type="dxa"/>
            <w:vAlign w:val="center"/>
          </w:tcPr>
          <w:p w:rsidR="000D047F" w:rsidRDefault="000D047F" w:rsidP="000D047F">
            <w:pPr>
              <w:jc w:val="center"/>
            </w:pPr>
          </w:p>
        </w:tc>
        <w:tc>
          <w:tcPr>
            <w:tcW w:w="1701" w:type="dxa"/>
            <w:vAlign w:val="center"/>
          </w:tcPr>
          <w:p w:rsidR="000D047F" w:rsidRDefault="000D047F" w:rsidP="000D047F"/>
        </w:tc>
        <w:tc>
          <w:tcPr>
            <w:tcW w:w="1701" w:type="dxa"/>
            <w:vAlign w:val="center"/>
          </w:tcPr>
          <w:p w:rsidR="000D047F" w:rsidRPr="00821A48" w:rsidRDefault="000D047F" w:rsidP="000D047F"/>
        </w:tc>
        <w:tc>
          <w:tcPr>
            <w:tcW w:w="1985" w:type="dxa"/>
            <w:vAlign w:val="center"/>
          </w:tcPr>
          <w:p w:rsidR="000D047F" w:rsidRPr="00821A48" w:rsidRDefault="000D047F" w:rsidP="000D047F"/>
        </w:tc>
        <w:tc>
          <w:tcPr>
            <w:tcW w:w="1134" w:type="dxa"/>
            <w:vAlign w:val="center"/>
          </w:tcPr>
          <w:p w:rsidR="000D047F" w:rsidRDefault="000D047F" w:rsidP="000D047F"/>
        </w:tc>
        <w:tc>
          <w:tcPr>
            <w:tcW w:w="1559" w:type="dxa"/>
            <w:vAlign w:val="center"/>
          </w:tcPr>
          <w:p w:rsidR="000D047F" w:rsidRPr="00821A48" w:rsidRDefault="000D047F" w:rsidP="000D047F"/>
        </w:tc>
        <w:tc>
          <w:tcPr>
            <w:tcW w:w="1559" w:type="dxa"/>
            <w:vAlign w:val="center"/>
          </w:tcPr>
          <w:p w:rsidR="000D047F" w:rsidRDefault="000D047F" w:rsidP="000D047F"/>
        </w:tc>
      </w:tr>
      <w:tr w:rsidR="000D047F" w:rsidTr="004E4282">
        <w:trPr>
          <w:trHeight w:val="691"/>
        </w:trPr>
        <w:tc>
          <w:tcPr>
            <w:tcW w:w="421" w:type="dxa"/>
            <w:vAlign w:val="center"/>
          </w:tcPr>
          <w:p w:rsidR="000D047F" w:rsidRDefault="000D047F" w:rsidP="000D047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0D047F" w:rsidRDefault="000D047F" w:rsidP="000D047F"/>
        </w:tc>
        <w:tc>
          <w:tcPr>
            <w:tcW w:w="1276" w:type="dxa"/>
            <w:vAlign w:val="center"/>
          </w:tcPr>
          <w:p w:rsidR="000D047F" w:rsidRDefault="000D047F" w:rsidP="000D047F"/>
        </w:tc>
        <w:tc>
          <w:tcPr>
            <w:tcW w:w="1417" w:type="dxa"/>
            <w:vAlign w:val="center"/>
          </w:tcPr>
          <w:p w:rsidR="000D047F" w:rsidRDefault="000D047F" w:rsidP="000D047F">
            <w:pPr>
              <w:jc w:val="center"/>
            </w:pPr>
          </w:p>
        </w:tc>
        <w:tc>
          <w:tcPr>
            <w:tcW w:w="1701" w:type="dxa"/>
            <w:vAlign w:val="center"/>
          </w:tcPr>
          <w:p w:rsidR="000D047F" w:rsidRDefault="000D047F" w:rsidP="000D047F"/>
        </w:tc>
        <w:tc>
          <w:tcPr>
            <w:tcW w:w="1701" w:type="dxa"/>
            <w:vAlign w:val="center"/>
          </w:tcPr>
          <w:p w:rsidR="000D047F" w:rsidRPr="00821A48" w:rsidRDefault="000D047F" w:rsidP="000D047F"/>
        </w:tc>
        <w:tc>
          <w:tcPr>
            <w:tcW w:w="1985" w:type="dxa"/>
            <w:vAlign w:val="center"/>
          </w:tcPr>
          <w:p w:rsidR="000D047F" w:rsidRPr="00821A48" w:rsidRDefault="000D047F" w:rsidP="000D047F"/>
        </w:tc>
        <w:tc>
          <w:tcPr>
            <w:tcW w:w="1134" w:type="dxa"/>
            <w:vAlign w:val="center"/>
          </w:tcPr>
          <w:p w:rsidR="000D047F" w:rsidRDefault="000D047F" w:rsidP="000D047F"/>
        </w:tc>
        <w:tc>
          <w:tcPr>
            <w:tcW w:w="1559" w:type="dxa"/>
            <w:vAlign w:val="center"/>
          </w:tcPr>
          <w:p w:rsidR="000D047F" w:rsidRPr="00821A48" w:rsidRDefault="000D047F" w:rsidP="000D047F"/>
        </w:tc>
        <w:tc>
          <w:tcPr>
            <w:tcW w:w="1559" w:type="dxa"/>
            <w:vAlign w:val="center"/>
          </w:tcPr>
          <w:p w:rsidR="000D047F" w:rsidRDefault="000D047F" w:rsidP="000D047F"/>
        </w:tc>
      </w:tr>
      <w:tr w:rsidR="000D047F" w:rsidTr="00113735">
        <w:trPr>
          <w:trHeight w:val="691"/>
        </w:trPr>
        <w:tc>
          <w:tcPr>
            <w:tcW w:w="421" w:type="dxa"/>
            <w:vAlign w:val="center"/>
          </w:tcPr>
          <w:p w:rsidR="000D047F" w:rsidRDefault="000D047F" w:rsidP="000D047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0D047F" w:rsidRDefault="000D047F" w:rsidP="000D047F"/>
        </w:tc>
        <w:tc>
          <w:tcPr>
            <w:tcW w:w="1276" w:type="dxa"/>
            <w:vAlign w:val="center"/>
          </w:tcPr>
          <w:p w:rsidR="000D047F" w:rsidRDefault="000D047F" w:rsidP="000D047F"/>
        </w:tc>
        <w:tc>
          <w:tcPr>
            <w:tcW w:w="1417" w:type="dxa"/>
            <w:vAlign w:val="center"/>
          </w:tcPr>
          <w:p w:rsidR="000D047F" w:rsidRDefault="000D047F" w:rsidP="000D047F">
            <w:pPr>
              <w:jc w:val="center"/>
            </w:pPr>
          </w:p>
        </w:tc>
        <w:tc>
          <w:tcPr>
            <w:tcW w:w="1701" w:type="dxa"/>
            <w:vAlign w:val="center"/>
          </w:tcPr>
          <w:p w:rsidR="000D047F" w:rsidRDefault="000D047F" w:rsidP="000D047F"/>
        </w:tc>
        <w:tc>
          <w:tcPr>
            <w:tcW w:w="1701" w:type="dxa"/>
            <w:vAlign w:val="center"/>
          </w:tcPr>
          <w:p w:rsidR="000D047F" w:rsidRPr="00821A48" w:rsidRDefault="000D047F" w:rsidP="000D047F"/>
        </w:tc>
        <w:tc>
          <w:tcPr>
            <w:tcW w:w="1985" w:type="dxa"/>
            <w:vAlign w:val="center"/>
          </w:tcPr>
          <w:p w:rsidR="000D047F" w:rsidRPr="00821A48" w:rsidRDefault="000D047F" w:rsidP="000D047F"/>
        </w:tc>
        <w:tc>
          <w:tcPr>
            <w:tcW w:w="1134" w:type="dxa"/>
            <w:vAlign w:val="center"/>
          </w:tcPr>
          <w:p w:rsidR="000D047F" w:rsidRDefault="000D047F" w:rsidP="000D047F"/>
        </w:tc>
        <w:tc>
          <w:tcPr>
            <w:tcW w:w="1559" w:type="dxa"/>
            <w:vAlign w:val="center"/>
          </w:tcPr>
          <w:p w:rsidR="000D047F" w:rsidRPr="00821A48" w:rsidRDefault="000D047F" w:rsidP="000D047F"/>
        </w:tc>
        <w:tc>
          <w:tcPr>
            <w:tcW w:w="1559" w:type="dxa"/>
            <w:vAlign w:val="center"/>
          </w:tcPr>
          <w:p w:rsidR="000D047F" w:rsidRDefault="000D047F" w:rsidP="000D047F"/>
        </w:tc>
      </w:tr>
    </w:tbl>
    <w:p w:rsidR="00375BCE" w:rsidRDefault="00375BCE" w:rsidP="000B0E54">
      <w:pPr>
        <w:rPr>
          <w:rFonts w:ascii="Symbol" w:hAnsi="Symbol" w:cs="Times New Roman"/>
          <w:sz w:val="20"/>
          <w:szCs w:val="20"/>
          <w:highlight w:val="lightGray"/>
        </w:rPr>
      </w:pPr>
    </w:p>
    <w:p w:rsidR="00FE0F49" w:rsidRPr="00A61D90" w:rsidRDefault="00A61D90" w:rsidP="00A61D90">
      <w:pPr>
        <w:ind w:left="360"/>
        <w:rPr>
          <w:rFonts w:ascii="Times New Roman" w:hAnsi="Times New Roman" w:cs="Times New Roman"/>
          <w:sz w:val="20"/>
          <w:szCs w:val="20"/>
        </w:rPr>
      </w:pPr>
      <w:r>
        <w:rPr>
          <w:rFonts w:ascii="Symbol" w:hAnsi="Symbol" w:cs="Times New Roman"/>
          <w:sz w:val="20"/>
          <w:szCs w:val="20"/>
          <w:highlight w:val="lightGray"/>
        </w:rPr>
        <w:sym w:font="Symbol" w:char="F02A"/>
      </w:r>
      <w:r>
        <w:rPr>
          <w:rFonts w:ascii="Symbol" w:hAnsi="Symbol" w:cs="Times New Roman"/>
          <w:sz w:val="20"/>
          <w:szCs w:val="20"/>
        </w:rPr>
        <w:t></w:t>
      </w:r>
      <w:r w:rsidRPr="00A61D90">
        <w:rPr>
          <w:rFonts w:ascii="Times New Roman" w:hAnsi="Times New Roman" w:cs="Times New Roman"/>
          <w:sz w:val="20"/>
          <w:szCs w:val="20"/>
        </w:rPr>
        <w:t>U slučaju okvirnog sporazuma kolona 6. se ne popunjava</w:t>
      </w:r>
    </w:p>
    <w:p w:rsidR="00110FF0" w:rsidRDefault="00110FF0" w:rsidP="00660083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</w:p>
    <w:p w:rsidR="00FE0F49" w:rsidRPr="00E937B2" w:rsidRDefault="00660083" w:rsidP="00660083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937B2">
        <w:rPr>
          <w:rFonts w:ascii="Times New Roman" w:hAnsi="Times New Roman" w:cs="Times New Roman"/>
          <w:b/>
          <w:sz w:val="24"/>
          <w:szCs w:val="24"/>
        </w:rPr>
        <w:t xml:space="preserve">M.P.   </w:t>
      </w:r>
      <w:r w:rsidR="00E937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937B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A61D90" w:rsidRPr="00E937B2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Pr="00E937B2">
        <w:rPr>
          <w:rFonts w:ascii="Times New Roman" w:hAnsi="Times New Roman" w:cs="Times New Roman"/>
          <w:b/>
          <w:sz w:val="24"/>
          <w:szCs w:val="24"/>
        </w:rPr>
        <w:t>Potpis odgovorne osobe</w:t>
      </w:r>
    </w:p>
    <w:p w:rsidR="00660083" w:rsidRPr="00A61D90" w:rsidRDefault="00660083" w:rsidP="00660083">
      <w:pPr>
        <w:ind w:left="11328"/>
        <w:rPr>
          <w:rFonts w:ascii="Times New Roman" w:hAnsi="Times New Roman" w:cs="Times New Roman"/>
          <w:b/>
          <w:sz w:val="18"/>
          <w:szCs w:val="18"/>
        </w:rPr>
      </w:pPr>
      <w:r w:rsidRPr="00A61D90">
        <w:rPr>
          <w:rFonts w:ascii="Times New Roman" w:hAnsi="Times New Roman" w:cs="Times New Roman"/>
          <w:b/>
          <w:sz w:val="18"/>
          <w:szCs w:val="18"/>
        </w:rPr>
        <w:t xml:space="preserve">  ___________________</w:t>
      </w:r>
      <w:r w:rsidR="00E937B2">
        <w:rPr>
          <w:rFonts w:ascii="Times New Roman" w:hAnsi="Times New Roman" w:cs="Times New Roman"/>
          <w:b/>
          <w:sz w:val="18"/>
          <w:szCs w:val="18"/>
        </w:rPr>
        <w:t>_____</w:t>
      </w:r>
    </w:p>
    <w:sectPr w:rsidR="00660083" w:rsidRPr="00A61D90" w:rsidSect="00772C6E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20BA" w:rsidRDefault="008920BA" w:rsidP="007877E2">
      <w:pPr>
        <w:spacing w:after="0" w:line="240" w:lineRule="auto"/>
      </w:pPr>
      <w:r>
        <w:separator/>
      </w:r>
    </w:p>
  </w:endnote>
  <w:endnote w:type="continuationSeparator" w:id="0">
    <w:p w:rsidR="008920BA" w:rsidRDefault="008920BA" w:rsidP="007877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20BA" w:rsidRDefault="008920BA" w:rsidP="007877E2">
      <w:pPr>
        <w:spacing w:after="0" w:line="240" w:lineRule="auto"/>
      </w:pPr>
      <w:r>
        <w:separator/>
      </w:r>
    </w:p>
  </w:footnote>
  <w:footnote w:type="continuationSeparator" w:id="0">
    <w:p w:rsidR="008920BA" w:rsidRDefault="008920BA" w:rsidP="007877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7E2" w:rsidRPr="00DD05C0" w:rsidRDefault="007877E2" w:rsidP="007877E2">
    <w:pPr>
      <w:tabs>
        <w:tab w:val="left" w:pos="12758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</w:rPr>
    </w:pPr>
    <w:r>
      <w:rPr>
        <w:rFonts w:ascii="Times New Roman" w:eastAsia="Times New Roman" w:hAnsi="Times New Roman" w:cs="Times New Roman"/>
        <w:b/>
        <w:sz w:val="24"/>
        <w:szCs w:val="24"/>
        <w:lang w:val="sr-Cyrl-BA"/>
      </w:rPr>
      <w:t xml:space="preserve">OBRAZAC </w:t>
    </w:r>
    <w:r>
      <w:rPr>
        <w:rFonts w:ascii="Times New Roman" w:eastAsia="Times New Roman" w:hAnsi="Times New Roman" w:cs="Times New Roman"/>
        <w:b/>
        <w:sz w:val="24"/>
        <w:szCs w:val="24"/>
      </w:rPr>
      <w:t xml:space="preserve">PRAĆENJA </w:t>
    </w:r>
    <w:r>
      <w:rPr>
        <w:rFonts w:ascii="Times New Roman" w:eastAsia="Times New Roman" w:hAnsi="Times New Roman" w:cs="Times New Roman"/>
        <w:b/>
        <w:sz w:val="24"/>
        <w:szCs w:val="24"/>
        <w:lang w:val="sr-Cyrl-BA"/>
      </w:rPr>
      <w:t>REALIZACIJE UGOVORA</w:t>
    </w:r>
    <w:r>
      <w:rPr>
        <w:rFonts w:ascii="Times New Roman" w:eastAsia="Times New Roman" w:hAnsi="Times New Roman" w:cs="Times New Roman"/>
        <w:b/>
        <w:sz w:val="24"/>
        <w:szCs w:val="24"/>
      </w:rPr>
      <w:t>/OKVIRNOG SPORAZUMA</w:t>
    </w:r>
  </w:p>
  <w:p w:rsidR="007877E2" w:rsidRPr="009D6E9E" w:rsidRDefault="007877E2" w:rsidP="007877E2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val="sr-Cyrl-BA"/>
      </w:rPr>
    </w:pPr>
    <w:r>
      <w:rPr>
        <w:rFonts w:ascii="Times New Roman" w:eastAsia="Times New Roman" w:hAnsi="Times New Roman" w:cs="Times New Roman"/>
        <w:b/>
        <w:sz w:val="24"/>
        <w:szCs w:val="24"/>
      </w:rPr>
      <w:t xml:space="preserve">OSNOVNI SUD U </w:t>
    </w:r>
    <w:r w:rsidR="002C6030">
      <w:rPr>
        <w:rFonts w:ascii="Times New Roman" w:eastAsia="Times New Roman" w:hAnsi="Times New Roman" w:cs="Times New Roman"/>
        <w:b/>
        <w:sz w:val="24"/>
        <w:szCs w:val="24"/>
      </w:rPr>
      <w:t>KOTOR VAROŠU</w:t>
    </w:r>
    <w:r>
      <w:rPr>
        <w:rFonts w:ascii="Times New Roman" w:eastAsia="Times New Roman" w:hAnsi="Times New Roman" w:cs="Times New Roman"/>
        <w:b/>
        <w:sz w:val="24"/>
        <w:szCs w:val="24"/>
      </w:rPr>
      <w:t xml:space="preserve"> 201</w:t>
    </w:r>
    <w:r w:rsidR="008F3FC9">
      <w:rPr>
        <w:rFonts w:ascii="Times New Roman" w:eastAsia="Times New Roman" w:hAnsi="Times New Roman" w:cs="Times New Roman"/>
        <w:b/>
        <w:sz w:val="24"/>
        <w:szCs w:val="24"/>
      </w:rPr>
      <w:t>9</w:t>
    </w:r>
    <w:r>
      <w:rPr>
        <w:rFonts w:ascii="Times New Roman" w:eastAsia="Times New Roman" w:hAnsi="Times New Roman" w:cs="Times New Roman"/>
        <w:b/>
        <w:sz w:val="24"/>
        <w:szCs w:val="24"/>
      </w:rPr>
      <w:t>.</w:t>
    </w:r>
    <w:r w:rsidR="00F932F4">
      <w:rPr>
        <w:rFonts w:ascii="Times New Roman" w:eastAsia="Times New Roman" w:hAnsi="Times New Roman" w:cs="Times New Roman"/>
        <w:b/>
        <w:sz w:val="24"/>
        <w:szCs w:val="24"/>
      </w:rPr>
      <w:t xml:space="preserve"> </w:t>
    </w:r>
    <w:r>
      <w:rPr>
        <w:rFonts w:ascii="Times New Roman" w:eastAsia="Times New Roman" w:hAnsi="Times New Roman" w:cs="Times New Roman"/>
        <w:b/>
        <w:sz w:val="24"/>
        <w:szCs w:val="24"/>
      </w:rPr>
      <w:t xml:space="preserve">godina </w:t>
    </w:r>
  </w:p>
  <w:p w:rsidR="007877E2" w:rsidRDefault="007877E2" w:rsidP="007877E2">
    <w:pPr>
      <w:rPr>
        <w:rFonts w:ascii="Times New Roman" w:hAnsi="Times New Roman" w:cs="Times New Roman"/>
        <w:b/>
        <w:sz w:val="24"/>
        <w:szCs w:val="24"/>
      </w:rPr>
    </w:pPr>
  </w:p>
  <w:p w:rsidR="007877E2" w:rsidRDefault="007877E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17CBB"/>
    <w:multiLevelType w:val="hybridMultilevel"/>
    <w:tmpl w:val="9F145F6C"/>
    <w:lvl w:ilvl="0" w:tplc="EA88E89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33561D"/>
    <w:multiLevelType w:val="hybridMultilevel"/>
    <w:tmpl w:val="3A345F60"/>
    <w:lvl w:ilvl="0" w:tplc="00E6E11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9766EA"/>
    <w:multiLevelType w:val="hybridMultilevel"/>
    <w:tmpl w:val="22683A32"/>
    <w:lvl w:ilvl="0" w:tplc="EE58379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C6E"/>
    <w:rsid w:val="00005909"/>
    <w:rsid w:val="000447A3"/>
    <w:rsid w:val="000725D0"/>
    <w:rsid w:val="000B0E54"/>
    <w:rsid w:val="000C58B7"/>
    <w:rsid w:val="000D047F"/>
    <w:rsid w:val="001032AF"/>
    <w:rsid w:val="00110FF0"/>
    <w:rsid w:val="00113735"/>
    <w:rsid w:val="001344E3"/>
    <w:rsid w:val="00144D9D"/>
    <w:rsid w:val="001817F5"/>
    <w:rsid w:val="001B5AB1"/>
    <w:rsid w:val="001E0F76"/>
    <w:rsid w:val="002077D5"/>
    <w:rsid w:val="002254E2"/>
    <w:rsid w:val="00266700"/>
    <w:rsid w:val="002809F4"/>
    <w:rsid w:val="002C6030"/>
    <w:rsid w:val="002E1273"/>
    <w:rsid w:val="002E585A"/>
    <w:rsid w:val="0030116E"/>
    <w:rsid w:val="00337F51"/>
    <w:rsid w:val="003435BB"/>
    <w:rsid w:val="003435EC"/>
    <w:rsid w:val="00374637"/>
    <w:rsid w:val="00375BCE"/>
    <w:rsid w:val="003A2246"/>
    <w:rsid w:val="003C4154"/>
    <w:rsid w:val="003D6B1A"/>
    <w:rsid w:val="003E3EDD"/>
    <w:rsid w:val="003F126E"/>
    <w:rsid w:val="003F32B8"/>
    <w:rsid w:val="004070AF"/>
    <w:rsid w:val="00411034"/>
    <w:rsid w:val="004405DA"/>
    <w:rsid w:val="00472ED6"/>
    <w:rsid w:val="00497749"/>
    <w:rsid w:val="004B2241"/>
    <w:rsid w:val="004B731F"/>
    <w:rsid w:val="004E0705"/>
    <w:rsid w:val="004E6B8F"/>
    <w:rsid w:val="00516F9B"/>
    <w:rsid w:val="00520E4F"/>
    <w:rsid w:val="005359C2"/>
    <w:rsid w:val="0053741B"/>
    <w:rsid w:val="00537F94"/>
    <w:rsid w:val="005926CE"/>
    <w:rsid w:val="005B35D6"/>
    <w:rsid w:val="00603052"/>
    <w:rsid w:val="006138F8"/>
    <w:rsid w:val="00613DE7"/>
    <w:rsid w:val="0063011C"/>
    <w:rsid w:val="00646CAE"/>
    <w:rsid w:val="00652D19"/>
    <w:rsid w:val="00660083"/>
    <w:rsid w:val="0068204E"/>
    <w:rsid w:val="00693673"/>
    <w:rsid w:val="006B4BEA"/>
    <w:rsid w:val="0070553D"/>
    <w:rsid w:val="007178A6"/>
    <w:rsid w:val="00772C6E"/>
    <w:rsid w:val="00777A60"/>
    <w:rsid w:val="007877E2"/>
    <w:rsid w:val="00797F82"/>
    <w:rsid w:val="007B69E5"/>
    <w:rsid w:val="007D20A0"/>
    <w:rsid w:val="007D26C0"/>
    <w:rsid w:val="007E47F7"/>
    <w:rsid w:val="007F3821"/>
    <w:rsid w:val="007F59EF"/>
    <w:rsid w:val="00800ADE"/>
    <w:rsid w:val="00821A48"/>
    <w:rsid w:val="00832F03"/>
    <w:rsid w:val="008828A3"/>
    <w:rsid w:val="00883120"/>
    <w:rsid w:val="00890A11"/>
    <w:rsid w:val="008920BA"/>
    <w:rsid w:val="00897EBD"/>
    <w:rsid w:val="008B2D26"/>
    <w:rsid w:val="008E02FA"/>
    <w:rsid w:val="008E075E"/>
    <w:rsid w:val="008F3FC9"/>
    <w:rsid w:val="0090612C"/>
    <w:rsid w:val="0090762A"/>
    <w:rsid w:val="0092052D"/>
    <w:rsid w:val="0092224E"/>
    <w:rsid w:val="00922DD3"/>
    <w:rsid w:val="00952FB0"/>
    <w:rsid w:val="00964CB8"/>
    <w:rsid w:val="00982CC4"/>
    <w:rsid w:val="009A3A45"/>
    <w:rsid w:val="009D6E9E"/>
    <w:rsid w:val="00A06C89"/>
    <w:rsid w:val="00A1124D"/>
    <w:rsid w:val="00A14347"/>
    <w:rsid w:val="00A61D90"/>
    <w:rsid w:val="00AA4380"/>
    <w:rsid w:val="00B20D26"/>
    <w:rsid w:val="00B406BF"/>
    <w:rsid w:val="00B76553"/>
    <w:rsid w:val="00B93436"/>
    <w:rsid w:val="00BC6C87"/>
    <w:rsid w:val="00BF5181"/>
    <w:rsid w:val="00C0107C"/>
    <w:rsid w:val="00C3039D"/>
    <w:rsid w:val="00CC0107"/>
    <w:rsid w:val="00D01375"/>
    <w:rsid w:val="00D013D6"/>
    <w:rsid w:val="00D52F2A"/>
    <w:rsid w:val="00D56737"/>
    <w:rsid w:val="00DC4678"/>
    <w:rsid w:val="00DD05C0"/>
    <w:rsid w:val="00DE2CAB"/>
    <w:rsid w:val="00E116FA"/>
    <w:rsid w:val="00E34342"/>
    <w:rsid w:val="00E51709"/>
    <w:rsid w:val="00E804E7"/>
    <w:rsid w:val="00E937B2"/>
    <w:rsid w:val="00E93CE9"/>
    <w:rsid w:val="00EA7EE1"/>
    <w:rsid w:val="00EB21BD"/>
    <w:rsid w:val="00F402C2"/>
    <w:rsid w:val="00F425A5"/>
    <w:rsid w:val="00F71492"/>
    <w:rsid w:val="00F71E2B"/>
    <w:rsid w:val="00F87667"/>
    <w:rsid w:val="00F928E0"/>
    <w:rsid w:val="00F932F4"/>
    <w:rsid w:val="00FB06C8"/>
    <w:rsid w:val="00FD647C"/>
    <w:rsid w:val="00FD752A"/>
    <w:rsid w:val="00FD79AC"/>
    <w:rsid w:val="00FE0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77AF2"/>
  <w15:docId w15:val="{874FB8A0-C832-43C0-AA5A-F01B47401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2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1D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877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77E2"/>
  </w:style>
  <w:style w:type="paragraph" w:styleId="Footer">
    <w:name w:val="footer"/>
    <w:basedOn w:val="Normal"/>
    <w:link w:val="FooterChar"/>
    <w:uiPriority w:val="99"/>
    <w:unhideWhenUsed/>
    <w:rsid w:val="007877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77E2"/>
  </w:style>
  <w:style w:type="paragraph" w:styleId="BalloonText">
    <w:name w:val="Balloon Text"/>
    <w:basedOn w:val="Normal"/>
    <w:link w:val="BalloonTextChar"/>
    <w:uiPriority w:val="99"/>
    <w:semiHidden/>
    <w:unhideWhenUsed/>
    <w:rsid w:val="00516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6F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F149B3-9CC5-4548-B50C-1552A1012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Admir Cebic</dc:creator>
  <cp:lastModifiedBy>Veselka Kezija</cp:lastModifiedBy>
  <cp:revision>6</cp:revision>
  <cp:lastPrinted>2017-05-31T06:25:00Z</cp:lastPrinted>
  <dcterms:created xsi:type="dcterms:W3CDTF">2019-04-24T10:18:00Z</dcterms:created>
  <dcterms:modified xsi:type="dcterms:W3CDTF">2019-04-24T10:55:00Z</dcterms:modified>
</cp:coreProperties>
</file>