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A26" w:rsidRDefault="00762A26" w:rsidP="00762A26">
      <w:pPr>
        <w:jc w:val="both"/>
        <w:rPr>
          <w:lang w:val="sr-Cyrl-BA"/>
        </w:rPr>
      </w:pPr>
      <w:r>
        <w:rPr>
          <w:lang w:val="sr-Cyrl-BA"/>
        </w:rPr>
        <w:t>БОСНА И ХЕРЦЕГОВИНА</w:t>
      </w:r>
    </w:p>
    <w:p w:rsidR="00762A26" w:rsidRPr="00162322" w:rsidRDefault="00762A26" w:rsidP="00762A26">
      <w:pPr>
        <w:jc w:val="both"/>
        <w:rPr>
          <w:lang w:val="sr-Cyrl-BA"/>
        </w:rPr>
      </w:pPr>
      <w:r>
        <w:rPr>
          <w:lang w:val="sr-Cyrl-BA"/>
        </w:rPr>
        <w:t>РЕПУБЛИКА СРПСКА</w:t>
      </w:r>
    </w:p>
    <w:p w:rsidR="00762A26" w:rsidRDefault="00762A26" w:rsidP="00762A26">
      <w:pPr>
        <w:jc w:val="both"/>
      </w:pPr>
      <w:r>
        <w:t>ОКРУЖНИ ПРИВРЕДНИ СУД ДОБОЈ</w:t>
      </w:r>
    </w:p>
    <w:p w:rsidR="00762A26" w:rsidRDefault="00762A26" w:rsidP="00762A26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400</w:t>
      </w:r>
    </w:p>
    <w:p w:rsidR="00762A26" w:rsidRDefault="00762A26" w:rsidP="00762A26">
      <w:pPr>
        <w:jc w:val="both"/>
      </w:pPr>
      <w:r>
        <w:t>Датум, 12.</w:t>
      </w:r>
      <w:r>
        <w:rPr>
          <w:lang w:val="sr-Cyrl-BA"/>
        </w:rPr>
        <w:t>01</w:t>
      </w:r>
      <w:r>
        <w:t>.2021. године</w:t>
      </w: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12</w:t>
      </w:r>
      <w:r>
        <w:rPr>
          <w:b/>
        </w:rPr>
        <w:t>.</w:t>
      </w:r>
      <w:r>
        <w:rPr>
          <w:lang w:val="sr-Cyrl-BA"/>
        </w:rPr>
        <w:t>01</w:t>
      </w:r>
      <w:r w:rsidRPr="00C2356D">
        <w:t>.</w:t>
      </w:r>
      <w:r>
        <w:t>20</w:t>
      </w:r>
      <w:r>
        <w:rPr>
          <w:lang w:val="sr-Cyrl-BA"/>
        </w:rPr>
        <w:t>21</w:t>
      </w:r>
      <w:r>
        <w:t>. године доставља</w:t>
      </w: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762A26" w:rsidRDefault="00762A26" w:rsidP="00762A26">
      <w:pPr>
        <w:jc w:val="both"/>
        <w:rPr>
          <w:b/>
        </w:rPr>
      </w:pPr>
    </w:p>
    <w:p w:rsidR="00762A26" w:rsidRDefault="00762A26" w:rsidP="00762A26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                       </w:t>
      </w:r>
      <w:r>
        <w:rPr>
          <w:b/>
        </w:rPr>
        <w:t xml:space="preserve">о резултатима поступка набавке </w:t>
      </w:r>
    </w:p>
    <w:p w:rsidR="00762A26" w:rsidRDefault="00762A26" w:rsidP="00762A26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762A26" w:rsidRDefault="00762A26" w:rsidP="00762A26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762A26" w:rsidRDefault="00762A26" w:rsidP="00762A26">
      <w:pPr>
        <w:jc w:val="both"/>
        <w:rPr>
          <w:b/>
        </w:rPr>
      </w:pPr>
    </w:p>
    <w:p w:rsidR="00762A26" w:rsidRDefault="00762A26" w:rsidP="00762A26">
      <w:pPr>
        <w:jc w:val="both"/>
        <w:rPr>
          <w:b/>
        </w:rPr>
      </w:pPr>
    </w:p>
    <w:p w:rsidR="00762A26" w:rsidRDefault="00762A26" w:rsidP="00762A26">
      <w:pPr>
        <w:numPr>
          <w:ilvl w:val="0"/>
          <w:numId w:val="4"/>
        </w:numPr>
        <w:jc w:val="both"/>
        <w:rPr>
          <w:b/>
        </w:rPr>
      </w:pPr>
      <w:r>
        <w:rPr>
          <w:b/>
          <w:lang w:val="sr-Cyrl-BA"/>
        </w:rPr>
        <w:t xml:space="preserve">Тапетарска радња </w:t>
      </w:r>
      <w:r>
        <w:rPr>
          <w:b/>
        </w:rPr>
        <w:t>“</w:t>
      </w:r>
      <w:r>
        <w:rPr>
          <w:b/>
          <w:lang w:val="sr-Cyrl-BA"/>
        </w:rPr>
        <w:t>НЕШО</w:t>
      </w:r>
      <w:r>
        <w:rPr>
          <w:b/>
        </w:rPr>
        <w:t>”</w:t>
      </w:r>
      <w:r>
        <w:rPr>
          <w:b/>
          <w:lang w:val="sr-Cyrl-BA"/>
        </w:rPr>
        <w:t xml:space="preserve">с.п. власник Гостимировић Ненад Добој </w:t>
      </w:r>
    </w:p>
    <w:p w:rsidR="00762A26" w:rsidRDefault="00762A26" w:rsidP="00762A26">
      <w:pPr>
        <w:jc w:val="both"/>
        <w:rPr>
          <w:b/>
        </w:rPr>
      </w:pPr>
    </w:p>
    <w:p w:rsidR="00762A26" w:rsidRDefault="00762A26" w:rsidP="00762A26">
      <w:pPr>
        <w:jc w:val="both"/>
        <w:rPr>
          <w:b/>
        </w:rPr>
      </w:pPr>
    </w:p>
    <w:p w:rsidR="00762A26" w:rsidRDefault="00762A26" w:rsidP="00762A26">
      <w:pPr>
        <w:jc w:val="both"/>
      </w:pPr>
    </w:p>
    <w:p w:rsidR="00762A26" w:rsidRDefault="00762A26" w:rsidP="00762A26">
      <w:pPr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тапетарске услуге -</w:t>
      </w:r>
      <w:r w:rsidRPr="00E2355B">
        <w:rPr>
          <w:lang w:val="sr-Cyrl-CS"/>
        </w:rPr>
        <w:t xml:space="preserve"> </w:t>
      </w:r>
      <w:r>
        <w:rPr>
          <w:lang w:val="sr-Cyrl-CS"/>
        </w:rPr>
        <w:t xml:space="preserve">пресвачење столица, </w:t>
      </w:r>
      <w:r>
        <w:t xml:space="preserve">путем </w:t>
      </w:r>
      <w:r>
        <w:rPr>
          <w:lang w:val="sr-Cyrl-BA"/>
        </w:rPr>
        <w:t>директног споразума по Захтјеву за достављање понуде</w:t>
      </w:r>
      <w:r>
        <w:t xml:space="preserve"> број: 60-0-Су-20-000 </w:t>
      </w:r>
      <w:r>
        <w:rPr>
          <w:lang w:val="sr-Cyrl-BA"/>
        </w:rPr>
        <w:t>400</w:t>
      </w:r>
      <w:r>
        <w:t>, oд</w:t>
      </w:r>
      <w:r>
        <w:rPr>
          <w:lang w:val="sr-Cyrl-BA"/>
        </w:rPr>
        <w:t xml:space="preserve"> 30.12.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60-0-Су-20-000 </w:t>
      </w:r>
      <w:r>
        <w:rPr>
          <w:lang w:val="sr-Cyrl-BA"/>
        </w:rPr>
        <w:t>400</w:t>
      </w:r>
      <w:r>
        <w:t xml:space="preserve"> од 12.</w:t>
      </w:r>
      <w:r>
        <w:rPr>
          <w:lang w:val="sr-Cyrl-BA"/>
        </w:rPr>
        <w:t>01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понуђача Тапетарска радња „НЕШО“ с.п. власник Ненад Гостимировић Добој, број 2/2020 од 31.12.2020. године  </w:t>
      </w:r>
      <w:r>
        <w:rPr>
          <w:noProof/>
          <w:lang w:val="sr-Cyrl-CS"/>
        </w:rPr>
        <w:t>по цијени од 910,00 КМ.</w:t>
      </w:r>
    </w:p>
    <w:p w:rsidR="00762A26" w:rsidRDefault="00762A26" w:rsidP="00762A26">
      <w:pPr>
        <w:jc w:val="both"/>
        <w:rPr>
          <w:noProof/>
          <w:lang w:val="sr-Cyrl-CS"/>
        </w:rPr>
      </w:pPr>
    </w:p>
    <w:p w:rsidR="00762A26" w:rsidRDefault="00762A26" w:rsidP="00762A26">
      <w:pPr>
        <w:jc w:val="both"/>
        <w:rPr>
          <w:lang w:val="sr-Cyrl-BA"/>
        </w:rPr>
      </w:pPr>
    </w:p>
    <w:p w:rsidR="00762A26" w:rsidRDefault="00762A26" w:rsidP="00762A26">
      <w:pPr>
        <w:jc w:val="both"/>
        <w:rPr>
          <w:lang w:val="sr-Cyrl-BA"/>
        </w:rPr>
      </w:pPr>
    </w:p>
    <w:p w:rsidR="00762A26" w:rsidRDefault="00762A26" w:rsidP="00762A26">
      <w:pPr>
        <w:jc w:val="both"/>
        <w:rPr>
          <w:lang w:val="sr-Cyrl-BA"/>
        </w:rPr>
      </w:pPr>
    </w:p>
    <w:p w:rsidR="00762A26" w:rsidRDefault="00762A26" w:rsidP="00762A26">
      <w:pPr>
        <w:jc w:val="both"/>
      </w:pPr>
      <w:r>
        <w:rPr>
          <w:lang w:val="sr-Cyrl-BA"/>
        </w:rPr>
        <w:t xml:space="preserve">  </w:t>
      </w:r>
    </w:p>
    <w:p w:rsidR="00762A26" w:rsidRDefault="00762A26" w:rsidP="00762A2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62A26" w:rsidRDefault="00762A26" w:rsidP="00762A26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62A26" w:rsidRDefault="00762A26" w:rsidP="00762A26">
      <w:pPr>
        <w:jc w:val="both"/>
      </w:pPr>
      <w:bookmarkStart w:id="0" w:name="_GoBack"/>
      <w:bookmarkEnd w:id="0"/>
    </w:p>
    <w:p w:rsidR="00C2356D" w:rsidRPr="00762A26" w:rsidRDefault="00C2356D" w:rsidP="00762A26"/>
    <w:sectPr w:rsidR="00C2356D" w:rsidRPr="00762A26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5E7B"/>
    <w:multiLevelType w:val="hybridMultilevel"/>
    <w:tmpl w:val="17DA85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702624"/>
    <w:multiLevelType w:val="hybridMultilevel"/>
    <w:tmpl w:val="4A24AF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5E0A30"/>
    <w:multiLevelType w:val="hybridMultilevel"/>
    <w:tmpl w:val="DF4ABEE6"/>
    <w:lvl w:ilvl="0" w:tplc="17846D9E">
      <w:start w:val="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F38"/>
    <w:rsid w:val="00057E80"/>
    <w:rsid w:val="00162322"/>
    <w:rsid w:val="00240F38"/>
    <w:rsid w:val="00280A32"/>
    <w:rsid w:val="003661CC"/>
    <w:rsid w:val="00381275"/>
    <w:rsid w:val="00487B80"/>
    <w:rsid w:val="0053011A"/>
    <w:rsid w:val="0058335B"/>
    <w:rsid w:val="00762A26"/>
    <w:rsid w:val="007C395A"/>
    <w:rsid w:val="008728CE"/>
    <w:rsid w:val="008A22B7"/>
    <w:rsid w:val="008F1FC7"/>
    <w:rsid w:val="00941627"/>
    <w:rsid w:val="009A144F"/>
    <w:rsid w:val="00BA723E"/>
    <w:rsid w:val="00C2356D"/>
    <w:rsid w:val="00E2355B"/>
    <w:rsid w:val="00E35F85"/>
    <w:rsid w:val="00E833D1"/>
    <w:rsid w:val="00EF5BDA"/>
    <w:rsid w:val="00F522A9"/>
    <w:rsid w:val="00F82451"/>
    <w:rsid w:val="00FB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4E72C"/>
  <w15:chartTrackingRefBased/>
  <w15:docId w15:val="{174455A9-53C1-48C7-81D4-48A52B52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F38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8728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72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ОКРУЖНИ ПРИВРЕДНИ СУД ДОБОЈ</vt:lpstr>
    </vt:vector>
  </TitlesOfParts>
  <Company>BiH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ОКРУЖНИ ПРИВРЕДНИ СУД ДОБОЈ</dc:title>
  <dc:subject/>
  <dc:creator>Pravosudje</dc:creator>
  <cp:keywords/>
  <dc:description/>
  <cp:lastModifiedBy>Radislav Stojakovic</cp:lastModifiedBy>
  <cp:revision>2</cp:revision>
  <cp:lastPrinted>2021-02-02T10:50:00Z</cp:lastPrinted>
  <dcterms:created xsi:type="dcterms:W3CDTF">2021-02-03T12:04:00Z</dcterms:created>
  <dcterms:modified xsi:type="dcterms:W3CDTF">2021-02-03T12:04:00Z</dcterms:modified>
</cp:coreProperties>
</file>