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9C9" w:rsidRDefault="00DE69C9" w:rsidP="00DE69C9">
      <w:pPr>
        <w:jc w:val="both"/>
        <w:rPr>
          <w:lang w:val="sr-Cyrl-BA"/>
        </w:rPr>
      </w:pPr>
      <w:r>
        <w:rPr>
          <w:lang w:val="sr-Cyrl-BA"/>
        </w:rPr>
        <w:t>БОСНА И ХЕРЦЕГОВИНА</w:t>
      </w:r>
    </w:p>
    <w:p w:rsidR="00DE69C9" w:rsidRDefault="00DE69C9" w:rsidP="00DE69C9">
      <w:pPr>
        <w:jc w:val="both"/>
        <w:rPr>
          <w:lang w:val="sr-Cyrl-BA"/>
        </w:rPr>
      </w:pPr>
      <w:r>
        <w:rPr>
          <w:lang w:val="sr-Cyrl-BA"/>
        </w:rPr>
        <w:t>РЕПУБЛИКА СРПСКА</w:t>
      </w:r>
    </w:p>
    <w:p w:rsidR="00DE69C9" w:rsidRDefault="00DE69C9" w:rsidP="00DE69C9">
      <w:pPr>
        <w:jc w:val="both"/>
      </w:pPr>
      <w:r>
        <w:t>ОКРУЖНИ ПРИВРЕДНИ СУД ДОБОЈ</w:t>
      </w:r>
    </w:p>
    <w:p w:rsidR="00DE69C9" w:rsidRDefault="00DE69C9" w:rsidP="00DE69C9">
      <w:pPr>
        <w:jc w:val="both"/>
        <w:rPr>
          <w:lang w:val="sr-Cyrl-BA"/>
        </w:rPr>
      </w:pPr>
      <w:r>
        <w:t>Број: 60-0-Су-2</w:t>
      </w:r>
      <w:r>
        <w:rPr>
          <w:lang w:val="sr-Cyrl-BA"/>
        </w:rPr>
        <w:t>1</w:t>
      </w:r>
      <w:r>
        <w:t>-000 0</w:t>
      </w:r>
      <w:r>
        <w:rPr>
          <w:lang w:val="sr-Cyrl-BA"/>
        </w:rPr>
        <w:t>44</w:t>
      </w:r>
    </w:p>
    <w:p w:rsidR="00DE69C9" w:rsidRDefault="00DE69C9" w:rsidP="00DE69C9">
      <w:pPr>
        <w:jc w:val="both"/>
      </w:pPr>
      <w:r>
        <w:t>Датум, 08.</w:t>
      </w:r>
      <w:r>
        <w:rPr>
          <w:lang w:val="sr-Cyrl-BA"/>
        </w:rPr>
        <w:t>02</w:t>
      </w:r>
      <w:r>
        <w:t>.2020. године</w:t>
      </w:r>
    </w:p>
    <w:p w:rsidR="00DE69C9" w:rsidRDefault="00DE69C9" w:rsidP="00DE69C9">
      <w:pPr>
        <w:jc w:val="both"/>
      </w:pPr>
    </w:p>
    <w:p w:rsidR="00DE69C9" w:rsidRDefault="00DE69C9" w:rsidP="00DE69C9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08.</w:t>
      </w:r>
      <w:r>
        <w:rPr>
          <w:lang w:val="bs-Latn-BA"/>
        </w:rPr>
        <w:t>02</w:t>
      </w:r>
      <w:r>
        <w:rPr>
          <w:lang w:val="sr-Cyrl-BA"/>
        </w:rPr>
        <w:t>.20</w:t>
      </w:r>
      <w:r>
        <w:rPr>
          <w:lang w:val="bs-Latn-BA"/>
        </w:rPr>
        <w:t>2</w:t>
      </w:r>
      <w:r>
        <w:rPr>
          <w:lang w:val="sr-Cyrl-BA"/>
        </w:rPr>
        <w:t>1</w:t>
      </w:r>
      <w:r>
        <w:t>. године доставља</w:t>
      </w:r>
    </w:p>
    <w:p w:rsidR="00DE69C9" w:rsidRDefault="00DE69C9" w:rsidP="00DE69C9">
      <w:pPr>
        <w:jc w:val="both"/>
      </w:pPr>
    </w:p>
    <w:p w:rsidR="00DE69C9" w:rsidRDefault="00DE69C9" w:rsidP="00DE69C9">
      <w:pPr>
        <w:jc w:val="both"/>
      </w:pPr>
    </w:p>
    <w:p w:rsidR="00DE69C9" w:rsidRDefault="00DE69C9" w:rsidP="00DE69C9">
      <w:pPr>
        <w:jc w:val="both"/>
      </w:pPr>
    </w:p>
    <w:p w:rsidR="00DE69C9" w:rsidRDefault="00DE69C9" w:rsidP="00DE69C9">
      <w:pPr>
        <w:jc w:val="both"/>
      </w:pPr>
    </w:p>
    <w:p w:rsidR="00DE69C9" w:rsidRDefault="00DE69C9" w:rsidP="00DE69C9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DE69C9" w:rsidRDefault="00DE69C9" w:rsidP="00DE69C9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               </w:t>
      </w:r>
      <w:r>
        <w:rPr>
          <w:b/>
        </w:rPr>
        <w:t xml:space="preserve">о резултатима поступка набавке услуге </w:t>
      </w:r>
      <w:r>
        <w:rPr>
          <w:b/>
          <w:lang w:val="sr-Cyrl-BA"/>
        </w:rPr>
        <w:t xml:space="preserve"> осигурања </w:t>
      </w:r>
    </w:p>
    <w:p w:rsidR="00DE69C9" w:rsidRDefault="00DE69C9" w:rsidP="00DE69C9">
      <w:pPr>
        <w:jc w:val="both"/>
        <w:rPr>
          <w:b/>
          <w:lang w:val="sr-Cyrl-BA"/>
        </w:rPr>
      </w:pPr>
      <w:r>
        <w:rPr>
          <w:b/>
          <w:lang w:val="bs-Latn-BA"/>
        </w:rPr>
        <w:t xml:space="preserve">                         </w:t>
      </w:r>
      <w:r>
        <w:rPr>
          <w:b/>
          <w:lang w:val="sr-Cyrl-BA"/>
        </w:rPr>
        <w:t xml:space="preserve">                  </w:t>
      </w:r>
      <w:r>
        <w:rPr>
          <w:b/>
          <w:lang w:val="bs-Latn-BA"/>
        </w:rPr>
        <w:t xml:space="preserve">  </w:t>
      </w:r>
      <w:r>
        <w:rPr>
          <w:b/>
          <w:lang w:val="sr-Cyrl-BA"/>
        </w:rPr>
        <w:t>путничког</w:t>
      </w:r>
      <w:r>
        <w:rPr>
          <w:b/>
          <w:lang w:val="bs-Latn-BA"/>
        </w:rPr>
        <w:t xml:space="preserve">  </w:t>
      </w:r>
      <w:r>
        <w:rPr>
          <w:b/>
          <w:lang w:val="sr-Cyrl-BA"/>
        </w:rPr>
        <w:t>мотоног возила</w:t>
      </w:r>
    </w:p>
    <w:p w:rsidR="00DE69C9" w:rsidRDefault="00DE69C9" w:rsidP="00DE69C9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DE69C9" w:rsidRDefault="00DE69C9" w:rsidP="00DE69C9">
      <w:pPr>
        <w:jc w:val="both"/>
        <w:rPr>
          <w:b/>
          <w:lang w:val="bs-Latn-BA"/>
        </w:rPr>
      </w:pPr>
    </w:p>
    <w:p w:rsidR="00DE69C9" w:rsidRDefault="00DE69C9" w:rsidP="00DE69C9">
      <w:pPr>
        <w:jc w:val="both"/>
        <w:rPr>
          <w:b/>
        </w:rPr>
      </w:pPr>
    </w:p>
    <w:p w:rsidR="00DE69C9" w:rsidRDefault="00DE69C9" w:rsidP="00DE69C9">
      <w:pPr>
        <w:jc w:val="both"/>
        <w:rPr>
          <w:b/>
        </w:rPr>
      </w:pPr>
    </w:p>
    <w:p w:rsidR="00DE69C9" w:rsidRDefault="00DE69C9" w:rsidP="00DE69C9">
      <w:pPr>
        <w:jc w:val="both"/>
        <w:rPr>
          <w:b/>
        </w:rPr>
      </w:pPr>
      <w:r>
        <w:rPr>
          <w:b/>
        </w:rPr>
        <w:t xml:space="preserve">                </w:t>
      </w:r>
      <w:r>
        <w:rPr>
          <w:b/>
          <w:lang w:val="bs-Latn-BA"/>
        </w:rPr>
        <w:t xml:space="preserve">Wiener osiguranje  VIG a.d. Banja Luka </w:t>
      </w:r>
      <w:r>
        <w:rPr>
          <w:b/>
          <w:lang w:val="sr-Cyrl-BA"/>
        </w:rPr>
        <w:t>Filijala Doboj</w:t>
      </w:r>
    </w:p>
    <w:p w:rsidR="00DE69C9" w:rsidRDefault="00DE69C9" w:rsidP="00DE69C9">
      <w:pPr>
        <w:jc w:val="both"/>
        <w:rPr>
          <w:b/>
        </w:rPr>
      </w:pPr>
    </w:p>
    <w:p w:rsidR="00DE69C9" w:rsidRDefault="00DE69C9" w:rsidP="00DE69C9">
      <w:pPr>
        <w:jc w:val="both"/>
        <w:rPr>
          <w:b/>
        </w:rPr>
      </w:pPr>
    </w:p>
    <w:p w:rsidR="00DE69C9" w:rsidRDefault="00DE69C9" w:rsidP="00DE69C9">
      <w:pPr>
        <w:jc w:val="both"/>
      </w:pPr>
    </w:p>
    <w:p w:rsidR="00DE69C9" w:rsidRDefault="00DE69C9" w:rsidP="00DE69C9">
      <w:pPr>
        <w:pStyle w:val="NoSpacing"/>
        <w:rPr>
          <w:lang w:val="sr-Cyrl-BA"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 осигурање путничког моторног возила: </w:t>
      </w:r>
      <w:r>
        <w:rPr>
          <w:lang w:val="bs-Latn-BA"/>
        </w:rPr>
        <w:t xml:space="preserve">ŠKODA OCTAVIA STYLE 2.0 TDI DSG, година производње – 2019., </w:t>
      </w:r>
      <w:r>
        <w:rPr>
          <w:lang w:val="sr-Cyrl-BA"/>
        </w:rPr>
        <w:t>снага мотора</w:t>
      </w:r>
      <w:r>
        <w:rPr>
          <w:lang w:val="bs-Latn-BA"/>
        </w:rPr>
        <w:t xml:space="preserve"> </w:t>
      </w:r>
      <w:r>
        <w:rPr>
          <w:lang w:val="sr-Cyrl-BA"/>
        </w:rPr>
        <w:t>110</w:t>
      </w:r>
      <w:r>
        <w:rPr>
          <w:lang w:val="bs-Latn-BA"/>
        </w:rPr>
        <w:t xml:space="preserve"> KW</w:t>
      </w:r>
      <w:r>
        <w:rPr>
          <w:lang w:val="sr-Cyrl-BA"/>
        </w:rPr>
        <w:t>/</w:t>
      </w:r>
      <w:r>
        <w:rPr>
          <w:lang w:val="bs-Latn-BA"/>
        </w:rPr>
        <w:t>KS,  запремина</w:t>
      </w:r>
      <w:r>
        <w:rPr>
          <w:lang w:val="sr-Cyrl-BA"/>
        </w:rPr>
        <w:t xml:space="preserve"> мотора</w:t>
      </w:r>
      <w:r>
        <w:rPr>
          <w:lang w:val="bs-Latn-BA"/>
        </w:rPr>
        <w:t xml:space="preserve"> 1968 ccm</w:t>
      </w:r>
    </w:p>
    <w:p w:rsidR="00DE69C9" w:rsidRDefault="00DE69C9" w:rsidP="00DE69C9">
      <w:pPr>
        <w:pStyle w:val="NoSpacing"/>
        <w:rPr>
          <w:lang w:val="sr-Cyrl-BA"/>
        </w:rPr>
      </w:pPr>
      <w:r>
        <w:rPr>
          <w:rFonts w:ascii="TimesNewRomanPSMT" w:hAnsi="TimesNewRomanPSMT" w:cs="TimesNewRomanPSMT"/>
          <w:lang w:val="sr-Cyrl-CS"/>
        </w:rPr>
        <w:t xml:space="preserve">за потребе Окружног привредног суда  </w:t>
      </w:r>
      <w:r>
        <w:t xml:space="preserve"> Добој, </w:t>
      </w:r>
      <w:r>
        <w:rPr>
          <w:lang w:val="sr-Cyrl-BA"/>
        </w:rPr>
        <w:t>у периоду од 18.02.2021. ДО 18.02.2022,</w:t>
      </w:r>
      <w:r>
        <w:t xml:space="preserve">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</w:t>
      </w:r>
      <w:r>
        <w:rPr>
          <w:lang w:val="sr-Cyrl-BA"/>
        </w:rPr>
        <w:t>1</w:t>
      </w:r>
      <w:r>
        <w:t xml:space="preserve">-000 </w:t>
      </w:r>
      <w:r>
        <w:rPr>
          <w:lang w:val="sr-Cyrl-BA"/>
        </w:rPr>
        <w:t>044</w:t>
      </w:r>
      <w:r>
        <w:t xml:space="preserve"> oд</w:t>
      </w:r>
      <w:r>
        <w:rPr>
          <w:lang w:val="sr-Cyrl-BA"/>
        </w:rPr>
        <w:t xml:space="preserve"> 04.02.</w:t>
      </w:r>
      <w:r>
        <w:t>202</w:t>
      </w:r>
      <w:r>
        <w:rPr>
          <w:lang w:val="sr-Cyrl-BA"/>
        </w:rPr>
        <w:t>1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60-0-Су-2</w:t>
      </w:r>
      <w:r>
        <w:rPr>
          <w:lang w:val="sr-Cyrl-BA"/>
        </w:rPr>
        <w:t>1</w:t>
      </w:r>
      <w:r>
        <w:t xml:space="preserve">-000 </w:t>
      </w:r>
      <w:r>
        <w:rPr>
          <w:lang w:val="sr-Cyrl-BA"/>
        </w:rPr>
        <w:t>044</w:t>
      </w:r>
      <w:r>
        <w:t xml:space="preserve"> од 08.</w:t>
      </w:r>
      <w:r>
        <w:rPr>
          <w:lang w:val="sr-Cyrl-BA"/>
        </w:rPr>
        <w:t>02</w:t>
      </w:r>
      <w:r>
        <w:rPr>
          <w:b/>
        </w:rPr>
        <w:t>.</w:t>
      </w:r>
      <w:r>
        <w:t>20</w:t>
      </w:r>
      <w:r>
        <w:rPr>
          <w:lang w:val="sr-Cyrl-BA"/>
        </w:rPr>
        <w:t>21</w:t>
      </w:r>
      <w:r>
        <w:t>. године,</w:t>
      </w:r>
      <w:r>
        <w:rPr>
          <w:lang w:val="sr-Cyrl-BA"/>
        </w:rPr>
        <w:t xml:space="preserve"> којом је прихватио понуду за набавку наведене услуге понуђача </w:t>
      </w:r>
      <w:r>
        <w:rPr>
          <w:lang w:val="bs-Latn-BA"/>
        </w:rPr>
        <w:t>Wiener osiguranje</w:t>
      </w:r>
      <w:r>
        <w:rPr>
          <w:lang w:val="sr-Cyrl-BA"/>
        </w:rPr>
        <w:t xml:space="preserve"> </w:t>
      </w:r>
      <w:r>
        <w:rPr>
          <w:lang w:val="bs-Latn-BA"/>
        </w:rPr>
        <w:t>VIG a.d. Banja Luka</w:t>
      </w:r>
      <w:r>
        <w:rPr>
          <w:lang w:val="sr-Cyrl-BA"/>
        </w:rPr>
        <w:t xml:space="preserve"> </w:t>
      </w:r>
      <w:r>
        <w:rPr>
          <w:lang w:val="bs-Latn-BA"/>
        </w:rPr>
        <w:t>Filijala Doboj</w:t>
      </w:r>
      <w:r>
        <w:rPr>
          <w:lang w:val="sr-Cyrl-BA"/>
        </w:rPr>
        <w:t xml:space="preserve">, број 005-112/21,  по понуђеној цијени од 319,95 КМ за осигурање од аутоодговорности и 807,91 КМ за ауто каско осигурање. </w:t>
      </w:r>
    </w:p>
    <w:p w:rsidR="00DE69C9" w:rsidRDefault="00DE69C9" w:rsidP="00DE69C9">
      <w:pPr>
        <w:jc w:val="both"/>
      </w:pPr>
    </w:p>
    <w:p w:rsidR="00DE69C9" w:rsidRDefault="00DE69C9" w:rsidP="00DE69C9">
      <w:pPr>
        <w:jc w:val="both"/>
      </w:pPr>
    </w:p>
    <w:p w:rsidR="00DE69C9" w:rsidRDefault="00DE69C9" w:rsidP="00DE69C9">
      <w:pPr>
        <w:jc w:val="both"/>
      </w:pPr>
      <w:r>
        <w:t xml:space="preserve">   </w:t>
      </w:r>
    </w:p>
    <w:p w:rsidR="00DE69C9" w:rsidRDefault="00DE69C9" w:rsidP="00DE69C9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E69C9" w:rsidRDefault="00DE69C9" w:rsidP="00DE69C9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578DE" w:rsidRDefault="009578DE">
      <w:bookmarkStart w:id="0" w:name="_GoBack"/>
      <w:bookmarkEnd w:id="0"/>
    </w:p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9C9"/>
    <w:rsid w:val="009578DE"/>
    <w:rsid w:val="00C546BB"/>
    <w:rsid w:val="00DE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BECDE"/>
  <w15:chartTrackingRefBased/>
  <w15:docId w15:val="{C3F01BA2-2FDC-4EDE-95D7-83340C80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6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4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1347</Characters>
  <Application>Microsoft Office Word</Application>
  <DocSecurity>0</DocSecurity>
  <Lines>11</Lines>
  <Paragraphs>3</Paragraphs>
  <ScaleCrop>false</ScaleCrop>
  <Company>Pravosudje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2021-02-08T07:02:00Z</dcterms:created>
  <dcterms:modified xsi:type="dcterms:W3CDTF">2021-02-08T07:02:00Z</dcterms:modified>
</cp:coreProperties>
</file>