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Default="002E78F7" w:rsidP="001B1D2E">
      <w:pPr>
        <w:jc w:val="left"/>
      </w:pPr>
      <w:bookmarkStart w:id="0" w:name="_GoBack"/>
      <w:bookmarkEnd w:id="0"/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BOSNA I HERCEGOVINA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FEDERACIJA BOSNE I HERCEGOVINE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BOSANSKO- PODRINJSKI KANTON GORAŽDE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KANTONALNI SUD U GORAŽDU</w:t>
      </w:r>
    </w:p>
    <w:p w:rsidR="00112525" w:rsidRPr="00C35127" w:rsidRDefault="00E37CC0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Broj: 005-0-Su-22-000096</w:t>
      </w:r>
    </w:p>
    <w:p w:rsidR="00112525" w:rsidRPr="00C35127" w:rsidRDefault="00A21CB5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Goražde</w:t>
      </w:r>
      <w:r w:rsidR="00112525" w:rsidRPr="00C35127">
        <w:rPr>
          <w:sz w:val="22"/>
          <w:lang w:val="bs-Latn-BA"/>
        </w:rPr>
        <w:t>,</w:t>
      </w:r>
      <w:r w:rsidR="00E37CC0" w:rsidRPr="00C35127">
        <w:rPr>
          <w:sz w:val="22"/>
          <w:lang w:val="bs-Latn-BA"/>
        </w:rPr>
        <w:t>05.07.2022.godine</w:t>
      </w:r>
    </w:p>
    <w:p w:rsidR="00C35127" w:rsidRDefault="00C35127" w:rsidP="00961A41">
      <w:pPr>
        <w:rPr>
          <w:lang w:val="bs-Latn-BA"/>
        </w:rPr>
      </w:pPr>
    </w:p>
    <w:p w:rsidR="00797B0E" w:rsidRPr="00961A41" w:rsidRDefault="00961A41" w:rsidP="00961A41">
      <w:pPr>
        <w:jc w:val="center"/>
        <w:rPr>
          <w:b/>
        </w:rPr>
      </w:pPr>
      <w:r w:rsidRPr="00961A41">
        <w:rPr>
          <w:b/>
        </w:rPr>
        <w:t>IZVJEŠTAJ</w:t>
      </w:r>
    </w:p>
    <w:p w:rsidR="00961A41" w:rsidRPr="00C35127" w:rsidRDefault="00961A41" w:rsidP="00961A41">
      <w:pPr>
        <w:jc w:val="center"/>
        <w:rPr>
          <w:sz w:val="22"/>
        </w:rPr>
      </w:pPr>
      <w:proofErr w:type="gramStart"/>
      <w:r w:rsidRPr="00C35127">
        <w:rPr>
          <w:sz w:val="22"/>
        </w:rPr>
        <w:t>o</w:t>
      </w:r>
      <w:proofErr w:type="gram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poštivanju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optimalnih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i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predvidivih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rokova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Kantonalnog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suda</w:t>
      </w:r>
      <w:proofErr w:type="spellEnd"/>
      <w:r w:rsidRPr="00C35127">
        <w:rPr>
          <w:sz w:val="22"/>
        </w:rPr>
        <w:t xml:space="preserve"> u </w:t>
      </w:r>
      <w:proofErr w:type="spellStart"/>
      <w:r w:rsidRPr="00C35127">
        <w:rPr>
          <w:sz w:val="22"/>
        </w:rPr>
        <w:t>Goraždu</w:t>
      </w:r>
      <w:proofErr w:type="spellEnd"/>
    </w:p>
    <w:p w:rsidR="00961A41" w:rsidRPr="00C35127" w:rsidRDefault="00961A41" w:rsidP="00961A41">
      <w:pPr>
        <w:jc w:val="center"/>
        <w:rPr>
          <w:sz w:val="22"/>
        </w:rPr>
      </w:pPr>
      <w:proofErr w:type="gramStart"/>
      <w:r w:rsidRPr="00C35127">
        <w:rPr>
          <w:sz w:val="22"/>
        </w:rPr>
        <w:t>za</w:t>
      </w:r>
      <w:proofErr w:type="gramEnd"/>
      <w:r w:rsidR="00E37CC0" w:rsidRPr="00C35127">
        <w:rPr>
          <w:sz w:val="22"/>
        </w:rPr>
        <w:t xml:space="preserve"> period 01.01.2022. </w:t>
      </w:r>
      <w:proofErr w:type="gramStart"/>
      <w:r w:rsidR="00E37CC0" w:rsidRPr="00C35127">
        <w:rPr>
          <w:sz w:val="22"/>
        </w:rPr>
        <w:t>do</w:t>
      </w:r>
      <w:proofErr w:type="gramEnd"/>
      <w:r w:rsidR="00E37CC0" w:rsidRPr="00C35127">
        <w:rPr>
          <w:sz w:val="22"/>
        </w:rPr>
        <w:t xml:space="preserve"> 30.06.2022</w:t>
      </w:r>
      <w:r w:rsidRPr="00C35127">
        <w:rPr>
          <w:sz w:val="22"/>
        </w:rPr>
        <w:t>.godine</w:t>
      </w:r>
    </w:p>
    <w:p w:rsidR="00797B0E" w:rsidRPr="00C35127" w:rsidRDefault="00797B0E" w:rsidP="001B1D2E">
      <w:pPr>
        <w:jc w:val="left"/>
        <w:rPr>
          <w:sz w:val="22"/>
        </w:rPr>
      </w:pPr>
    </w:p>
    <w:p w:rsidR="00797B0E" w:rsidRPr="00C35127" w:rsidRDefault="00347BA6" w:rsidP="001B1D2E">
      <w:pPr>
        <w:jc w:val="left"/>
        <w:rPr>
          <w:b/>
          <w:i/>
          <w:sz w:val="22"/>
        </w:rPr>
      </w:pPr>
      <w:proofErr w:type="spellStart"/>
      <w:r w:rsidRPr="00C35127">
        <w:rPr>
          <w:b/>
          <w:i/>
          <w:sz w:val="22"/>
        </w:rPr>
        <w:t>Analiza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pokazatelja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iz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statističkih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izvještaja</w:t>
      </w:r>
      <w:proofErr w:type="spellEnd"/>
      <w:r w:rsidRPr="00C35127">
        <w:rPr>
          <w:b/>
          <w:i/>
          <w:sz w:val="22"/>
        </w:rPr>
        <w:t xml:space="preserve"> o </w:t>
      </w:r>
      <w:proofErr w:type="spellStart"/>
      <w:r w:rsidRPr="00C35127">
        <w:rPr>
          <w:b/>
          <w:i/>
          <w:sz w:val="22"/>
        </w:rPr>
        <w:t>poštivanju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optimalnih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="00C666D7" w:rsidRPr="00C35127">
        <w:rPr>
          <w:b/>
          <w:i/>
          <w:sz w:val="22"/>
        </w:rPr>
        <w:t>i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predvidivih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rokova</w:t>
      </w:r>
      <w:proofErr w:type="spellEnd"/>
      <w:r w:rsidRPr="00C35127">
        <w:rPr>
          <w:b/>
          <w:i/>
          <w:sz w:val="22"/>
        </w:rPr>
        <w:t>:</w:t>
      </w:r>
    </w:p>
    <w:p w:rsidR="00797B0E" w:rsidRPr="00C35127" w:rsidRDefault="00797B0E" w:rsidP="00AB381C">
      <w:pPr>
        <w:rPr>
          <w:b/>
          <w:sz w:val="22"/>
        </w:rPr>
      </w:pPr>
    </w:p>
    <w:p w:rsidR="00797B0E" w:rsidRDefault="00C666D7" w:rsidP="00AB381C">
      <w:pPr>
        <w:rPr>
          <w:sz w:val="22"/>
          <w:lang w:val="bs-Latn-BA"/>
        </w:rPr>
      </w:pPr>
      <w:r w:rsidRPr="00C35127">
        <w:rPr>
          <w:sz w:val="22"/>
          <w:lang w:val="bs-Latn-BA"/>
        </w:rPr>
        <w:tab/>
        <w:t xml:space="preserve">Kantonalni sud </w:t>
      </w:r>
      <w:r w:rsidR="00B2152D" w:rsidRPr="00C35127">
        <w:rPr>
          <w:sz w:val="22"/>
          <w:lang w:val="bs-Latn-BA"/>
        </w:rPr>
        <w:t>u Goraždu je u</w:t>
      </w:r>
      <w:r w:rsidR="00E37CC0" w:rsidRPr="00C35127">
        <w:rPr>
          <w:sz w:val="22"/>
          <w:lang w:val="bs-Latn-BA"/>
        </w:rPr>
        <w:t xml:space="preserve"> periodu 01.01.-30.06</w:t>
      </w:r>
      <w:r w:rsidR="00112525" w:rsidRPr="00C35127">
        <w:rPr>
          <w:sz w:val="22"/>
          <w:lang w:val="bs-Latn-BA"/>
        </w:rPr>
        <w:t>.</w:t>
      </w:r>
      <w:r w:rsidR="00B2152D" w:rsidRPr="00C35127">
        <w:rPr>
          <w:sz w:val="22"/>
          <w:lang w:val="bs-Latn-BA"/>
        </w:rPr>
        <w:t>20</w:t>
      </w:r>
      <w:r w:rsidR="00E37CC0" w:rsidRPr="00C35127">
        <w:rPr>
          <w:sz w:val="22"/>
          <w:lang w:val="bs-Latn-BA"/>
        </w:rPr>
        <w:t>22</w:t>
      </w:r>
      <w:r w:rsidR="0002512A" w:rsidRPr="00C35127">
        <w:rPr>
          <w:sz w:val="22"/>
          <w:lang w:val="bs-Latn-BA"/>
        </w:rPr>
        <w:t xml:space="preserve">.godine imao u radu ukupno </w:t>
      </w:r>
      <w:r w:rsidR="007B5CF1" w:rsidRPr="00C35127">
        <w:rPr>
          <w:sz w:val="22"/>
          <w:lang w:val="bs-Latn-BA"/>
        </w:rPr>
        <w:t>76</w:t>
      </w:r>
      <w:r w:rsidR="0002512A" w:rsidRPr="00C35127">
        <w:rPr>
          <w:sz w:val="22"/>
          <w:lang w:val="bs-Latn-BA"/>
        </w:rPr>
        <w:t xml:space="preserve"> </w:t>
      </w:r>
      <w:r w:rsidR="00B2152D" w:rsidRPr="00C35127">
        <w:rPr>
          <w:sz w:val="22"/>
          <w:lang w:val="bs-Latn-BA"/>
        </w:rPr>
        <w:t>predmet</w:t>
      </w:r>
      <w:r w:rsidR="00C75698" w:rsidRPr="00C35127">
        <w:rPr>
          <w:sz w:val="22"/>
          <w:lang w:val="bs-Latn-BA"/>
        </w:rPr>
        <w:t>a</w:t>
      </w:r>
      <w:r w:rsidRPr="00C35127">
        <w:rPr>
          <w:sz w:val="22"/>
          <w:lang w:val="bs-Latn-BA"/>
        </w:rPr>
        <w:t xml:space="preserve"> za koje se prati poštivanje optimalnih i p</w:t>
      </w:r>
      <w:r w:rsidR="000E3C47" w:rsidRPr="00C35127">
        <w:rPr>
          <w:sz w:val="22"/>
          <w:lang w:val="bs-Latn-BA"/>
        </w:rPr>
        <w:t>red</w:t>
      </w:r>
      <w:r w:rsidR="00C75698" w:rsidRPr="00C35127">
        <w:rPr>
          <w:sz w:val="22"/>
          <w:lang w:val="bs-Latn-BA"/>
        </w:rPr>
        <w:t xml:space="preserve">vidivih rokova. Od ukupno </w:t>
      </w:r>
      <w:r w:rsidR="007B5CF1" w:rsidRPr="00C35127">
        <w:rPr>
          <w:sz w:val="22"/>
          <w:lang w:val="bs-Latn-BA"/>
        </w:rPr>
        <w:t>76</w:t>
      </w:r>
      <w:r w:rsidRPr="00C35127">
        <w:rPr>
          <w:sz w:val="22"/>
          <w:lang w:val="bs-Latn-BA"/>
        </w:rPr>
        <w:t xml:space="preserve"> predmeta u radu n</w:t>
      </w:r>
      <w:r w:rsidR="0002512A" w:rsidRPr="00C35127">
        <w:rPr>
          <w:sz w:val="22"/>
          <w:lang w:val="bs-Latn-BA"/>
        </w:rPr>
        <w:t xml:space="preserve">a kraju izvještajnog perioda </w:t>
      </w:r>
      <w:r w:rsidR="00762FAA" w:rsidRPr="00C35127">
        <w:rPr>
          <w:sz w:val="22"/>
          <w:lang w:val="bs-Latn-BA"/>
        </w:rPr>
        <w:t>59</w:t>
      </w:r>
      <w:r w:rsidR="000E3C47" w:rsidRPr="00C35127">
        <w:rPr>
          <w:sz w:val="22"/>
          <w:lang w:val="bs-Latn-BA"/>
        </w:rPr>
        <w:t xml:space="preserve"> predmet</w:t>
      </w:r>
      <w:r w:rsidR="00C75698" w:rsidRPr="00C35127">
        <w:rPr>
          <w:sz w:val="22"/>
          <w:lang w:val="bs-Latn-BA"/>
        </w:rPr>
        <w:t>a</w:t>
      </w:r>
      <w:r w:rsidRPr="00C35127">
        <w:rPr>
          <w:sz w:val="22"/>
          <w:lang w:val="bs-Latn-BA"/>
        </w:rPr>
        <w:t xml:space="preserve"> je riješeno uz poštivanje optimalnog i predvidivog roka dok je na kraju izvj</w:t>
      </w:r>
      <w:r w:rsidR="00D549A8" w:rsidRPr="00C35127">
        <w:rPr>
          <w:sz w:val="22"/>
          <w:lang w:val="bs-Latn-BA"/>
        </w:rPr>
        <w:t>eštajnog perioda ostalo</w:t>
      </w:r>
      <w:r w:rsidR="00762FAA" w:rsidRPr="00C35127">
        <w:rPr>
          <w:sz w:val="22"/>
          <w:lang w:val="bs-Latn-BA"/>
        </w:rPr>
        <w:t xml:space="preserve"> sedamnaest (17</w:t>
      </w:r>
      <w:r w:rsidR="00B2152D" w:rsidRPr="00C35127">
        <w:rPr>
          <w:sz w:val="22"/>
          <w:lang w:val="bs-Latn-BA"/>
        </w:rPr>
        <w:t>) neriješenih predmet</w:t>
      </w:r>
      <w:r w:rsidR="00D549A8" w:rsidRPr="00C35127">
        <w:rPr>
          <w:sz w:val="22"/>
          <w:lang w:val="bs-Latn-BA"/>
        </w:rPr>
        <w:t>a</w:t>
      </w:r>
      <w:r w:rsidRPr="00C35127">
        <w:rPr>
          <w:sz w:val="22"/>
          <w:lang w:val="bs-Latn-BA"/>
        </w:rPr>
        <w:t xml:space="preserve"> </w:t>
      </w:r>
      <w:r w:rsidR="0002512A" w:rsidRPr="00C35127">
        <w:rPr>
          <w:sz w:val="22"/>
          <w:lang w:val="bs-Latn-BA"/>
        </w:rPr>
        <w:t xml:space="preserve"> od kojih je u jednom krivičnom predmetu došlo</w:t>
      </w:r>
      <w:r w:rsidR="00D549A8" w:rsidRPr="00C35127">
        <w:rPr>
          <w:sz w:val="22"/>
          <w:lang w:val="bs-Latn-BA"/>
        </w:rPr>
        <w:t xml:space="preserve"> do prekoračenja predvidivog rok</w:t>
      </w:r>
      <w:r w:rsidR="0002512A" w:rsidRPr="00C35127">
        <w:rPr>
          <w:sz w:val="22"/>
          <w:lang w:val="bs-Latn-BA"/>
        </w:rPr>
        <w:t>a iz razloga što je optuženo lice nedostupno pravosudnim organima.</w:t>
      </w:r>
      <w:r w:rsidR="00F71289" w:rsidRPr="00C35127">
        <w:rPr>
          <w:sz w:val="22"/>
          <w:lang w:val="bs-Latn-BA"/>
        </w:rPr>
        <w:t xml:space="preserve"> </w:t>
      </w:r>
      <w:r w:rsidR="00762FAA" w:rsidRPr="00C35127">
        <w:rPr>
          <w:sz w:val="22"/>
          <w:lang w:val="bs-Latn-BA"/>
        </w:rPr>
        <w:t>U CMS izvještaju o poštivanju optimalnih i predvidivih rokova u jednom predmetu upravnog spora eviden</w:t>
      </w:r>
      <w:r w:rsidR="00F71289" w:rsidRPr="00C35127">
        <w:rPr>
          <w:sz w:val="22"/>
          <w:lang w:val="bs-Latn-BA"/>
        </w:rPr>
        <w:t>tira</w:t>
      </w:r>
      <w:r w:rsidR="00762FAA" w:rsidRPr="00C35127">
        <w:rPr>
          <w:sz w:val="22"/>
          <w:lang w:val="bs-Latn-BA"/>
        </w:rPr>
        <w:t xml:space="preserve">no je prekoračenje optimalnog i predvidivog roka </w:t>
      </w:r>
      <w:r w:rsidR="00F71289" w:rsidRPr="00C35127">
        <w:rPr>
          <w:sz w:val="22"/>
          <w:lang w:val="bs-Latn-BA"/>
        </w:rPr>
        <w:t>iz razloga što  nakon donošenja odluke predmet nije iskazan</w:t>
      </w:r>
      <w:r w:rsidR="00762FAA" w:rsidRPr="00C35127">
        <w:rPr>
          <w:sz w:val="22"/>
          <w:lang w:val="bs-Latn-BA"/>
        </w:rPr>
        <w:t xml:space="preserve"> završenim</w:t>
      </w:r>
      <w:r w:rsidR="00F71289" w:rsidRPr="00C35127">
        <w:rPr>
          <w:sz w:val="22"/>
          <w:lang w:val="bs-Latn-BA"/>
        </w:rPr>
        <w:t>.</w:t>
      </w:r>
    </w:p>
    <w:p w:rsidR="00C35127" w:rsidRPr="00C35127" w:rsidRDefault="00C35127" w:rsidP="00AB381C">
      <w:pPr>
        <w:rPr>
          <w:sz w:val="22"/>
          <w:lang w:val="bs-Latn-BA"/>
        </w:rPr>
      </w:pPr>
    </w:p>
    <w:p w:rsidR="00797B0E" w:rsidRDefault="00230D2C" w:rsidP="00C35127">
      <w:pPr>
        <w:rPr>
          <w:i/>
          <w:sz w:val="22"/>
        </w:rPr>
      </w:pPr>
      <w:proofErr w:type="spellStart"/>
      <w:r w:rsidRPr="00C35127">
        <w:rPr>
          <w:i/>
          <w:sz w:val="22"/>
        </w:rPr>
        <w:t>Tabela</w:t>
      </w:r>
      <w:proofErr w:type="spellEnd"/>
      <w:r w:rsidRPr="00C35127">
        <w:rPr>
          <w:i/>
          <w:sz w:val="22"/>
        </w:rPr>
        <w:t xml:space="preserve">: </w:t>
      </w:r>
      <w:proofErr w:type="spellStart"/>
      <w:r w:rsidRPr="00C35127">
        <w:rPr>
          <w:i/>
          <w:sz w:val="22"/>
        </w:rPr>
        <w:t>Uporedni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pregled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neriješenih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predmeta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po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referatima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na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početku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i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na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kraju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izvještajnog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perioda</w:t>
      </w:r>
      <w:proofErr w:type="spellEnd"/>
      <w:r w:rsidR="00347BA6" w:rsidRPr="00C35127">
        <w:rPr>
          <w:i/>
          <w:sz w:val="22"/>
        </w:rPr>
        <w:t xml:space="preserve"> o </w:t>
      </w:r>
      <w:proofErr w:type="spellStart"/>
      <w:r w:rsidR="00347BA6" w:rsidRPr="00C35127">
        <w:rPr>
          <w:i/>
          <w:sz w:val="22"/>
        </w:rPr>
        <w:t>poštivanju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r w:rsidR="00347BA6" w:rsidRPr="00C35127">
        <w:rPr>
          <w:i/>
          <w:sz w:val="22"/>
        </w:rPr>
        <w:t>optimalnih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r w:rsidR="00347BA6" w:rsidRPr="00C35127">
        <w:rPr>
          <w:i/>
          <w:sz w:val="22"/>
        </w:rPr>
        <w:t>i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r w:rsidR="00347BA6" w:rsidRPr="00C35127">
        <w:rPr>
          <w:i/>
          <w:sz w:val="22"/>
        </w:rPr>
        <w:t>predvidivih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proofErr w:type="gramStart"/>
      <w:r w:rsidR="00347BA6" w:rsidRPr="00C35127">
        <w:rPr>
          <w:i/>
          <w:sz w:val="22"/>
        </w:rPr>
        <w:t>rokova</w:t>
      </w:r>
      <w:proofErr w:type="spellEnd"/>
      <w:r w:rsidR="00347BA6" w:rsidRPr="00C35127">
        <w:rPr>
          <w:i/>
          <w:sz w:val="22"/>
        </w:rPr>
        <w:t xml:space="preserve"> :</w:t>
      </w:r>
      <w:proofErr w:type="gramEnd"/>
    </w:p>
    <w:p w:rsidR="00C35127" w:rsidRPr="00C35127" w:rsidRDefault="00C35127" w:rsidP="00C35127">
      <w:pPr>
        <w:rPr>
          <w:i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2"/>
        <w:gridCol w:w="1813"/>
      </w:tblGrid>
      <w:tr w:rsidR="00797B0E" w:rsidRPr="00C35127" w:rsidTr="00955D7C">
        <w:trPr>
          <w:cantSplit/>
          <w:trHeight w:val="2266"/>
        </w:trPr>
        <w:tc>
          <w:tcPr>
            <w:tcW w:w="1812" w:type="dxa"/>
          </w:tcPr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797B0E" w:rsidRPr="00C35127" w:rsidRDefault="00955D7C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 xml:space="preserve">    </w:t>
            </w:r>
            <w:proofErr w:type="spellStart"/>
            <w:r w:rsidR="00797B0E" w:rsidRPr="00C35127">
              <w:rPr>
                <w:sz w:val="22"/>
              </w:rPr>
              <w:t>Referat</w:t>
            </w:r>
            <w:proofErr w:type="spellEnd"/>
          </w:p>
        </w:tc>
        <w:tc>
          <w:tcPr>
            <w:tcW w:w="1812" w:type="dxa"/>
          </w:tcPr>
          <w:p w:rsidR="00797B0E" w:rsidRPr="00C35127" w:rsidRDefault="00797B0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sa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prekoračenjem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predvidivog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roka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na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početku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izvještajnog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perioda</w:t>
            </w:r>
            <w:proofErr w:type="spellEnd"/>
            <w:r w:rsidR="00F71289" w:rsidRPr="00C35127">
              <w:rPr>
                <w:sz w:val="22"/>
              </w:rPr>
              <w:t xml:space="preserve"> 01.01.2022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812" w:type="dxa"/>
          </w:tcPr>
          <w:p w:rsidR="00797B0E" w:rsidRPr="00C35127" w:rsidRDefault="00797B0E" w:rsidP="008562D4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bez </w:t>
            </w:r>
            <w:proofErr w:type="spellStart"/>
            <w:r w:rsidRPr="00C35127">
              <w:rPr>
                <w:sz w:val="22"/>
              </w:rPr>
              <w:t>prekoračenja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predvidivog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roka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na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</w:t>
            </w:r>
            <w:r w:rsidR="008562D4" w:rsidRPr="00C35127">
              <w:rPr>
                <w:sz w:val="22"/>
              </w:rPr>
              <w:t>četku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izvještajnog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perioda</w:t>
            </w:r>
            <w:proofErr w:type="spellEnd"/>
            <w:r w:rsidR="00F71289" w:rsidRPr="00C35127">
              <w:rPr>
                <w:sz w:val="22"/>
              </w:rPr>
              <w:t xml:space="preserve"> 01.01.2022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812" w:type="dxa"/>
          </w:tcPr>
          <w:p w:rsidR="00797B0E" w:rsidRPr="00C35127" w:rsidRDefault="00797B0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sa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prekorače</w:t>
            </w:r>
            <w:r w:rsidR="00955D7C" w:rsidRPr="00C35127">
              <w:rPr>
                <w:sz w:val="22"/>
              </w:rPr>
              <w:t>njem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955D7C" w:rsidRPr="00C35127">
              <w:rPr>
                <w:sz w:val="22"/>
              </w:rPr>
              <w:t>predvidivog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955D7C" w:rsidRPr="00C35127">
              <w:rPr>
                <w:sz w:val="22"/>
              </w:rPr>
              <w:t>roka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955D7C" w:rsidRPr="00C35127">
              <w:rPr>
                <w:sz w:val="22"/>
              </w:rPr>
              <w:t>na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kraju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izvještajnog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perioda</w:t>
            </w:r>
            <w:proofErr w:type="spellEnd"/>
            <w:r w:rsidR="00F71289" w:rsidRPr="00C35127">
              <w:rPr>
                <w:sz w:val="22"/>
              </w:rPr>
              <w:t xml:space="preserve"> 30.06.2022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813" w:type="dxa"/>
          </w:tcPr>
          <w:p w:rsidR="00797B0E" w:rsidRPr="00C35127" w:rsidRDefault="00955D7C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bez </w:t>
            </w:r>
            <w:proofErr w:type="spellStart"/>
            <w:r w:rsidRPr="00C35127">
              <w:rPr>
                <w:sz w:val="22"/>
              </w:rPr>
              <w:t>prekoračenja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predvidivog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roka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na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="008562D4" w:rsidRPr="00C35127">
              <w:rPr>
                <w:sz w:val="22"/>
              </w:rPr>
              <w:t>kraju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izvještajnog</w:t>
            </w:r>
            <w:proofErr w:type="spellEnd"/>
            <w:r w:rsidR="00F71289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perioda</w:t>
            </w:r>
            <w:proofErr w:type="spellEnd"/>
            <w:r w:rsidR="00F71289" w:rsidRPr="00C35127">
              <w:rPr>
                <w:sz w:val="22"/>
              </w:rPr>
              <w:t xml:space="preserve"> 30.06.2022</w:t>
            </w:r>
            <w:r w:rsidRPr="00C35127">
              <w:rPr>
                <w:sz w:val="22"/>
              </w:rPr>
              <w:t>.</w:t>
            </w:r>
          </w:p>
        </w:tc>
      </w:tr>
      <w:tr w:rsidR="000D7BCE" w:rsidRPr="00C35127" w:rsidTr="000D7BCE">
        <w:trPr>
          <w:trHeight w:val="599"/>
        </w:trPr>
        <w:tc>
          <w:tcPr>
            <w:tcW w:w="181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Drugostepeni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parnični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predmeti</w:t>
            </w:r>
            <w:proofErr w:type="spellEnd"/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F71289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6</w:t>
            </w:r>
          </w:p>
        </w:tc>
      </w:tr>
      <w:tr w:rsidR="000D7BCE" w:rsidRPr="00C35127" w:rsidTr="000E4CA2">
        <w:trPr>
          <w:trHeight w:val="1012"/>
        </w:trPr>
        <w:tc>
          <w:tcPr>
            <w:tcW w:w="1812" w:type="dxa"/>
          </w:tcPr>
          <w:p w:rsidR="000D7BCE" w:rsidRPr="00C35127" w:rsidRDefault="000D7BCE" w:rsidP="00625FD3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Drugostepeni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postupak</w:t>
            </w:r>
            <w:proofErr w:type="spellEnd"/>
            <w:r w:rsidRPr="00C35127">
              <w:rPr>
                <w:sz w:val="22"/>
              </w:rPr>
              <w:t xml:space="preserve"> u </w:t>
            </w:r>
            <w:proofErr w:type="spellStart"/>
            <w:r w:rsidRPr="00C35127">
              <w:rPr>
                <w:sz w:val="22"/>
              </w:rPr>
              <w:t>privrednim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sporovima</w:t>
            </w:r>
            <w:proofErr w:type="spellEnd"/>
            <w:r w:rsidRPr="00C35127">
              <w:rPr>
                <w:sz w:val="22"/>
              </w:rPr>
              <w:t xml:space="preserve"> 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1</w:t>
            </w:r>
          </w:p>
        </w:tc>
      </w:tr>
      <w:tr w:rsidR="000D7BCE" w:rsidRPr="00C35127" w:rsidTr="000D7BCE">
        <w:trPr>
          <w:trHeight w:val="652"/>
        </w:trPr>
        <w:tc>
          <w:tcPr>
            <w:tcW w:w="181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Prvostepeni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krivični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postupak</w:t>
            </w:r>
            <w:proofErr w:type="spellEnd"/>
            <w:r w:rsidRPr="00C35127">
              <w:rPr>
                <w:sz w:val="22"/>
              </w:rPr>
              <w:t xml:space="preserve"> (</w:t>
            </w:r>
            <w:proofErr w:type="spellStart"/>
            <w:r w:rsidRPr="00C35127">
              <w:rPr>
                <w:sz w:val="22"/>
              </w:rPr>
              <w:t>Kps</w:t>
            </w:r>
            <w:proofErr w:type="spellEnd"/>
            <w:r w:rsidRPr="00C35127">
              <w:rPr>
                <w:sz w:val="22"/>
              </w:rPr>
              <w:t>)</w:t>
            </w:r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1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1</w:t>
            </w:r>
          </w:p>
        </w:tc>
        <w:tc>
          <w:tcPr>
            <w:tcW w:w="181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</w:tr>
      <w:tr w:rsidR="000D7BCE" w:rsidRPr="00C35127" w:rsidTr="000D7BCE">
        <w:trPr>
          <w:trHeight w:val="341"/>
        </w:trPr>
        <w:tc>
          <w:tcPr>
            <w:tcW w:w="181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Upravni</w:t>
            </w:r>
            <w:proofErr w:type="spellEnd"/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6861BC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6</w:t>
            </w:r>
          </w:p>
        </w:tc>
      </w:tr>
      <w:tr w:rsidR="000D7BCE" w:rsidRPr="00C35127" w:rsidTr="00797B0E">
        <w:trPr>
          <w:trHeight w:val="195"/>
        </w:trPr>
        <w:tc>
          <w:tcPr>
            <w:tcW w:w="181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Postupak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žalbi</w:t>
            </w:r>
            <w:proofErr w:type="spellEnd"/>
            <w:r w:rsidRPr="00C35127">
              <w:rPr>
                <w:sz w:val="22"/>
              </w:rPr>
              <w:t xml:space="preserve"> u </w:t>
            </w:r>
            <w:proofErr w:type="spellStart"/>
            <w:r w:rsidRPr="00C35127">
              <w:rPr>
                <w:sz w:val="22"/>
              </w:rPr>
              <w:t>vanparničnom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postupku</w:t>
            </w:r>
            <w:proofErr w:type="spellEnd"/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2</w:t>
            </w:r>
          </w:p>
        </w:tc>
      </w:tr>
      <w:tr w:rsidR="000D7BCE" w:rsidRPr="00C35127" w:rsidTr="00797B0E">
        <w:trPr>
          <w:trHeight w:val="195"/>
        </w:trPr>
        <w:tc>
          <w:tcPr>
            <w:tcW w:w="181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Postupak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žalbi</w:t>
            </w:r>
            <w:proofErr w:type="spellEnd"/>
            <w:r w:rsidRPr="00C35127">
              <w:rPr>
                <w:sz w:val="22"/>
              </w:rPr>
              <w:t xml:space="preserve"> u </w:t>
            </w:r>
            <w:proofErr w:type="spellStart"/>
            <w:r w:rsidRPr="00C35127">
              <w:rPr>
                <w:sz w:val="22"/>
              </w:rPr>
              <w:t>krivičnom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postupku</w:t>
            </w:r>
            <w:proofErr w:type="spellEnd"/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81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1</w:t>
            </w:r>
          </w:p>
        </w:tc>
      </w:tr>
    </w:tbl>
    <w:p w:rsidR="001B1D2E" w:rsidRDefault="001B1D2E" w:rsidP="001B1D2E">
      <w:pPr>
        <w:jc w:val="left"/>
        <w:rPr>
          <w:b/>
          <w:i/>
        </w:rPr>
      </w:pPr>
      <w:proofErr w:type="spellStart"/>
      <w:r w:rsidRPr="0099151B">
        <w:rPr>
          <w:b/>
          <w:i/>
        </w:rPr>
        <w:lastRenderedPageBreak/>
        <w:t>Analiza</w:t>
      </w:r>
      <w:proofErr w:type="spellEnd"/>
      <w:r w:rsidRPr="0099151B">
        <w:rPr>
          <w:b/>
          <w:i/>
        </w:rPr>
        <w:t xml:space="preserve"> </w:t>
      </w:r>
      <w:proofErr w:type="spellStart"/>
      <w:r w:rsidRPr="0099151B">
        <w:rPr>
          <w:b/>
          <w:i/>
        </w:rPr>
        <w:t>raspoloživih</w:t>
      </w:r>
      <w:proofErr w:type="spellEnd"/>
      <w:r w:rsidRPr="0099151B">
        <w:rPr>
          <w:b/>
          <w:i/>
        </w:rPr>
        <w:t xml:space="preserve"> </w:t>
      </w:r>
      <w:proofErr w:type="spellStart"/>
      <w:r w:rsidRPr="0099151B">
        <w:rPr>
          <w:b/>
          <w:i/>
        </w:rPr>
        <w:t>resursa</w:t>
      </w:r>
      <w:proofErr w:type="spellEnd"/>
      <w:r w:rsidRPr="0099151B">
        <w:rPr>
          <w:b/>
          <w:i/>
        </w:rPr>
        <w:t xml:space="preserve"> u </w:t>
      </w:r>
      <w:proofErr w:type="spellStart"/>
      <w:r w:rsidRPr="0099151B">
        <w:rPr>
          <w:b/>
          <w:i/>
        </w:rPr>
        <w:t>sudu</w:t>
      </w:r>
      <w:proofErr w:type="spellEnd"/>
      <w:r w:rsidRPr="0099151B">
        <w:rPr>
          <w:b/>
          <w:i/>
        </w:rPr>
        <w:t>:</w:t>
      </w:r>
    </w:p>
    <w:p w:rsidR="00AB381C" w:rsidRDefault="00AB381C" w:rsidP="001B1D2E">
      <w:pPr>
        <w:jc w:val="left"/>
        <w:rPr>
          <w:b/>
          <w:i/>
        </w:rPr>
      </w:pPr>
    </w:p>
    <w:p w:rsidR="00AB381C" w:rsidRPr="005007CB" w:rsidRDefault="00627436" w:rsidP="00AB381C">
      <w:proofErr w:type="spellStart"/>
      <w:r w:rsidRPr="005007CB">
        <w:t>Za</w:t>
      </w:r>
      <w:proofErr w:type="spellEnd"/>
      <w:r w:rsidRPr="005007CB">
        <w:t xml:space="preserve"> </w:t>
      </w:r>
      <w:proofErr w:type="spellStart"/>
      <w:r w:rsidRPr="005007CB">
        <w:t>ažurno</w:t>
      </w:r>
      <w:proofErr w:type="spellEnd"/>
      <w:r w:rsidRPr="005007CB">
        <w:t xml:space="preserve"> </w:t>
      </w:r>
      <w:proofErr w:type="spellStart"/>
      <w:r w:rsidRPr="005007CB">
        <w:t>i</w:t>
      </w:r>
      <w:proofErr w:type="spellEnd"/>
      <w:r w:rsidRPr="005007CB">
        <w:t xml:space="preserve"> </w:t>
      </w:r>
      <w:proofErr w:type="spellStart"/>
      <w:r w:rsidRPr="005007CB">
        <w:t>efikasno</w:t>
      </w:r>
      <w:proofErr w:type="spellEnd"/>
      <w:r w:rsidRPr="005007CB">
        <w:t xml:space="preserve"> </w:t>
      </w:r>
      <w:proofErr w:type="spellStart"/>
      <w:r w:rsidRPr="005007CB">
        <w:t>obavljanje</w:t>
      </w:r>
      <w:proofErr w:type="spellEnd"/>
      <w:r w:rsidRPr="005007CB">
        <w:t xml:space="preserve"> </w:t>
      </w:r>
      <w:proofErr w:type="spellStart"/>
      <w:r w:rsidRPr="005007CB">
        <w:t>poslova</w:t>
      </w:r>
      <w:proofErr w:type="spellEnd"/>
      <w:r w:rsidRPr="005007CB">
        <w:t xml:space="preserve"> </w:t>
      </w:r>
      <w:proofErr w:type="spellStart"/>
      <w:r w:rsidRPr="005007CB">
        <w:t>sudije</w:t>
      </w:r>
      <w:proofErr w:type="spellEnd"/>
      <w:r w:rsidRPr="005007CB">
        <w:t xml:space="preserve"> u</w:t>
      </w:r>
      <w:r w:rsidR="00AB381C" w:rsidRPr="005007CB">
        <w:t xml:space="preserve"> </w:t>
      </w:r>
      <w:proofErr w:type="spellStart"/>
      <w:r w:rsidR="00AB381C" w:rsidRPr="005007CB">
        <w:t>Kantonalnom</w:t>
      </w:r>
      <w:proofErr w:type="spellEnd"/>
      <w:r w:rsidR="00AB381C" w:rsidRPr="005007CB">
        <w:t xml:space="preserve"> </w:t>
      </w:r>
      <w:proofErr w:type="spellStart"/>
      <w:r w:rsidR="00AB381C" w:rsidRPr="005007CB">
        <w:t>sudu</w:t>
      </w:r>
      <w:proofErr w:type="spellEnd"/>
      <w:r w:rsidR="00AB381C" w:rsidRPr="005007CB">
        <w:t xml:space="preserve"> u </w:t>
      </w:r>
      <w:proofErr w:type="spellStart"/>
      <w:r w:rsidR="00AB381C" w:rsidRPr="005007CB">
        <w:t>Goraždu</w:t>
      </w:r>
      <w:proofErr w:type="spellEnd"/>
      <w:r w:rsidR="00AB381C" w:rsidRPr="005007CB">
        <w:t xml:space="preserve"> </w:t>
      </w:r>
      <w:proofErr w:type="spellStart"/>
      <w:r w:rsidR="002B05DF" w:rsidRPr="005007CB">
        <w:t>dovoljan</w:t>
      </w:r>
      <w:proofErr w:type="spellEnd"/>
      <w:r w:rsidR="002B05DF" w:rsidRPr="005007CB">
        <w:t xml:space="preserve"> </w:t>
      </w:r>
      <w:proofErr w:type="spellStart"/>
      <w:r w:rsidR="002B05DF" w:rsidRPr="005007CB">
        <w:t>i</w:t>
      </w:r>
      <w:proofErr w:type="spellEnd"/>
      <w:r w:rsidR="002B05DF" w:rsidRPr="005007CB">
        <w:t xml:space="preserve"> </w:t>
      </w:r>
      <w:proofErr w:type="spellStart"/>
      <w:r w:rsidR="002B05DF" w:rsidRPr="005007CB">
        <w:t>optimalan</w:t>
      </w:r>
      <w:proofErr w:type="spellEnd"/>
      <w:r w:rsidR="002B05DF" w:rsidRPr="005007CB">
        <w:t xml:space="preserve"> </w:t>
      </w:r>
      <w:proofErr w:type="spellStart"/>
      <w:r w:rsidR="002B05DF" w:rsidRPr="005007CB">
        <w:t>broj</w:t>
      </w:r>
      <w:proofErr w:type="spellEnd"/>
      <w:r w:rsidR="002B05DF" w:rsidRPr="005007CB">
        <w:t xml:space="preserve"> </w:t>
      </w:r>
      <w:proofErr w:type="spellStart"/>
      <w:r w:rsidR="002B05DF" w:rsidRPr="005007CB">
        <w:t>sudija</w:t>
      </w:r>
      <w:proofErr w:type="spellEnd"/>
      <w:r w:rsidR="002B05DF" w:rsidRPr="005007CB">
        <w:t xml:space="preserve"> je </w:t>
      </w:r>
      <w:proofErr w:type="spellStart"/>
      <w:r w:rsidR="002B05DF" w:rsidRPr="005007CB">
        <w:t>četiri</w:t>
      </w:r>
      <w:proofErr w:type="spellEnd"/>
      <w:r w:rsidR="002B05DF" w:rsidRPr="005007CB">
        <w:t xml:space="preserve"> </w:t>
      </w:r>
      <w:proofErr w:type="spellStart"/>
      <w:r w:rsidR="002B05DF" w:rsidRPr="005007CB">
        <w:t>uključujući</w:t>
      </w:r>
      <w:proofErr w:type="spellEnd"/>
      <w:r w:rsidR="002B05DF" w:rsidRPr="005007CB">
        <w:t xml:space="preserve"> </w:t>
      </w:r>
      <w:proofErr w:type="spellStart"/>
      <w:r w:rsidR="002B05DF" w:rsidRPr="005007CB">
        <w:t>i</w:t>
      </w:r>
      <w:proofErr w:type="spellEnd"/>
      <w:r w:rsidR="002B05DF" w:rsidRPr="005007CB">
        <w:t xml:space="preserve"> </w:t>
      </w:r>
      <w:proofErr w:type="spellStart"/>
      <w:r w:rsidR="002B05DF" w:rsidRPr="005007CB">
        <w:t>predsjednika</w:t>
      </w:r>
      <w:proofErr w:type="spellEnd"/>
      <w:r w:rsidR="002B05DF" w:rsidRPr="005007CB">
        <w:t xml:space="preserve"> </w:t>
      </w:r>
      <w:proofErr w:type="spellStart"/>
      <w:r w:rsidR="002B05DF" w:rsidRPr="005007CB">
        <w:t>suda</w:t>
      </w:r>
      <w:proofErr w:type="spellEnd"/>
      <w:r w:rsidR="00A21071" w:rsidRPr="005007CB">
        <w:t>.</w:t>
      </w:r>
      <w:r w:rsidR="00AB381C" w:rsidRPr="005007CB">
        <w:t xml:space="preserve"> </w:t>
      </w:r>
      <w:proofErr w:type="spellStart"/>
      <w:r w:rsidR="00AB381C" w:rsidRPr="005007CB">
        <w:t>Ostali</w:t>
      </w:r>
      <w:proofErr w:type="spellEnd"/>
      <w:r w:rsidR="00AB381C" w:rsidRPr="005007CB">
        <w:t xml:space="preserve"> </w:t>
      </w:r>
      <w:proofErr w:type="spellStart"/>
      <w:r w:rsidR="00AB381C" w:rsidRPr="005007CB">
        <w:t>zaposlen</w:t>
      </w:r>
      <w:r w:rsidR="00D549A8">
        <w:t>ici</w:t>
      </w:r>
      <w:proofErr w:type="spellEnd"/>
      <w:r w:rsidR="00D549A8">
        <w:t xml:space="preserve"> prate rad </w:t>
      </w:r>
      <w:proofErr w:type="spellStart"/>
      <w:r w:rsidR="00D549A8">
        <w:t>sudija</w:t>
      </w:r>
      <w:proofErr w:type="gramStart"/>
      <w:r w:rsidR="00D549A8">
        <w:t>,</w:t>
      </w:r>
      <w:r w:rsidR="00AB381C" w:rsidRPr="005007CB">
        <w:t>tako</w:t>
      </w:r>
      <w:proofErr w:type="spellEnd"/>
      <w:proofErr w:type="gramEnd"/>
      <w:r w:rsidR="00AB381C" w:rsidRPr="005007CB">
        <w:t xml:space="preserve"> da </w:t>
      </w:r>
      <w:proofErr w:type="spellStart"/>
      <w:r w:rsidR="00AB381C" w:rsidRPr="005007CB">
        <w:t>su</w:t>
      </w:r>
      <w:proofErr w:type="spellEnd"/>
      <w:r w:rsidR="00AB381C" w:rsidRPr="005007CB">
        <w:t xml:space="preserve"> </w:t>
      </w:r>
      <w:proofErr w:type="spellStart"/>
      <w:r w:rsidR="00AB381C" w:rsidRPr="005007CB">
        <w:t>raspoloživi</w:t>
      </w:r>
      <w:proofErr w:type="spellEnd"/>
      <w:r w:rsidR="00AB381C" w:rsidRPr="005007CB">
        <w:t xml:space="preserve"> </w:t>
      </w:r>
      <w:proofErr w:type="spellStart"/>
      <w:r w:rsidR="00AB381C" w:rsidRPr="005007CB">
        <w:t>resursi</w:t>
      </w:r>
      <w:proofErr w:type="spellEnd"/>
      <w:r w:rsidR="00AB381C" w:rsidRPr="005007CB">
        <w:t xml:space="preserve"> </w:t>
      </w:r>
      <w:proofErr w:type="spellStart"/>
      <w:r w:rsidR="00AB381C" w:rsidRPr="005007CB">
        <w:t>kadrova</w:t>
      </w:r>
      <w:proofErr w:type="spellEnd"/>
      <w:r w:rsidR="00AB381C" w:rsidRPr="005007CB">
        <w:t xml:space="preserve"> u </w:t>
      </w:r>
      <w:proofErr w:type="spellStart"/>
      <w:r w:rsidR="00AB381C" w:rsidRPr="005007CB">
        <w:t>Kantonalnom</w:t>
      </w:r>
      <w:proofErr w:type="spellEnd"/>
      <w:r w:rsidR="00AB381C" w:rsidRPr="005007CB">
        <w:t xml:space="preserve"> </w:t>
      </w:r>
      <w:proofErr w:type="spellStart"/>
      <w:r w:rsidR="00AB381C" w:rsidRPr="005007CB">
        <w:t>sudu</w:t>
      </w:r>
      <w:proofErr w:type="spellEnd"/>
      <w:r w:rsidR="00D549A8">
        <w:t xml:space="preserve"> u </w:t>
      </w:r>
      <w:proofErr w:type="spellStart"/>
      <w:r w:rsidR="00D549A8">
        <w:t>Goraždu</w:t>
      </w:r>
      <w:proofErr w:type="spellEnd"/>
      <w:r w:rsidR="00AB381C" w:rsidRPr="005007CB">
        <w:t xml:space="preserve"> </w:t>
      </w:r>
      <w:proofErr w:type="spellStart"/>
      <w:r w:rsidR="00AB381C" w:rsidRPr="005007CB">
        <w:t>optimalni</w:t>
      </w:r>
      <w:proofErr w:type="spellEnd"/>
      <w:r w:rsidR="00AB381C" w:rsidRPr="005007CB">
        <w:t>.</w:t>
      </w:r>
    </w:p>
    <w:p w:rsidR="000664C2" w:rsidRPr="005007CB" w:rsidRDefault="000664C2" w:rsidP="00AB381C"/>
    <w:p w:rsidR="001B1D2E" w:rsidRPr="005007CB" w:rsidRDefault="001B1D2E" w:rsidP="001B1D2E">
      <w:pPr>
        <w:jc w:val="left"/>
        <w:rPr>
          <w:b/>
        </w:rPr>
      </w:pPr>
    </w:p>
    <w:p w:rsidR="001B1D2E" w:rsidRPr="0099151B" w:rsidRDefault="001B1D2E" w:rsidP="001B1D2E">
      <w:pPr>
        <w:jc w:val="left"/>
        <w:rPr>
          <w:b/>
          <w:i/>
        </w:rPr>
      </w:pPr>
      <w:proofErr w:type="spellStart"/>
      <w:r w:rsidRPr="0099151B">
        <w:rPr>
          <w:b/>
          <w:i/>
        </w:rPr>
        <w:t>Analiza</w:t>
      </w:r>
      <w:proofErr w:type="spellEnd"/>
      <w:r w:rsidRPr="0099151B">
        <w:rPr>
          <w:b/>
          <w:i/>
        </w:rPr>
        <w:t xml:space="preserve"> “</w:t>
      </w:r>
      <w:proofErr w:type="spellStart"/>
      <w:r w:rsidRPr="0099151B">
        <w:rPr>
          <w:b/>
          <w:i/>
        </w:rPr>
        <w:t>perioda</w:t>
      </w:r>
      <w:proofErr w:type="spellEnd"/>
      <w:r w:rsidRPr="0099151B">
        <w:rPr>
          <w:b/>
          <w:i/>
        </w:rPr>
        <w:t xml:space="preserve"> </w:t>
      </w:r>
      <w:proofErr w:type="spellStart"/>
      <w:r w:rsidRPr="0099151B">
        <w:rPr>
          <w:b/>
          <w:i/>
        </w:rPr>
        <w:t>neaktivnosti</w:t>
      </w:r>
      <w:proofErr w:type="spellEnd"/>
      <w:r w:rsidRPr="0099151B">
        <w:rPr>
          <w:b/>
          <w:i/>
        </w:rPr>
        <w:t xml:space="preserve">” u </w:t>
      </w:r>
      <w:proofErr w:type="spellStart"/>
      <w:r w:rsidRPr="0099151B">
        <w:rPr>
          <w:b/>
          <w:i/>
        </w:rPr>
        <w:t>predmetima</w:t>
      </w:r>
      <w:proofErr w:type="spellEnd"/>
      <w:r w:rsidRPr="0099151B">
        <w:rPr>
          <w:b/>
          <w:i/>
        </w:rPr>
        <w:t>:</w:t>
      </w:r>
    </w:p>
    <w:p w:rsidR="001B1D2E" w:rsidRDefault="001B1D2E" w:rsidP="00AB381C">
      <w:pPr>
        <w:rPr>
          <w:b/>
        </w:rPr>
      </w:pPr>
    </w:p>
    <w:p w:rsidR="001B1D2E" w:rsidRDefault="005007CB" w:rsidP="00AB381C">
      <w:pPr>
        <w:rPr>
          <w:lang w:val="bs-Latn-BA"/>
        </w:rPr>
      </w:pPr>
      <w:r>
        <w:rPr>
          <w:lang w:val="bs-Latn-BA"/>
        </w:rPr>
        <w:t xml:space="preserve">Konstatovano je </w:t>
      </w:r>
      <w:r w:rsidR="00627436">
        <w:rPr>
          <w:lang w:val="bs-Latn-BA"/>
        </w:rPr>
        <w:t xml:space="preserve"> </w:t>
      </w:r>
      <w:r w:rsidR="001B1D2E">
        <w:rPr>
          <w:lang w:val="bs-Latn-BA"/>
        </w:rPr>
        <w:t>da ni u jednom predmetu</w:t>
      </w:r>
      <w:r w:rsidR="00627436">
        <w:rPr>
          <w:lang w:val="bs-Latn-BA"/>
        </w:rPr>
        <w:t xml:space="preserve"> ovog suda </w:t>
      </w:r>
      <w:r w:rsidR="001B1D2E">
        <w:rPr>
          <w:lang w:val="bs-Latn-BA"/>
        </w:rPr>
        <w:t xml:space="preserve"> nije bilo </w:t>
      </w:r>
      <w:r w:rsidR="0099151B">
        <w:rPr>
          <w:lang w:val="bs-Latn-BA"/>
        </w:rPr>
        <w:t>„</w:t>
      </w:r>
      <w:r w:rsidR="001B1D2E">
        <w:rPr>
          <w:lang w:val="bs-Latn-BA"/>
        </w:rPr>
        <w:t>perioda neaktivnosti“.</w:t>
      </w:r>
      <w:r w:rsidR="0099151B">
        <w:rPr>
          <w:lang w:val="bs-Latn-BA"/>
        </w:rPr>
        <w:t xml:space="preserve"> </w:t>
      </w:r>
      <w:r w:rsidR="001B1D2E">
        <w:rPr>
          <w:lang w:val="bs-Latn-BA"/>
        </w:rPr>
        <w:t>Svi predmeti uzimani su u rad prema starosti inicijalnog akta, sva ročišta su zakazivana u zakonskim rokovima, donesene odluke su pismeno izrađivane i dostavljane strankama i prvostepenom sudu također u zakonskim rokovima.</w:t>
      </w:r>
    </w:p>
    <w:p w:rsidR="0099151B" w:rsidRDefault="0099151B" w:rsidP="00AB381C">
      <w:pPr>
        <w:rPr>
          <w:lang w:val="bs-Latn-BA"/>
        </w:rPr>
      </w:pPr>
    </w:p>
    <w:p w:rsidR="0099151B" w:rsidRDefault="0099151B" w:rsidP="00AB381C">
      <w:pPr>
        <w:rPr>
          <w:lang w:val="bs-Latn-BA"/>
        </w:rPr>
      </w:pPr>
    </w:p>
    <w:p w:rsidR="0099151B" w:rsidRDefault="0099151B" w:rsidP="001B1D2E">
      <w:pPr>
        <w:jc w:val="left"/>
        <w:rPr>
          <w:b/>
          <w:i/>
          <w:lang w:val="bs-Latn-BA"/>
        </w:rPr>
      </w:pPr>
      <w:r w:rsidRPr="0099151B">
        <w:rPr>
          <w:b/>
          <w:i/>
          <w:lang w:val="bs-Latn-BA"/>
        </w:rPr>
        <w:t>Prijedlog mjera kako bi se utvrđeni predvidivi rokovi skraćivali i približili optimalnim rokovima:</w:t>
      </w:r>
    </w:p>
    <w:p w:rsidR="00961A41" w:rsidRPr="0099151B" w:rsidRDefault="00961A41" w:rsidP="005C4E7F">
      <w:pPr>
        <w:rPr>
          <w:b/>
          <w:i/>
          <w:lang w:val="bs-Latn-BA"/>
        </w:rPr>
      </w:pPr>
    </w:p>
    <w:p w:rsidR="00961A41" w:rsidRDefault="0028515A" w:rsidP="005C4E7F">
      <w:pPr>
        <w:rPr>
          <w:lang w:val="bs-Latn-BA"/>
        </w:rPr>
      </w:pPr>
      <w:r>
        <w:rPr>
          <w:lang w:val="bs-Latn-BA"/>
        </w:rPr>
        <w:t>Sudije</w:t>
      </w:r>
      <w:r w:rsidR="00961A41">
        <w:rPr>
          <w:lang w:val="bs-Latn-BA"/>
        </w:rPr>
        <w:t xml:space="preserve"> </w:t>
      </w:r>
      <w:r w:rsidR="00DF2922">
        <w:rPr>
          <w:lang w:val="bs-Latn-BA"/>
        </w:rPr>
        <w:t xml:space="preserve">Kantonalnog suda u Goraždu </w:t>
      </w:r>
      <w:r w:rsidR="005007CB">
        <w:rPr>
          <w:lang w:val="bs-Latn-BA"/>
        </w:rPr>
        <w:t xml:space="preserve">su </w:t>
      </w:r>
      <w:r w:rsidR="00AB381C">
        <w:rPr>
          <w:lang w:val="bs-Latn-BA"/>
        </w:rPr>
        <w:t xml:space="preserve"> </w:t>
      </w:r>
      <w:r w:rsidR="005007CB">
        <w:rPr>
          <w:lang w:val="bs-Latn-BA"/>
        </w:rPr>
        <w:t xml:space="preserve">zaključile </w:t>
      </w:r>
      <w:r w:rsidR="00AB381C">
        <w:rPr>
          <w:lang w:val="bs-Latn-BA"/>
        </w:rPr>
        <w:t>da nije potrebno planirati</w:t>
      </w:r>
      <w:r w:rsidR="00961A41">
        <w:rPr>
          <w:lang w:val="bs-Latn-BA"/>
        </w:rPr>
        <w:t xml:space="preserve"> dodatne mjere koje bi uticale da se skrate utvrđeni predvidivi rokovi,</w:t>
      </w:r>
      <w:r w:rsidR="005007CB">
        <w:rPr>
          <w:lang w:val="bs-Latn-BA"/>
        </w:rPr>
        <w:t xml:space="preserve"> </w:t>
      </w:r>
      <w:r w:rsidR="00961A41">
        <w:rPr>
          <w:lang w:val="bs-Latn-BA"/>
        </w:rPr>
        <w:t>nego rad treba nastaviti na predmetima  kao i do sada uz poštivanje zakonskih rokova. Na taj način poštivaće se i predvidivi i optimalni rokovi propisani Pravilnikom.</w:t>
      </w:r>
    </w:p>
    <w:p w:rsidR="001B1D2E" w:rsidRDefault="001B1D2E" w:rsidP="001B1D2E">
      <w:pPr>
        <w:jc w:val="left"/>
        <w:rPr>
          <w:b/>
        </w:rPr>
      </w:pPr>
    </w:p>
    <w:p w:rsidR="005C4E7F" w:rsidRDefault="005C4E7F" w:rsidP="001B1D2E">
      <w:pPr>
        <w:jc w:val="left"/>
        <w:rPr>
          <w:b/>
        </w:rPr>
      </w:pPr>
    </w:p>
    <w:p w:rsidR="00DF2922" w:rsidRDefault="00DF2922" w:rsidP="001B1D2E">
      <w:pPr>
        <w:jc w:val="left"/>
        <w:rPr>
          <w:b/>
        </w:rPr>
      </w:pPr>
    </w:p>
    <w:p w:rsidR="00DF2922" w:rsidRDefault="00DF2922" w:rsidP="001B1D2E">
      <w:pPr>
        <w:jc w:val="left"/>
        <w:rPr>
          <w:b/>
        </w:rPr>
      </w:pPr>
    </w:p>
    <w:p w:rsidR="00DF2922" w:rsidRDefault="00DF2922" w:rsidP="001B1D2E">
      <w:pPr>
        <w:jc w:val="left"/>
      </w:pPr>
      <w:r>
        <w:rPr>
          <w:b/>
        </w:rPr>
        <w:t xml:space="preserve">                                                                                                        </w:t>
      </w:r>
      <w:r w:rsidRPr="00DF2922">
        <w:t>PREDSJEDNICA SUDA:</w:t>
      </w:r>
    </w:p>
    <w:p w:rsidR="00DF2922" w:rsidRPr="00DF2922" w:rsidRDefault="00DF2922" w:rsidP="001B1D2E">
      <w:pPr>
        <w:jc w:val="left"/>
      </w:pPr>
      <w:r>
        <w:t xml:space="preserve">                                                                                              </w:t>
      </w:r>
      <w:r w:rsidR="0028515A">
        <w:t xml:space="preserve">                 Milijana Bjelović</w:t>
      </w:r>
    </w:p>
    <w:sectPr w:rsidR="00DF2922" w:rsidRPr="00DF2922" w:rsidSect="00234176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0E"/>
    <w:rsid w:val="0002512A"/>
    <w:rsid w:val="000664C2"/>
    <w:rsid w:val="000D7BCE"/>
    <w:rsid w:val="000E0778"/>
    <w:rsid w:val="000E381F"/>
    <w:rsid w:val="000E3C47"/>
    <w:rsid w:val="00112525"/>
    <w:rsid w:val="0011492D"/>
    <w:rsid w:val="001B15FA"/>
    <w:rsid w:val="001B1D2E"/>
    <w:rsid w:val="001B232D"/>
    <w:rsid w:val="001C735F"/>
    <w:rsid w:val="00230D2C"/>
    <w:rsid w:val="00234176"/>
    <w:rsid w:val="0028515A"/>
    <w:rsid w:val="002B05DF"/>
    <w:rsid w:val="002E78F7"/>
    <w:rsid w:val="00330C7B"/>
    <w:rsid w:val="00347BA6"/>
    <w:rsid w:val="0037012A"/>
    <w:rsid w:val="004814E8"/>
    <w:rsid w:val="005007CB"/>
    <w:rsid w:val="005C4E7F"/>
    <w:rsid w:val="00625FD3"/>
    <w:rsid w:val="00627436"/>
    <w:rsid w:val="006861BC"/>
    <w:rsid w:val="00762FAA"/>
    <w:rsid w:val="00797B0E"/>
    <w:rsid w:val="007B5CF1"/>
    <w:rsid w:val="007E015B"/>
    <w:rsid w:val="007E118A"/>
    <w:rsid w:val="008562D4"/>
    <w:rsid w:val="00955D7C"/>
    <w:rsid w:val="00961A41"/>
    <w:rsid w:val="0099151B"/>
    <w:rsid w:val="009E51C2"/>
    <w:rsid w:val="009F0116"/>
    <w:rsid w:val="00A21071"/>
    <w:rsid w:val="00A21CB5"/>
    <w:rsid w:val="00AB381C"/>
    <w:rsid w:val="00AF18B2"/>
    <w:rsid w:val="00B2152D"/>
    <w:rsid w:val="00C35127"/>
    <w:rsid w:val="00C35B76"/>
    <w:rsid w:val="00C666D7"/>
    <w:rsid w:val="00C75698"/>
    <w:rsid w:val="00CD693F"/>
    <w:rsid w:val="00D47752"/>
    <w:rsid w:val="00D549A8"/>
    <w:rsid w:val="00DC7981"/>
    <w:rsid w:val="00DF2922"/>
    <w:rsid w:val="00E37CC0"/>
    <w:rsid w:val="00E71458"/>
    <w:rsid w:val="00EA3C24"/>
    <w:rsid w:val="00F435A4"/>
    <w:rsid w:val="00F7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ABA4A-8361-4549-8CB2-AB9571DA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9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DA85F-783A-4581-8F68-ED5C4B148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Nermina Tiro</dc:creator>
  <cp:keywords/>
  <dc:description/>
  <cp:lastModifiedBy>Nermin Hadžimešić</cp:lastModifiedBy>
  <cp:revision>2</cp:revision>
  <cp:lastPrinted>2022-07-05T09:27:00Z</cp:lastPrinted>
  <dcterms:created xsi:type="dcterms:W3CDTF">2022-07-07T09:29:00Z</dcterms:created>
  <dcterms:modified xsi:type="dcterms:W3CDTF">2022-07-07T09:29:00Z</dcterms:modified>
</cp:coreProperties>
</file>